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  <w:u w:val="single"/>
        </w:rPr>
        <w:t xml:space="preserve">        </w:t>
      </w:r>
      <w:r>
        <w:rPr>
          <w:rFonts w:hint="eastAsia" w:ascii="楷体" w:hAnsi="楷体" w:eastAsia="楷体"/>
          <w:b/>
          <w:sz w:val="30"/>
          <w:szCs w:val="30"/>
        </w:rPr>
        <w:t>（有限</w:t>
      </w:r>
      <w:r>
        <w:rPr>
          <w:rFonts w:ascii="楷体" w:hAnsi="楷体" w:eastAsia="楷体"/>
          <w:b/>
          <w:sz w:val="30"/>
          <w:szCs w:val="30"/>
        </w:rPr>
        <w:t>合伙</w:t>
      </w:r>
      <w:r>
        <w:rPr>
          <w:rFonts w:hint="eastAsia" w:ascii="楷体" w:hAnsi="楷体" w:eastAsia="楷体"/>
          <w:b/>
          <w:sz w:val="30"/>
          <w:szCs w:val="30"/>
        </w:rPr>
        <w:t>）</w:t>
      </w:r>
      <w:r>
        <w:rPr>
          <w:rFonts w:ascii="楷体" w:hAnsi="楷体" w:eastAsia="楷体"/>
          <w:b/>
          <w:sz w:val="30"/>
          <w:szCs w:val="30"/>
        </w:rPr>
        <w:t>（</w:t>
      </w:r>
      <w:r>
        <w:rPr>
          <w:rFonts w:hint="eastAsia" w:ascii="楷体" w:hAnsi="楷体" w:eastAsia="楷体"/>
          <w:b/>
          <w:sz w:val="30"/>
          <w:szCs w:val="30"/>
        </w:rPr>
        <w:t>名称</w:t>
      </w:r>
      <w:r>
        <w:rPr>
          <w:rFonts w:ascii="楷体" w:hAnsi="楷体" w:eastAsia="楷体"/>
          <w:b/>
          <w:sz w:val="30"/>
          <w:szCs w:val="30"/>
        </w:rPr>
        <w:t>暂定）</w:t>
      </w:r>
    </w:p>
    <w:p>
      <w:pPr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投资者意向函</w:t>
      </w: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致南昌红谷虚拟现实产业母基金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(或基金管理人）：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鉴于：贵司发起设立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 xml:space="preserve">（有限合伙）（以下简称“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”），本公司兹以本意向函表示拟成为该股权投资合伙企业之有限合伙人，拟向该合伙企业认缴出资人民币【 】万元，具体条款与出资条件以我公司投委会决议，及届时全体合伙人协商一致并有效签署的《有限合伙协议》为准。</w:t>
      </w:r>
    </w:p>
    <w:p>
      <w:pPr>
        <w:spacing w:line="360" w:lineRule="auto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现就我方拟成为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</w:t>
      </w:r>
      <w:r>
        <w:rPr>
          <w:rFonts w:ascii="楷体" w:hAnsi="楷体" w:eastAsia="楷体"/>
          <w:sz w:val="28"/>
          <w:szCs w:val="28"/>
        </w:rPr>
        <w:t>基金</w:t>
      </w:r>
      <w:r>
        <w:rPr>
          <w:rFonts w:hint="eastAsia" w:ascii="楷体" w:hAnsi="楷体" w:eastAsia="楷体"/>
          <w:sz w:val="28"/>
          <w:szCs w:val="28"/>
        </w:rPr>
        <w:t>之有限合伙人的相关事宜，做出如下意向表述：</w:t>
      </w:r>
    </w:p>
    <w:p>
      <w:pPr>
        <w:tabs>
          <w:tab w:val="left" w:pos="709"/>
        </w:tabs>
        <w:spacing w:line="360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一、作为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</w:t>
      </w:r>
      <w:r>
        <w:rPr>
          <w:rFonts w:hint="eastAsia" w:ascii="楷体" w:hAnsi="楷体" w:eastAsia="楷体"/>
          <w:sz w:val="28"/>
          <w:szCs w:val="28"/>
        </w:rPr>
        <w:t>的意向合格投资者，参与本次投资的资金来源均为充足且合法的自有资金。</w:t>
      </w:r>
    </w:p>
    <w:p>
      <w:pPr>
        <w:tabs>
          <w:tab w:val="left" w:pos="709"/>
        </w:tabs>
        <w:spacing w:line="360" w:lineRule="auto"/>
        <w:ind w:firstLine="700" w:firstLineChars="2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二、作为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的意向合格投资者，不存在任何重大违法违规事项及其影响，不存在可能影响本次投资的现有或潜在法律障碍。</w:t>
      </w:r>
    </w:p>
    <w:p>
      <w:pPr>
        <w:ind w:firstLine="430"/>
        <w:rPr>
          <w:rFonts w:ascii="楷体" w:hAnsi="楷体" w:eastAsia="楷体"/>
          <w:sz w:val="28"/>
          <w:szCs w:val="28"/>
        </w:rPr>
      </w:pPr>
    </w:p>
    <w:p>
      <w:pPr>
        <w:ind w:firstLine="43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 xml:space="preserve">公司名称（加盖公章）：                </w:t>
      </w:r>
    </w:p>
    <w:p>
      <w:pPr>
        <w:ind w:left="2100" w:firstLine="840" w:firstLineChars="3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法定代表人或授权代表（签字或盖章）：</w:t>
      </w:r>
    </w:p>
    <w:p>
      <w:pPr>
        <w:ind w:firstLine="430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4B0910"/>
    <w:rsid w:val="00162D86"/>
    <w:rsid w:val="0023524A"/>
    <w:rsid w:val="002D4FC5"/>
    <w:rsid w:val="00304464"/>
    <w:rsid w:val="00370375"/>
    <w:rsid w:val="004168DD"/>
    <w:rsid w:val="00457189"/>
    <w:rsid w:val="004605AC"/>
    <w:rsid w:val="004B0910"/>
    <w:rsid w:val="004E611A"/>
    <w:rsid w:val="00510876"/>
    <w:rsid w:val="005969D4"/>
    <w:rsid w:val="005B7C58"/>
    <w:rsid w:val="00603605"/>
    <w:rsid w:val="00662009"/>
    <w:rsid w:val="00731CA7"/>
    <w:rsid w:val="007456AF"/>
    <w:rsid w:val="008118C5"/>
    <w:rsid w:val="008B2315"/>
    <w:rsid w:val="0096017F"/>
    <w:rsid w:val="00A81770"/>
    <w:rsid w:val="00AA44D4"/>
    <w:rsid w:val="00AC37BA"/>
    <w:rsid w:val="00AC72CC"/>
    <w:rsid w:val="00AE3714"/>
    <w:rsid w:val="00B57157"/>
    <w:rsid w:val="00BA211C"/>
    <w:rsid w:val="00CD11BE"/>
    <w:rsid w:val="00D43384"/>
    <w:rsid w:val="00D812C7"/>
    <w:rsid w:val="00F21088"/>
    <w:rsid w:val="00F4558B"/>
    <w:rsid w:val="00F87A4B"/>
    <w:rsid w:val="00FE0002"/>
    <w:rsid w:val="21DF0FE4"/>
    <w:rsid w:val="3C1F4DD0"/>
    <w:rsid w:val="405536C6"/>
    <w:rsid w:val="5F2624C4"/>
    <w:rsid w:val="747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361</Characters>
  <Lines>3</Lines>
  <Paragraphs>1</Paragraphs>
  <TotalTime>7</TotalTime>
  <ScaleCrop>false</ScaleCrop>
  <LinksUpToDate>false</LinksUpToDate>
  <CharactersWithSpaces>423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2019-01-07T10:38:00Z</dcterms:created>
  <dc:creator>SONGYY</dc:creator>
  <cp:lastModifiedBy>Wan JY</cp:lastModifiedBy>
  <cp:lastPrinted>2017-12-29T10:38:00Z</cp:lastPrinted>
  <dcterms:modified xsi:type="dcterms:W3CDTF">2023-09-08T02:55:56Z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3178E32BEB9B4A609B48307F489700C0_13</vt:lpwstr>
  </property>
</Properties>
</file>