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F9779" w14:textId="77777777" w:rsidR="00C13EBD" w:rsidRDefault="00C13EBD" w:rsidP="00C13EBD">
      <w:pPr>
        <w:spacing w:line="360" w:lineRule="auto"/>
        <w:jc w:val="center"/>
        <w:rPr>
          <w:rFonts w:ascii="黑体" w:eastAsia="黑体" w:hAnsi="黑体"/>
          <w:b/>
          <w:sz w:val="32"/>
          <w:szCs w:val="32"/>
        </w:rPr>
      </w:pPr>
    </w:p>
    <w:p w14:paraId="3CC2CE8E" w14:textId="77777777" w:rsidR="00C13EBD" w:rsidRDefault="00C13EBD" w:rsidP="00C13EBD">
      <w:pPr>
        <w:spacing w:line="360" w:lineRule="auto"/>
        <w:jc w:val="center"/>
        <w:rPr>
          <w:rFonts w:ascii="黑体" w:eastAsia="黑体" w:hAnsi="黑体"/>
          <w:b/>
          <w:sz w:val="32"/>
          <w:szCs w:val="32"/>
        </w:rPr>
      </w:pPr>
    </w:p>
    <w:p w14:paraId="187AF003" w14:textId="77777777" w:rsidR="00C13EBD" w:rsidRDefault="00C13EBD" w:rsidP="00C13EBD">
      <w:pPr>
        <w:spacing w:line="360" w:lineRule="auto"/>
        <w:jc w:val="center"/>
        <w:rPr>
          <w:rFonts w:ascii="黑体" w:eastAsia="黑体" w:hAnsi="黑体"/>
          <w:b/>
          <w:sz w:val="40"/>
          <w:szCs w:val="32"/>
          <w:lang w:eastAsia="zh-Hans"/>
        </w:rPr>
      </w:pPr>
    </w:p>
    <w:p w14:paraId="3F564F13" w14:textId="538033F2" w:rsidR="00C13EBD" w:rsidRPr="00972BC0" w:rsidRDefault="00E5034A" w:rsidP="00C13EBD">
      <w:pPr>
        <w:spacing w:line="360" w:lineRule="auto"/>
        <w:jc w:val="center"/>
        <w:rPr>
          <w:rFonts w:ascii="方正小标宋简体" w:eastAsia="方正小标宋简体" w:hAnsi="黑体" w:cs="宋体"/>
          <w:b/>
          <w:color w:val="222222"/>
          <w:spacing w:val="8"/>
          <w:kern w:val="36"/>
          <w:sz w:val="40"/>
          <w:szCs w:val="32"/>
        </w:rPr>
      </w:pPr>
      <w:r>
        <w:rPr>
          <w:rFonts w:ascii="方正小标宋简体" w:eastAsia="方正小标宋简体" w:hAnsi="黑体" w:hint="eastAsia"/>
          <w:b/>
          <w:sz w:val="44"/>
          <w:szCs w:val="36"/>
          <w:lang w:eastAsia="zh-Hans"/>
        </w:rPr>
        <w:t>安徽省种子</w:t>
      </w:r>
      <w:r w:rsidR="00C13EBD" w:rsidRPr="00166734">
        <w:rPr>
          <w:rFonts w:ascii="方正小标宋简体" w:eastAsia="方正小标宋简体" w:hAnsi="黑体" w:hint="eastAsia"/>
          <w:b/>
          <w:sz w:val="44"/>
          <w:szCs w:val="36"/>
          <w:lang w:eastAsia="zh-Hans"/>
        </w:rPr>
        <w:t>基金</w:t>
      </w:r>
      <w:r>
        <w:rPr>
          <w:rFonts w:ascii="方正小标宋简体" w:eastAsia="方正小标宋简体" w:hAnsi="黑体" w:hint="eastAsia"/>
          <w:b/>
          <w:sz w:val="44"/>
          <w:szCs w:val="36"/>
          <w:lang w:eastAsia="zh-Hans"/>
        </w:rPr>
        <w:t>二期</w:t>
      </w:r>
      <w:r w:rsidR="00C13EBD" w:rsidRPr="00166734">
        <w:rPr>
          <w:rFonts w:ascii="方正小标宋简体" w:eastAsia="方正小标宋简体" w:hAnsi="黑体" w:cs="宋体" w:hint="eastAsia"/>
          <w:b/>
          <w:color w:val="222222"/>
          <w:spacing w:val="8"/>
          <w:kern w:val="36"/>
          <w:sz w:val="44"/>
          <w:szCs w:val="36"/>
        </w:rPr>
        <w:t>子基金</w:t>
      </w:r>
    </w:p>
    <w:p w14:paraId="6D245747" w14:textId="77777777" w:rsidR="00C13EBD" w:rsidRPr="00972BC0" w:rsidRDefault="00C13EBD" w:rsidP="00C13EBD">
      <w:pPr>
        <w:rPr>
          <w:rFonts w:ascii="方正小标宋简体" w:eastAsia="方正小标宋简体" w:hAnsi="黑体" w:cs="宋体"/>
          <w:b/>
          <w:color w:val="222222"/>
          <w:spacing w:val="8"/>
          <w:kern w:val="36"/>
          <w:sz w:val="40"/>
          <w:szCs w:val="32"/>
        </w:rPr>
      </w:pPr>
    </w:p>
    <w:p w14:paraId="263534A8" w14:textId="77777777" w:rsidR="00C13EBD" w:rsidRPr="00972BC0" w:rsidRDefault="00C13EBD" w:rsidP="00C13EBD">
      <w:pPr>
        <w:rPr>
          <w:rFonts w:ascii="方正小标宋简体" w:eastAsia="方正小标宋简体" w:hAnsi="黑体" w:cs="宋体"/>
          <w:b/>
          <w:color w:val="222222"/>
          <w:spacing w:val="8"/>
          <w:kern w:val="36"/>
          <w:sz w:val="32"/>
          <w:szCs w:val="32"/>
        </w:rPr>
      </w:pPr>
    </w:p>
    <w:p w14:paraId="6231E03B" w14:textId="77777777" w:rsidR="00C13EBD" w:rsidRPr="00972BC0" w:rsidRDefault="00C13EBD" w:rsidP="00C13EBD">
      <w:pPr>
        <w:rPr>
          <w:rFonts w:ascii="方正小标宋简体" w:eastAsia="方正小标宋简体" w:hAnsi="黑体" w:cs="宋体"/>
          <w:b/>
          <w:color w:val="222222"/>
          <w:spacing w:val="8"/>
          <w:kern w:val="36"/>
          <w:sz w:val="32"/>
          <w:szCs w:val="32"/>
        </w:rPr>
      </w:pPr>
    </w:p>
    <w:p w14:paraId="2E74110D" w14:textId="77777777" w:rsidR="00C13EBD" w:rsidRPr="00166734" w:rsidRDefault="00C13EBD" w:rsidP="00C13EBD">
      <w:pPr>
        <w:jc w:val="center"/>
        <w:rPr>
          <w:rFonts w:ascii="方正小标宋简体" w:eastAsia="方正小标宋简体" w:hAnsi="黑体" w:cs="宋体"/>
          <w:b/>
          <w:color w:val="222222"/>
          <w:spacing w:val="8"/>
          <w:kern w:val="36"/>
          <w:sz w:val="40"/>
          <w:szCs w:val="36"/>
        </w:rPr>
      </w:pPr>
      <w:r w:rsidRPr="00166734">
        <w:rPr>
          <w:rFonts w:ascii="方正小标宋简体" w:eastAsia="方正小标宋简体" w:hAnsi="黑体" w:cs="宋体" w:hint="eastAsia"/>
          <w:b/>
          <w:color w:val="222222"/>
          <w:spacing w:val="8"/>
          <w:kern w:val="36"/>
          <w:sz w:val="40"/>
          <w:szCs w:val="36"/>
        </w:rPr>
        <w:t>申</w:t>
      </w:r>
    </w:p>
    <w:p w14:paraId="35BEDC7E" w14:textId="77777777" w:rsidR="00C13EBD" w:rsidRPr="00166734" w:rsidRDefault="00C13EBD" w:rsidP="00C13EBD">
      <w:pPr>
        <w:jc w:val="center"/>
        <w:rPr>
          <w:rFonts w:ascii="方正小标宋简体" w:eastAsia="方正小标宋简体" w:hAnsi="黑体" w:cs="宋体"/>
          <w:b/>
          <w:color w:val="222222"/>
          <w:spacing w:val="8"/>
          <w:kern w:val="36"/>
          <w:sz w:val="40"/>
          <w:szCs w:val="36"/>
        </w:rPr>
      </w:pPr>
      <w:r w:rsidRPr="00166734">
        <w:rPr>
          <w:rFonts w:ascii="方正小标宋简体" w:eastAsia="方正小标宋简体" w:hAnsi="黑体" w:cs="宋体" w:hint="eastAsia"/>
          <w:b/>
          <w:color w:val="222222"/>
          <w:spacing w:val="8"/>
          <w:kern w:val="36"/>
          <w:sz w:val="40"/>
          <w:szCs w:val="36"/>
        </w:rPr>
        <w:t>报</w:t>
      </w:r>
    </w:p>
    <w:p w14:paraId="761D8D29" w14:textId="77777777" w:rsidR="00C13EBD" w:rsidRPr="00166734" w:rsidRDefault="00C13EBD" w:rsidP="00C13EBD">
      <w:pPr>
        <w:jc w:val="center"/>
        <w:rPr>
          <w:rFonts w:ascii="方正小标宋简体" w:eastAsia="方正小标宋简体" w:hAnsi="黑体" w:cs="宋体"/>
          <w:b/>
          <w:color w:val="222222"/>
          <w:spacing w:val="8"/>
          <w:kern w:val="36"/>
          <w:sz w:val="40"/>
          <w:szCs w:val="36"/>
        </w:rPr>
      </w:pPr>
      <w:r w:rsidRPr="00166734">
        <w:rPr>
          <w:rFonts w:ascii="方正小标宋简体" w:eastAsia="方正小标宋简体" w:hAnsi="黑体" w:cs="宋体" w:hint="eastAsia"/>
          <w:b/>
          <w:color w:val="222222"/>
          <w:spacing w:val="8"/>
          <w:kern w:val="36"/>
          <w:sz w:val="40"/>
          <w:szCs w:val="36"/>
        </w:rPr>
        <w:t>材</w:t>
      </w:r>
    </w:p>
    <w:p w14:paraId="66BD515B" w14:textId="77777777" w:rsidR="00C13EBD" w:rsidRPr="00166734" w:rsidRDefault="00C13EBD" w:rsidP="00C13EBD">
      <w:pPr>
        <w:jc w:val="center"/>
        <w:rPr>
          <w:rFonts w:ascii="方正小标宋简体" w:eastAsia="方正小标宋简体" w:hAnsi="黑体" w:cs="宋体"/>
          <w:b/>
          <w:color w:val="222222"/>
          <w:spacing w:val="8"/>
          <w:kern w:val="36"/>
          <w:sz w:val="40"/>
          <w:szCs w:val="36"/>
        </w:rPr>
      </w:pPr>
      <w:r w:rsidRPr="00166734">
        <w:rPr>
          <w:rFonts w:ascii="方正小标宋简体" w:eastAsia="方正小标宋简体" w:hAnsi="黑体" w:cs="宋体" w:hint="eastAsia"/>
          <w:b/>
          <w:color w:val="222222"/>
          <w:spacing w:val="8"/>
          <w:kern w:val="36"/>
          <w:sz w:val="40"/>
          <w:szCs w:val="36"/>
        </w:rPr>
        <w:t>料</w:t>
      </w:r>
    </w:p>
    <w:p w14:paraId="07E70CD1" w14:textId="77777777" w:rsidR="00C13EBD" w:rsidRPr="00166734" w:rsidRDefault="00C13EBD" w:rsidP="00C13EBD">
      <w:pPr>
        <w:rPr>
          <w:sz w:val="22"/>
          <w:szCs w:val="24"/>
        </w:rPr>
      </w:pPr>
    </w:p>
    <w:p w14:paraId="45E371F6" w14:textId="77777777" w:rsidR="00C13EBD" w:rsidRDefault="00C13EBD" w:rsidP="00C13EBD"/>
    <w:p w14:paraId="4197C182" w14:textId="77777777" w:rsidR="00C13EBD" w:rsidRDefault="00C13EBD" w:rsidP="00C13EBD"/>
    <w:p w14:paraId="75E77B94" w14:textId="77777777" w:rsidR="00C13EBD" w:rsidRDefault="00C13EBD" w:rsidP="00C13EBD"/>
    <w:p w14:paraId="4C7CD76C" w14:textId="77777777" w:rsidR="00C13EBD" w:rsidRDefault="00C13EBD" w:rsidP="00C13EBD"/>
    <w:p w14:paraId="6C613169" w14:textId="77777777" w:rsidR="00C13EBD" w:rsidRPr="00166734" w:rsidRDefault="00C13EBD" w:rsidP="00C13EBD">
      <w:pPr>
        <w:ind w:firstLineChars="500" w:firstLine="1405"/>
        <w:rPr>
          <w:rFonts w:ascii="黑体" w:eastAsia="黑体" w:hAnsi="黑体" w:cs="仿宋"/>
          <w:b/>
          <w:sz w:val="28"/>
          <w:szCs w:val="28"/>
          <w:u w:val="single"/>
        </w:rPr>
      </w:pPr>
      <w:r w:rsidRPr="00166734">
        <w:rPr>
          <w:rFonts w:ascii="黑体" w:eastAsia="黑体" w:hAnsi="黑体" w:cs="仿宋" w:hint="eastAsia"/>
          <w:b/>
          <w:sz w:val="28"/>
          <w:szCs w:val="28"/>
        </w:rPr>
        <w:t>申报机构（盖章）：</w:t>
      </w:r>
      <w:r w:rsidRPr="00166734">
        <w:rPr>
          <w:rFonts w:ascii="黑体" w:eastAsia="黑体" w:hAnsi="黑体" w:cs="仿宋" w:hint="eastAsia"/>
          <w:bCs/>
          <w:sz w:val="28"/>
          <w:szCs w:val="28"/>
          <w:u w:val="thick"/>
        </w:rPr>
        <w:t xml:space="preserve">                         </w:t>
      </w:r>
    </w:p>
    <w:p w14:paraId="67B1678D" w14:textId="77777777" w:rsidR="00C13EBD" w:rsidRPr="00166734" w:rsidRDefault="00C13EBD" w:rsidP="00C13EBD">
      <w:pPr>
        <w:ind w:firstLineChars="500" w:firstLine="1405"/>
        <w:rPr>
          <w:rFonts w:ascii="黑体" w:eastAsia="黑体" w:hAnsi="黑体" w:cs="仿宋"/>
          <w:bCs/>
          <w:sz w:val="28"/>
          <w:szCs w:val="28"/>
          <w:u w:val="thick"/>
        </w:rPr>
      </w:pPr>
      <w:r w:rsidRPr="00166734">
        <w:rPr>
          <w:rFonts w:ascii="黑体" w:eastAsia="黑体" w:hAnsi="黑体" w:cs="仿宋" w:hint="eastAsia"/>
          <w:b/>
          <w:sz w:val="28"/>
          <w:szCs w:val="28"/>
        </w:rPr>
        <w:t>申请日期：</w:t>
      </w:r>
      <w:r w:rsidRPr="00166734">
        <w:rPr>
          <w:rFonts w:ascii="黑体" w:eastAsia="黑体" w:hAnsi="黑体" w:cs="仿宋" w:hint="eastAsia"/>
          <w:bCs/>
          <w:sz w:val="28"/>
          <w:szCs w:val="28"/>
          <w:u w:val="thick"/>
        </w:rPr>
        <w:t xml:space="preserve">                                </w:t>
      </w:r>
    </w:p>
    <w:p w14:paraId="1BDE8755" w14:textId="77777777" w:rsidR="00C13EBD" w:rsidRPr="00166734" w:rsidRDefault="00C13EBD" w:rsidP="00C13EBD">
      <w:pPr>
        <w:ind w:firstLineChars="500" w:firstLine="1405"/>
        <w:rPr>
          <w:rFonts w:ascii="黑体" w:eastAsia="黑体" w:hAnsi="黑体" w:cs="仿宋"/>
          <w:bCs/>
          <w:sz w:val="28"/>
          <w:szCs w:val="28"/>
          <w:u w:val="thick"/>
        </w:rPr>
      </w:pPr>
      <w:r w:rsidRPr="00166734">
        <w:rPr>
          <w:rFonts w:ascii="黑体" w:eastAsia="黑体" w:hAnsi="黑体" w:cs="仿宋" w:hint="eastAsia"/>
          <w:b/>
          <w:sz w:val="28"/>
          <w:szCs w:val="28"/>
        </w:rPr>
        <w:t xml:space="preserve">联系人： </w:t>
      </w:r>
      <w:r w:rsidRPr="00166734">
        <w:rPr>
          <w:rFonts w:ascii="黑体" w:eastAsia="黑体" w:hAnsi="黑体" w:cs="仿宋" w:hint="eastAsia"/>
          <w:bCs/>
          <w:sz w:val="28"/>
          <w:szCs w:val="28"/>
          <w:u w:val="thick"/>
        </w:rPr>
        <w:t xml:space="preserve">                                 </w:t>
      </w:r>
    </w:p>
    <w:p w14:paraId="42FA8C10" w14:textId="77777777" w:rsidR="00C13EBD" w:rsidRPr="00166734" w:rsidRDefault="00C13EBD" w:rsidP="00C13EBD">
      <w:pPr>
        <w:ind w:firstLineChars="500" w:firstLine="1405"/>
        <w:rPr>
          <w:rFonts w:ascii="黑体" w:eastAsia="黑体" w:hAnsi="黑体" w:cs="仿宋"/>
          <w:bCs/>
          <w:sz w:val="28"/>
          <w:szCs w:val="28"/>
          <w:u w:val="thick"/>
        </w:rPr>
      </w:pPr>
      <w:r w:rsidRPr="00166734">
        <w:rPr>
          <w:rFonts w:ascii="黑体" w:eastAsia="黑体" w:hAnsi="黑体" w:cs="仿宋" w:hint="eastAsia"/>
          <w:b/>
          <w:sz w:val="28"/>
          <w:szCs w:val="28"/>
        </w:rPr>
        <w:t>联系电话：</w:t>
      </w:r>
      <w:r w:rsidRPr="00166734">
        <w:rPr>
          <w:rFonts w:ascii="黑体" w:eastAsia="黑体" w:hAnsi="黑体" w:cs="仿宋" w:hint="eastAsia"/>
          <w:bCs/>
          <w:sz w:val="28"/>
          <w:szCs w:val="28"/>
          <w:u w:val="thick"/>
        </w:rPr>
        <w:t xml:space="preserve">                                </w:t>
      </w:r>
    </w:p>
    <w:p w14:paraId="20DC26E5" w14:textId="77777777" w:rsidR="00C13EBD" w:rsidRDefault="00C13EBD" w:rsidP="00C13EBD">
      <w:pPr>
        <w:sectPr w:rsidR="00C13EBD">
          <w:pgSz w:w="11906" w:h="16838"/>
          <w:pgMar w:top="1440" w:right="1800" w:bottom="1440" w:left="1800" w:header="851" w:footer="992" w:gutter="0"/>
          <w:cols w:space="425"/>
          <w:docGrid w:type="lines" w:linePitch="312"/>
        </w:sectPr>
      </w:pPr>
    </w:p>
    <w:p w14:paraId="38CCD3F1" w14:textId="77777777" w:rsidR="00C13EBD" w:rsidRPr="006D7049" w:rsidRDefault="00C13EBD" w:rsidP="00C13EBD">
      <w:pPr>
        <w:jc w:val="center"/>
        <w:rPr>
          <w:rFonts w:ascii="黑体" w:eastAsia="黑体" w:hAnsi="黑体"/>
          <w:b/>
          <w:sz w:val="32"/>
          <w:szCs w:val="24"/>
          <w:lang w:eastAsia="zh-Hans"/>
        </w:rPr>
      </w:pPr>
      <w:r w:rsidRPr="006D7049">
        <w:rPr>
          <w:rFonts w:ascii="黑体" w:eastAsia="黑体" w:hAnsi="黑体" w:hint="eastAsia"/>
          <w:b/>
          <w:sz w:val="32"/>
          <w:szCs w:val="24"/>
          <w:lang w:eastAsia="zh-Hans"/>
        </w:rPr>
        <w:lastRenderedPageBreak/>
        <w:t>申报材料清单</w:t>
      </w:r>
    </w:p>
    <w:p w14:paraId="24EB9999" w14:textId="77777777" w:rsidR="00C13EBD" w:rsidRDefault="00C13EBD" w:rsidP="00C13EBD">
      <w:pPr>
        <w:spacing w:line="360" w:lineRule="auto"/>
        <w:jc w:val="center"/>
        <w:rPr>
          <w:rFonts w:ascii="仿宋" w:eastAsia="仿宋" w:hAnsi="仿宋"/>
          <w:sz w:val="24"/>
          <w:szCs w:val="28"/>
        </w:rPr>
      </w:pPr>
    </w:p>
    <w:p w14:paraId="7D703C46" w14:textId="77777777" w:rsidR="00C13EBD" w:rsidRPr="006D7049" w:rsidRDefault="00C13EBD" w:rsidP="006D7049">
      <w:pPr>
        <w:widowControl/>
        <w:adjustRightInd w:val="0"/>
        <w:snapToGrid w:val="0"/>
        <w:spacing w:line="360" w:lineRule="auto"/>
        <w:jc w:val="left"/>
        <w:rPr>
          <w:rStyle w:val="16"/>
          <w:rFonts w:ascii="仿宋_GB2312" w:eastAsia="仿宋_GB2312" w:hAnsi="仿宋" w:hint="default"/>
          <w:b/>
        </w:rPr>
      </w:pPr>
      <w:r w:rsidRPr="006D7049">
        <w:rPr>
          <w:rStyle w:val="16"/>
          <w:rFonts w:ascii="仿宋_GB2312" w:eastAsia="仿宋_GB2312" w:hAnsi="仿宋" w:hint="default"/>
          <w:b/>
          <w:lang w:eastAsia="zh-Hans"/>
        </w:rPr>
        <w:t>附件</w:t>
      </w:r>
      <w:r w:rsidRPr="006D7049">
        <w:rPr>
          <w:rStyle w:val="16"/>
          <w:rFonts w:ascii="仿宋_GB2312" w:eastAsia="仿宋_GB2312" w:hAnsi="仿宋" w:hint="default"/>
          <w:b/>
        </w:rPr>
        <w:t>1：子基金申请表</w:t>
      </w:r>
    </w:p>
    <w:p w14:paraId="55C54463" w14:textId="77777777" w:rsidR="00C13EBD" w:rsidRPr="006D7049" w:rsidRDefault="00C13EBD" w:rsidP="006D7049">
      <w:pPr>
        <w:widowControl/>
        <w:adjustRightInd w:val="0"/>
        <w:snapToGrid w:val="0"/>
        <w:spacing w:line="360" w:lineRule="auto"/>
        <w:jc w:val="left"/>
        <w:rPr>
          <w:rStyle w:val="16"/>
          <w:rFonts w:ascii="仿宋_GB2312" w:eastAsia="仿宋_GB2312" w:hAnsi="仿宋" w:hint="default"/>
          <w:b/>
        </w:rPr>
      </w:pPr>
      <w:r w:rsidRPr="006D7049">
        <w:rPr>
          <w:rStyle w:val="16"/>
          <w:rFonts w:ascii="仿宋_GB2312" w:eastAsia="仿宋_GB2312" w:hAnsi="仿宋" w:hint="default"/>
          <w:b/>
          <w:lang w:eastAsia="zh-Hans"/>
        </w:rPr>
        <w:t>附件</w:t>
      </w:r>
      <w:r w:rsidRPr="006D7049">
        <w:rPr>
          <w:rStyle w:val="16"/>
          <w:rFonts w:ascii="仿宋_GB2312" w:eastAsia="仿宋_GB2312" w:hAnsi="仿宋" w:hint="default"/>
          <w:b/>
        </w:rPr>
        <w:t>2：子基金申请方案</w:t>
      </w:r>
    </w:p>
    <w:p w14:paraId="0BDD66A8" w14:textId="77777777" w:rsidR="00C13EBD" w:rsidRPr="006D7049" w:rsidRDefault="00C13EBD" w:rsidP="006D7049">
      <w:pPr>
        <w:widowControl/>
        <w:adjustRightInd w:val="0"/>
        <w:snapToGrid w:val="0"/>
        <w:spacing w:line="360" w:lineRule="auto"/>
        <w:jc w:val="left"/>
        <w:rPr>
          <w:rStyle w:val="16"/>
          <w:rFonts w:ascii="仿宋_GB2312" w:eastAsia="仿宋_GB2312" w:hAnsi="仿宋" w:hint="default"/>
          <w:b/>
        </w:rPr>
      </w:pPr>
      <w:r w:rsidRPr="006D7049">
        <w:rPr>
          <w:rStyle w:val="16"/>
          <w:rFonts w:ascii="仿宋_GB2312" w:eastAsia="仿宋_GB2312" w:hAnsi="仿宋" w:hint="default"/>
          <w:b/>
          <w:lang w:eastAsia="zh-Hans"/>
        </w:rPr>
        <w:t>附件</w:t>
      </w:r>
      <w:r w:rsidRPr="006D7049">
        <w:rPr>
          <w:rStyle w:val="16"/>
          <w:rFonts w:ascii="仿宋_GB2312" w:eastAsia="仿宋_GB2312" w:hAnsi="仿宋" w:hint="default"/>
          <w:b/>
        </w:rPr>
        <w:t>3：子基金管理机构材料</w:t>
      </w:r>
    </w:p>
    <w:p w14:paraId="47B7E298" w14:textId="77777777" w:rsidR="00C13EBD" w:rsidRPr="006D7049" w:rsidRDefault="00C13EBD" w:rsidP="006D7049">
      <w:pPr>
        <w:widowControl/>
        <w:adjustRightInd w:val="0"/>
        <w:snapToGrid w:val="0"/>
        <w:spacing w:line="360" w:lineRule="auto"/>
        <w:jc w:val="left"/>
        <w:rPr>
          <w:rStyle w:val="17"/>
          <w:rFonts w:ascii="仿宋_GB2312" w:eastAsia="仿宋_GB2312" w:hint="default"/>
        </w:rPr>
      </w:pPr>
      <w:r w:rsidRPr="006D7049">
        <w:rPr>
          <w:rStyle w:val="16"/>
          <w:rFonts w:ascii="仿宋_GB2312" w:eastAsia="仿宋_GB2312" w:hAnsi="仿宋" w:hint="default"/>
          <w:b/>
        </w:rPr>
        <w:t>附件4：出资承诺函</w:t>
      </w:r>
    </w:p>
    <w:p w14:paraId="747CB775" w14:textId="77777777" w:rsidR="00C13EBD" w:rsidRPr="006D7049" w:rsidRDefault="00C13EBD" w:rsidP="006D7049">
      <w:pPr>
        <w:adjustRightInd w:val="0"/>
        <w:snapToGrid w:val="0"/>
        <w:rPr>
          <w:rStyle w:val="16"/>
          <w:rFonts w:ascii="仿宋_GB2312" w:eastAsia="仿宋_GB2312" w:hAnsi="仿宋" w:hint="default"/>
          <w:b/>
        </w:rPr>
      </w:pPr>
      <w:r w:rsidRPr="006D7049">
        <w:rPr>
          <w:rStyle w:val="16"/>
          <w:rFonts w:ascii="仿宋_GB2312" w:eastAsia="仿宋_GB2312" w:hAnsi="仿宋" w:hint="default"/>
          <w:b/>
        </w:rPr>
        <w:t>附件5：承诺函</w:t>
      </w:r>
    </w:p>
    <w:p w14:paraId="6F970653" w14:textId="77777777" w:rsidR="00C13EBD" w:rsidRDefault="00C13EBD" w:rsidP="00C13EBD">
      <w:pPr>
        <w:rPr>
          <w:rStyle w:val="16"/>
          <w:rFonts w:ascii="仿宋" w:eastAsia="仿宋" w:hAnsi="仿宋" w:hint="default"/>
          <w:b/>
          <w:sz w:val="24"/>
          <w:szCs w:val="24"/>
        </w:rPr>
      </w:pPr>
    </w:p>
    <w:p w14:paraId="0FDAA40D" w14:textId="77777777" w:rsidR="00C13EBD" w:rsidRDefault="00C13EBD" w:rsidP="00C13EBD">
      <w:pPr>
        <w:rPr>
          <w:rStyle w:val="16"/>
          <w:rFonts w:ascii="仿宋" w:eastAsia="仿宋" w:hAnsi="仿宋" w:hint="default"/>
          <w:b/>
          <w:sz w:val="24"/>
          <w:szCs w:val="24"/>
        </w:rPr>
      </w:pPr>
    </w:p>
    <w:p w14:paraId="51D450FA" w14:textId="77777777" w:rsidR="00C13EBD" w:rsidRDefault="00C13EBD" w:rsidP="00C13EBD">
      <w:pPr>
        <w:rPr>
          <w:rStyle w:val="16"/>
          <w:rFonts w:ascii="仿宋" w:eastAsia="仿宋" w:hAnsi="仿宋" w:hint="default"/>
          <w:b/>
          <w:sz w:val="24"/>
          <w:szCs w:val="24"/>
        </w:rPr>
      </w:pPr>
    </w:p>
    <w:p w14:paraId="593360E2" w14:textId="77777777" w:rsidR="00C13EBD" w:rsidRDefault="00C13EBD" w:rsidP="00C13EBD">
      <w:pPr>
        <w:rPr>
          <w:rFonts w:ascii="仿宋" w:eastAsia="仿宋" w:hAnsi="仿宋"/>
          <w:color w:val="000000"/>
          <w:sz w:val="24"/>
          <w:szCs w:val="24"/>
        </w:rPr>
      </w:pPr>
      <w:r>
        <w:rPr>
          <w:rFonts w:ascii="仿宋" w:eastAsia="仿宋" w:hAnsi="仿宋" w:hint="eastAsia"/>
          <w:color w:val="000000"/>
          <w:sz w:val="24"/>
          <w:szCs w:val="24"/>
        </w:rPr>
        <w:br w:type="page"/>
      </w:r>
    </w:p>
    <w:p w14:paraId="2318A4AE" w14:textId="5C86BBA8" w:rsidR="00C13EBD" w:rsidRPr="004C142B" w:rsidRDefault="00C13EBD" w:rsidP="0022295E">
      <w:pPr>
        <w:pStyle w:val="1"/>
        <w:rPr>
          <w:rStyle w:val="16"/>
          <w:rFonts w:ascii="仿宋_GB2312" w:eastAsia="仿宋_GB2312" w:hAnsi="仿宋" w:hint="default"/>
          <w:color w:val="auto"/>
        </w:rPr>
      </w:pPr>
      <w:r w:rsidRPr="004C142B">
        <w:rPr>
          <w:rStyle w:val="16"/>
          <w:rFonts w:ascii="仿宋_GB2312" w:eastAsia="仿宋_GB2312" w:hAnsi="仿宋" w:hint="default"/>
          <w:color w:val="auto"/>
        </w:rPr>
        <w:lastRenderedPageBreak/>
        <w:t>附件1</w:t>
      </w:r>
      <w:r w:rsidR="006B6C44">
        <w:rPr>
          <w:rStyle w:val="16"/>
          <w:rFonts w:ascii="仿宋_GB2312" w:eastAsia="仿宋_GB2312" w:hAnsi="仿宋" w:hint="default"/>
          <w:color w:val="auto"/>
        </w:rPr>
        <w:t>：</w:t>
      </w:r>
    </w:p>
    <w:p w14:paraId="0372743E" w14:textId="77777777" w:rsidR="00C13EBD" w:rsidRDefault="00C13EBD" w:rsidP="003D17B1">
      <w:pPr>
        <w:rPr>
          <w:rStyle w:val="16"/>
          <w:rFonts w:ascii="仿宋" w:eastAsia="仿宋" w:hAnsi="仿宋" w:hint="default"/>
          <w:sz w:val="28"/>
          <w:szCs w:val="24"/>
        </w:rPr>
      </w:pPr>
    </w:p>
    <w:tbl>
      <w:tblPr>
        <w:tblW w:w="86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336"/>
        <w:gridCol w:w="2100"/>
        <w:gridCol w:w="2127"/>
        <w:gridCol w:w="1843"/>
      </w:tblGrid>
      <w:tr w:rsidR="00C13EBD" w:rsidRPr="00134767" w14:paraId="74ACBDC6" w14:textId="77777777" w:rsidTr="00134767">
        <w:trPr>
          <w:trHeight w:val="454"/>
        </w:trPr>
        <w:tc>
          <w:tcPr>
            <w:tcW w:w="8648" w:type="dxa"/>
            <w:gridSpan w:val="5"/>
            <w:tcBorders>
              <w:top w:val="single" w:sz="4" w:space="0" w:color="auto"/>
              <w:left w:val="single" w:sz="4" w:space="0" w:color="auto"/>
              <w:bottom w:val="single" w:sz="4" w:space="0" w:color="auto"/>
              <w:right w:val="single" w:sz="4" w:space="0" w:color="auto"/>
            </w:tcBorders>
            <w:noWrap/>
            <w:vAlign w:val="center"/>
          </w:tcPr>
          <w:p w14:paraId="58E21782" w14:textId="77777777" w:rsidR="00C13EBD" w:rsidRPr="00134767" w:rsidRDefault="00C13EBD" w:rsidP="001B67FA">
            <w:pPr>
              <w:widowControl/>
              <w:jc w:val="center"/>
              <w:rPr>
                <w:rFonts w:ascii="仿宋" w:eastAsia="仿宋" w:hAnsi="仿宋" w:cs="宋体"/>
                <w:bCs/>
                <w:kern w:val="0"/>
                <w:sz w:val="24"/>
                <w:szCs w:val="24"/>
              </w:rPr>
            </w:pPr>
            <w:r w:rsidRPr="00134767">
              <w:rPr>
                <w:rFonts w:ascii="仿宋" w:eastAsia="仿宋" w:hAnsi="仿宋" w:cs="宋体" w:hint="eastAsia"/>
                <w:bCs/>
                <w:kern w:val="0"/>
                <w:sz w:val="24"/>
                <w:szCs w:val="24"/>
              </w:rPr>
              <w:t>子基金申请表</w:t>
            </w:r>
          </w:p>
        </w:tc>
      </w:tr>
      <w:tr w:rsidR="00C13EBD" w:rsidRPr="00134767" w14:paraId="756C0949" w14:textId="77777777" w:rsidTr="00134767">
        <w:trPr>
          <w:trHeight w:val="454"/>
        </w:trPr>
        <w:tc>
          <w:tcPr>
            <w:tcW w:w="8648" w:type="dxa"/>
            <w:gridSpan w:val="5"/>
            <w:tcBorders>
              <w:top w:val="single" w:sz="4" w:space="0" w:color="auto"/>
              <w:left w:val="single" w:sz="4" w:space="0" w:color="auto"/>
              <w:bottom w:val="single" w:sz="4" w:space="0" w:color="auto"/>
              <w:right w:val="single" w:sz="4" w:space="0" w:color="auto"/>
            </w:tcBorders>
            <w:vAlign w:val="center"/>
          </w:tcPr>
          <w:p w14:paraId="21F9562F" w14:textId="77777777" w:rsidR="00C13EBD" w:rsidRPr="00134767" w:rsidRDefault="00C13EBD" w:rsidP="001B67FA">
            <w:pPr>
              <w:widowControl/>
              <w:jc w:val="left"/>
              <w:rPr>
                <w:rFonts w:ascii="仿宋" w:eastAsia="仿宋" w:hAnsi="仿宋" w:cs="宋体"/>
                <w:bCs/>
                <w:kern w:val="0"/>
                <w:sz w:val="24"/>
                <w:szCs w:val="24"/>
              </w:rPr>
            </w:pPr>
            <w:r w:rsidRPr="00134767">
              <w:rPr>
                <w:rFonts w:ascii="仿宋" w:eastAsia="仿宋" w:hAnsi="仿宋" w:cs="宋体" w:hint="eastAsia"/>
                <w:bCs/>
                <w:kern w:val="0"/>
                <w:sz w:val="24"/>
                <w:szCs w:val="24"/>
              </w:rPr>
              <w:t>一、申请机构基本情况</w:t>
            </w:r>
          </w:p>
        </w:tc>
      </w:tr>
      <w:tr w:rsidR="00C13EBD" w:rsidRPr="00134767" w14:paraId="688ABDB5" w14:textId="77777777" w:rsidTr="00134767">
        <w:trPr>
          <w:trHeight w:val="454"/>
        </w:trPr>
        <w:tc>
          <w:tcPr>
            <w:tcW w:w="2578" w:type="dxa"/>
            <w:gridSpan w:val="2"/>
            <w:tcBorders>
              <w:top w:val="single" w:sz="4" w:space="0" w:color="auto"/>
              <w:left w:val="single" w:sz="4" w:space="0" w:color="auto"/>
              <w:bottom w:val="single" w:sz="4" w:space="0" w:color="auto"/>
              <w:right w:val="single" w:sz="4" w:space="0" w:color="auto"/>
            </w:tcBorders>
            <w:vAlign w:val="center"/>
          </w:tcPr>
          <w:p w14:paraId="4CAD28E9" w14:textId="77777777" w:rsidR="00C13EBD" w:rsidRPr="00134767" w:rsidRDefault="00C13EBD"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机构名称</w:t>
            </w:r>
          </w:p>
        </w:tc>
        <w:tc>
          <w:tcPr>
            <w:tcW w:w="2100" w:type="dxa"/>
            <w:tcBorders>
              <w:top w:val="single" w:sz="4" w:space="0" w:color="auto"/>
              <w:left w:val="single" w:sz="4" w:space="0" w:color="auto"/>
              <w:bottom w:val="single" w:sz="4" w:space="0" w:color="auto"/>
              <w:right w:val="single" w:sz="4" w:space="0" w:color="auto"/>
            </w:tcBorders>
            <w:vAlign w:val="center"/>
          </w:tcPr>
          <w:p w14:paraId="2A0741FF" w14:textId="77777777" w:rsidR="00C13EBD" w:rsidRPr="00134767" w:rsidRDefault="00C13EBD" w:rsidP="001B67FA">
            <w:pPr>
              <w:widowControl/>
              <w:jc w:val="left"/>
              <w:rPr>
                <w:rFonts w:ascii="仿宋" w:eastAsia="仿宋" w:hAnsi="仿宋"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737B94D2" w14:textId="77777777" w:rsidR="00C13EBD" w:rsidRPr="00134767" w:rsidRDefault="00C13EBD"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注册日期</w:t>
            </w:r>
          </w:p>
        </w:tc>
        <w:tc>
          <w:tcPr>
            <w:tcW w:w="1843" w:type="dxa"/>
            <w:tcBorders>
              <w:top w:val="single" w:sz="4" w:space="0" w:color="auto"/>
              <w:left w:val="single" w:sz="4" w:space="0" w:color="auto"/>
              <w:bottom w:val="single" w:sz="4" w:space="0" w:color="auto"/>
              <w:right w:val="single" w:sz="4" w:space="0" w:color="auto"/>
            </w:tcBorders>
            <w:vAlign w:val="center"/>
          </w:tcPr>
          <w:p w14:paraId="67093D8A" w14:textId="77777777" w:rsidR="00C13EBD" w:rsidRPr="00134767" w:rsidRDefault="00C13EBD" w:rsidP="001B67FA">
            <w:pPr>
              <w:widowControl/>
              <w:jc w:val="left"/>
              <w:rPr>
                <w:rFonts w:ascii="仿宋" w:eastAsia="仿宋" w:hAnsi="仿宋" w:cs="宋体"/>
                <w:kern w:val="0"/>
                <w:sz w:val="24"/>
                <w:szCs w:val="24"/>
              </w:rPr>
            </w:pPr>
          </w:p>
        </w:tc>
      </w:tr>
      <w:tr w:rsidR="00C13EBD" w:rsidRPr="00134767" w14:paraId="15E4D570" w14:textId="77777777" w:rsidTr="00134767">
        <w:trPr>
          <w:trHeight w:val="454"/>
        </w:trPr>
        <w:tc>
          <w:tcPr>
            <w:tcW w:w="2578" w:type="dxa"/>
            <w:gridSpan w:val="2"/>
            <w:tcBorders>
              <w:top w:val="single" w:sz="4" w:space="0" w:color="auto"/>
              <w:left w:val="single" w:sz="4" w:space="0" w:color="auto"/>
              <w:bottom w:val="single" w:sz="4" w:space="0" w:color="auto"/>
              <w:right w:val="single" w:sz="4" w:space="0" w:color="auto"/>
            </w:tcBorders>
            <w:vAlign w:val="center"/>
          </w:tcPr>
          <w:p w14:paraId="2D9CBC25" w14:textId="77777777" w:rsidR="00C13EBD" w:rsidRPr="00134767" w:rsidRDefault="00C13EBD"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注册地址</w:t>
            </w:r>
          </w:p>
        </w:tc>
        <w:tc>
          <w:tcPr>
            <w:tcW w:w="2100" w:type="dxa"/>
            <w:tcBorders>
              <w:top w:val="single" w:sz="4" w:space="0" w:color="auto"/>
              <w:left w:val="single" w:sz="4" w:space="0" w:color="auto"/>
              <w:bottom w:val="single" w:sz="4" w:space="0" w:color="auto"/>
              <w:right w:val="single" w:sz="4" w:space="0" w:color="auto"/>
            </w:tcBorders>
            <w:vAlign w:val="center"/>
          </w:tcPr>
          <w:p w14:paraId="70EAA6CA" w14:textId="77777777" w:rsidR="00C13EBD" w:rsidRPr="00134767" w:rsidRDefault="00C13EBD" w:rsidP="001B67FA">
            <w:pPr>
              <w:widowControl/>
              <w:jc w:val="left"/>
              <w:rPr>
                <w:rFonts w:ascii="仿宋" w:eastAsia="仿宋" w:hAnsi="仿宋"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750D7AEE" w14:textId="77777777" w:rsidR="00C13EBD" w:rsidRPr="00134767" w:rsidRDefault="00C13EBD"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办公地址</w:t>
            </w:r>
          </w:p>
        </w:tc>
        <w:tc>
          <w:tcPr>
            <w:tcW w:w="1843" w:type="dxa"/>
            <w:tcBorders>
              <w:top w:val="single" w:sz="4" w:space="0" w:color="auto"/>
              <w:left w:val="single" w:sz="4" w:space="0" w:color="auto"/>
              <w:bottom w:val="single" w:sz="4" w:space="0" w:color="auto"/>
              <w:right w:val="single" w:sz="4" w:space="0" w:color="auto"/>
            </w:tcBorders>
            <w:vAlign w:val="center"/>
          </w:tcPr>
          <w:p w14:paraId="2131FDDD" w14:textId="77777777" w:rsidR="00C13EBD" w:rsidRPr="00134767" w:rsidRDefault="00C13EBD" w:rsidP="001B67FA">
            <w:pPr>
              <w:widowControl/>
              <w:jc w:val="left"/>
              <w:rPr>
                <w:rFonts w:ascii="仿宋" w:eastAsia="仿宋" w:hAnsi="仿宋" w:cs="宋体"/>
                <w:kern w:val="0"/>
                <w:sz w:val="24"/>
                <w:szCs w:val="24"/>
              </w:rPr>
            </w:pPr>
          </w:p>
        </w:tc>
      </w:tr>
      <w:tr w:rsidR="00C13EBD" w:rsidRPr="00134767" w14:paraId="3D031A3A" w14:textId="77777777" w:rsidTr="00134767">
        <w:trPr>
          <w:trHeight w:val="454"/>
        </w:trPr>
        <w:tc>
          <w:tcPr>
            <w:tcW w:w="2578" w:type="dxa"/>
            <w:gridSpan w:val="2"/>
            <w:tcBorders>
              <w:top w:val="single" w:sz="4" w:space="0" w:color="auto"/>
              <w:left w:val="single" w:sz="4" w:space="0" w:color="auto"/>
              <w:bottom w:val="single" w:sz="4" w:space="0" w:color="auto"/>
              <w:right w:val="single" w:sz="4" w:space="0" w:color="auto"/>
            </w:tcBorders>
            <w:vAlign w:val="center"/>
          </w:tcPr>
          <w:p w14:paraId="06DCEE7A" w14:textId="77777777" w:rsidR="00C13EBD" w:rsidRPr="00134767" w:rsidRDefault="00C13EBD"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法定代表人</w:t>
            </w:r>
          </w:p>
        </w:tc>
        <w:tc>
          <w:tcPr>
            <w:tcW w:w="2100" w:type="dxa"/>
            <w:tcBorders>
              <w:top w:val="single" w:sz="4" w:space="0" w:color="auto"/>
              <w:left w:val="single" w:sz="4" w:space="0" w:color="auto"/>
              <w:bottom w:val="single" w:sz="4" w:space="0" w:color="auto"/>
              <w:right w:val="single" w:sz="4" w:space="0" w:color="auto"/>
            </w:tcBorders>
            <w:vAlign w:val="center"/>
          </w:tcPr>
          <w:p w14:paraId="64B5680E" w14:textId="77777777" w:rsidR="00C13EBD" w:rsidRPr="00134767" w:rsidRDefault="00C13EBD" w:rsidP="001B67FA">
            <w:pPr>
              <w:widowControl/>
              <w:jc w:val="left"/>
              <w:rPr>
                <w:rFonts w:ascii="仿宋" w:eastAsia="仿宋" w:hAnsi="仿宋"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E65C199" w14:textId="77777777" w:rsidR="00C13EBD" w:rsidRPr="00134767" w:rsidRDefault="00C13EBD"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实际控制人</w:t>
            </w:r>
          </w:p>
        </w:tc>
        <w:tc>
          <w:tcPr>
            <w:tcW w:w="1843" w:type="dxa"/>
            <w:tcBorders>
              <w:top w:val="single" w:sz="4" w:space="0" w:color="auto"/>
              <w:left w:val="single" w:sz="4" w:space="0" w:color="auto"/>
              <w:bottom w:val="single" w:sz="4" w:space="0" w:color="auto"/>
              <w:right w:val="single" w:sz="4" w:space="0" w:color="auto"/>
            </w:tcBorders>
            <w:vAlign w:val="center"/>
          </w:tcPr>
          <w:p w14:paraId="40C0BC43" w14:textId="77777777" w:rsidR="00C13EBD" w:rsidRPr="00134767" w:rsidRDefault="00C13EBD" w:rsidP="001B67FA">
            <w:pPr>
              <w:widowControl/>
              <w:jc w:val="left"/>
              <w:rPr>
                <w:rFonts w:ascii="仿宋" w:eastAsia="仿宋" w:hAnsi="仿宋" w:cs="宋体"/>
                <w:kern w:val="0"/>
                <w:sz w:val="24"/>
                <w:szCs w:val="24"/>
              </w:rPr>
            </w:pPr>
          </w:p>
        </w:tc>
      </w:tr>
      <w:tr w:rsidR="00C13EBD" w:rsidRPr="00134767" w14:paraId="40EAC401" w14:textId="77777777" w:rsidTr="00134767">
        <w:trPr>
          <w:trHeight w:val="454"/>
        </w:trPr>
        <w:tc>
          <w:tcPr>
            <w:tcW w:w="2578" w:type="dxa"/>
            <w:gridSpan w:val="2"/>
            <w:tcBorders>
              <w:top w:val="single" w:sz="4" w:space="0" w:color="auto"/>
              <w:left w:val="single" w:sz="4" w:space="0" w:color="auto"/>
              <w:bottom w:val="single" w:sz="4" w:space="0" w:color="auto"/>
              <w:right w:val="single" w:sz="4" w:space="0" w:color="auto"/>
            </w:tcBorders>
            <w:vAlign w:val="center"/>
          </w:tcPr>
          <w:p w14:paraId="3B11EC47" w14:textId="77777777" w:rsidR="00C13EBD" w:rsidRPr="00134767" w:rsidRDefault="00C13EBD"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注册资本</w:t>
            </w:r>
          </w:p>
        </w:tc>
        <w:tc>
          <w:tcPr>
            <w:tcW w:w="2100" w:type="dxa"/>
            <w:tcBorders>
              <w:top w:val="single" w:sz="4" w:space="0" w:color="auto"/>
              <w:left w:val="single" w:sz="4" w:space="0" w:color="auto"/>
              <w:bottom w:val="single" w:sz="4" w:space="0" w:color="auto"/>
              <w:right w:val="single" w:sz="4" w:space="0" w:color="auto"/>
            </w:tcBorders>
            <w:vAlign w:val="center"/>
          </w:tcPr>
          <w:p w14:paraId="39A22507" w14:textId="77777777" w:rsidR="00C13EBD" w:rsidRPr="00134767" w:rsidRDefault="00C13EBD" w:rsidP="001B67FA">
            <w:pPr>
              <w:widowControl/>
              <w:jc w:val="left"/>
              <w:rPr>
                <w:rFonts w:ascii="仿宋" w:eastAsia="仿宋" w:hAnsi="仿宋" w:cs="宋体"/>
                <w:i/>
                <w:iCs/>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C735117" w14:textId="77777777" w:rsidR="00C13EBD" w:rsidRPr="00134767" w:rsidRDefault="00C13EBD"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实缴资本</w:t>
            </w:r>
          </w:p>
        </w:tc>
        <w:tc>
          <w:tcPr>
            <w:tcW w:w="1843" w:type="dxa"/>
            <w:tcBorders>
              <w:top w:val="single" w:sz="4" w:space="0" w:color="auto"/>
              <w:left w:val="single" w:sz="4" w:space="0" w:color="auto"/>
              <w:bottom w:val="single" w:sz="4" w:space="0" w:color="auto"/>
              <w:right w:val="single" w:sz="4" w:space="0" w:color="auto"/>
            </w:tcBorders>
            <w:vAlign w:val="center"/>
          </w:tcPr>
          <w:p w14:paraId="0EFAA724" w14:textId="77777777" w:rsidR="00C13EBD" w:rsidRPr="00134767" w:rsidRDefault="00C13EBD" w:rsidP="001B67FA">
            <w:pPr>
              <w:widowControl/>
              <w:jc w:val="left"/>
              <w:rPr>
                <w:rFonts w:ascii="仿宋" w:eastAsia="仿宋" w:hAnsi="仿宋" w:cs="宋体"/>
                <w:kern w:val="0"/>
                <w:sz w:val="24"/>
                <w:szCs w:val="24"/>
              </w:rPr>
            </w:pPr>
          </w:p>
        </w:tc>
      </w:tr>
      <w:tr w:rsidR="00C13EBD" w:rsidRPr="00134767" w14:paraId="0938D8FC" w14:textId="77777777" w:rsidTr="00134767">
        <w:trPr>
          <w:trHeight w:val="454"/>
        </w:trPr>
        <w:tc>
          <w:tcPr>
            <w:tcW w:w="2578" w:type="dxa"/>
            <w:gridSpan w:val="2"/>
            <w:tcBorders>
              <w:top w:val="single" w:sz="4" w:space="0" w:color="auto"/>
              <w:left w:val="single" w:sz="4" w:space="0" w:color="auto"/>
              <w:bottom w:val="single" w:sz="4" w:space="0" w:color="auto"/>
              <w:right w:val="single" w:sz="4" w:space="0" w:color="auto"/>
            </w:tcBorders>
            <w:vAlign w:val="center"/>
          </w:tcPr>
          <w:p w14:paraId="096E2F7C" w14:textId="77777777" w:rsidR="00C13EBD" w:rsidRPr="00134767" w:rsidRDefault="00C13EBD"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管理人登记编号</w:t>
            </w:r>
          </w:p>
        </w:tc>
        <w:tc>
          <w:tcPr>
            <w:tcW w:w="2100" w:type="dxa"/>
            <w:tcBorders>
              <w:top w:val="single" w:sz="4" w:space="0" w:color="auto"/>
              <w:left w:val="single" w:sz="4" w:space="0" w:color="auto"/>
              <w:bottom w:val="single" w:sz="4" w:space="0" w:color="auto"/>
              <w:right w:val="single" w:sz="4" w:space="0" w:color="auto"/>
            </w:tcBorders>
            <w:vAlign w:val="center"/>
          </w:tcPr>
          <w:p w14:paraId="632068B5" w14:textId="77777777" w:rsidR="00C13EBD" w:rsidRPr="00134767" w:rsidRDefault="00C13EBD" w:rsidP="001B67FA">
            <w:pPr>
              <w:widowControl/>
              <w:jc w:val="left"/>
              <w:rPr>
                <w:rFonts w:ascii="仿宋" w:eastAsia="仿宋" w:hAnsi="仿宋"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D5DDE96" w14:textId="77777777" w:rsidR="00C13EBD" w:rsidRPr="00134767" w:rsidRDefault="00C13EBD"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管理人登记时间</w:t>
            </w:r>
          </w:p>
        </w:tc>
        <w:tc>
          <w:tcPr>
            <w:tcW w:w="1843" w:type="dxa"/>
            <w:tcBorders>
              <w:top w:val="single" w:sz="4" w:space="0" w:color="auto"/>
              <w:left w:val="single" w:sz="4" w:space="0" w:color="auto"/>
              <w:bottom w:val="single" w:sz="4" w:space="0" w:color="auto"/>
              <w:right w:val="single" w:sz="4" w:space="0" w:color="auto"/>
            </w:tcBorders>
            <w:vAlign w:val="center"/>
          </w:tcPr>
          <w:p w14:paraId="453123D7" w14:textId="77777777" w:rsidR="00C13EBD" w:rsidRPr="00134767" w:rsidRDefault="00C13EBD" w:rsidP="001B67FA">
            <w:pPr>
              <w:widowControl/>
              <w:jc w:val="left"/>
              <w:rPr>
                <w:rFonts w:ascii="仿宋" w:eastAsia="仿宋" w:hAnsi="仿宋" w:cs="宋体"/>
                <w:kern w:val="0"/>
                <w:sz w:val="24"/>
                <w:szCs w:val="24"/>
              </w:rPr>
            </w:pPr>
          </w:p>
        </w:tc>
      </w:tr>
      <w:tr w:rsidR="00C13EBD" w:rsidRPr="00134767" w14:paraId="2677A306" w14:textId="77777777" w:rsidTr="00134767">
        <w:trPr>
          <w:trHeight w:val="454"/>
        </w:trPr>
        <w:tc>
          <w:tcPr>
            <w:tcW w:w="2578" w:type="dxa"/>
            <w:gridSpan w:val="2"/>
            <w:tcBorders>
              <w:top w:val="single" w:sz="4" w:space="0" w:color="auto"/>
              <w:left w:val="single" w:sz="4" w:space="0" w:color="auto"/>
              <w:bottom w:val="single" w:sz="4" w:space="0" w:color="auto"/>
              <w:right w:val="single" w:sz="4" w:space="0" w:color="auto"/>
            </w:tcBorders>
            <w:vAlign w:val="center"/>
          </w:tcPr>
          <w:p w14:paraId="64E8E1E9" w14:textId="77777777" w:rsidR="00C13EBD" w:rsidRPr="00134767" w:rsidRDefault="00C13EBD"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职工人数</w:t>
            </w:r>
          </w:p>
        </w:tc>
        <w:tc>
          <w:tcPr>
            <w:tcW w:w="2100" w:type="dxa"/>
            <w:tcBorders>
              <w:top w:val="single" w:sz="4" w:space="0" w:color="auto"/>
              <w:left w:val="single" w:sz="4" w:space="0" w:color="auto"/>
              <w:bottom w:val="single" w:sz="4" w:space="0" w:color="auto"/>
              <w:right w:val="single" w:sz="4" w:space="0" w:color="auto"/>
            </w:tcBorders>
            <w:vAlign w:val="center"/>
          </w:tcPr>
          <w:p w14:paraId="552F817C" w14:textId="77777777" w:rsidR="00C13EBD" w:rsidRPr="00134767" w:rsidRDefault="00C13EBD" w:rsidP="001B67FA">
            <w:pPr>
              <w:widowControl/>
              <w:jc w:val="left"/>
              <w:rPr>
                <w:rFonts w:ascii="仿宋" w:eastAsia="仿宋" w:hAnsi="仿宋"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A8743B9" w14:textId="77777777" w:rsidR="00C13EBD" w:rsidRPr="00134767" w:rsidRDefault="00C13EBD"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3年以上投资经验人数</w:t>
            </w:r>
          </w:p>
        </w:tc>
        <w:tc>
          <w:tcPr>
            <w:tcW w:w="1843" w:type="dxa"/>
            <w:tcBorders>
              <w:top w:val="single" w:sz="4" w:space="0" w:color="auto"/>
              <w:left w:val="single" w:sz="4" w:space="0" w:color="auto"/>
              <w:bottom w:val="single" w:sz="4" w:space="0" w:color="auto"/>
              <w:right w:val="single" w:sz="4" w:space="0" w:color="auto"/>
            </w:tcBorders>
            <w:vAlign w:val="center"/>
          </w:tcPr>
          <w:p w14:paraId="523DC33B" w14:textId="77777777" w:rsidR="00C13EBD" w:rsidRPr="00134767" w:rsidRDefault="00C13EBD" w:rsidP="001B67FA">
            <w:pPr>
              <w:widowControl/>
              <w:jc w:val="left"/>
              <w:rPr>
                <w:rFonts w:ascii="仿宋" w:eastAsia="仿宋" w:hAnsi="仿宋" w:cs="宋体"/>
                <w:i/>
                <w:iCs/>
                <w:kern w:val="0"/>
                <w:sz w:val="24"/>
                <w:szCs w:val="24"/>
              </w:rPr>
            </w:pPr>
          </w:p>
        </w:tc>
      </w:tr>
      <w:tr w:rsidR="00E5034A" w:rsidRPr="00134767" w14:paraId="1E47D369" w14:textId="77777777" w:rsidTr="00134767">
        <w:trPr>
          <w:trHeight w:val="454"/>
        </w:trPr>
        <w:tc>
          <w:tcPr>
            <w:tcW w:w="1242" w:type="dxa"/>
            <w:vMerge w:val="restart"/>
            <w:tcBorders>
              <w:top w:val="single" w:sz="4" w:space="0" w:color="auto"/>
              <w:left w:val="single" w:sz="4" w:space="0" w:color="auto"/>
              <w:right w:val="single" w:sz="4" w:space="0" w:color="auto"/>
            </w:tcBorders>
            <w:vAlign w:val="center"/>
          </w:tcPr>
          <w:p w14:paraId="6875C09F" w14:textId="77777777" w:rsidR="00E5034A" w:rsidRPr="00134767" w:rsidRDefault="00E5034A"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申报联系人</w:t>
            </w:r>
          </w:p>
        </w:tc>
        <w:tc>
          <w:tcPr>
            <w:tcW w:w="1336" w:type="dxa"/>
            <w:tcBorders>
              <w:top w:val="single" w:sz="4" w:space="0" w:color="auto"/>
              <w:left w:val="single" w:sz="4" w:space="0" w:color="auto"/>
              <w:right w:val="single" w:sz="4" w:space="0" w:color="auto"/>
            </w:tcBorders>
            <w:vAlign w:val="center"/>
          </w:tcPr>
          <w:p w14:paraId="56B5E8EE" w14:textId="1258EFCF" w:rsidR="00E5034A" w:rsidRPr="00134767" w:rsidRDefault="00E5034A" w:rsidP="001B67FA">
            <w:pPr>
              <w:jc w:val="left"/>
              <w:rPr>
                <w:rFonts w:ascii="仿宋" w:eastAsia="仿宋" w:hAnsi="仿宋" w:cs="宋体"/>
                <w:kern w:val="0"/>
                <w:sz w:val="24"/>
                <w:szCs w:val="24"/>
              </w:rPr>
            </w:pPr>
            <w:r w:rsidRPr="00134767">
              <w:rPr>
                <w:rFonts w:ascii="仿宋" w:eastAsia="仿宋" w:hAnsi="仿宋" w:cs="宋体" w:hint="eastAsia"/>
                <w:kern w:val="0"/>
                <w:sz w:val="24"/>
                <w:szCs w:val="24"/>
              </w:rPr>
              <w:t>姓名</w:t>
            </w:r>
          </w:p>
        </w:tc>
        <w:tc>
          <w:tcPr>
            <w:tcW w:w="2100" w:type="dxa"/>
            <w:tcBorders>
              <w:top w:val="single" w:sz="4" w:space="0" w:color="auto"/>
              <w:left w:val="single" w:sz="4" w:space="0" w:color="auto"/>
              <w:bottom w:val="single" w:sz="4" w:space="0" w:color="auto"/>
              <w:right w:val="single" w:sz="4" w:space="0" w:color="auto"/>
            </w:tcBorders>
            <w:vAlign w:val="center"/>
          </w:tcPr>
          <w:p w14:paraId="1BB5E4CE" w14:textId="77777777" w:rsidR="00E5034A" w:rsidRPr="00134767" w:rsidRDefault="00E5034A" w:rsidP="001B67FA">
            <w:pPr>
              <w:widowControl/>
              <w:jc w:val="left"/>
              <w:rPr>
                <w:rFonts w:ascii="仿宋" w:eastAsia="仿宋" w:hAnsi="仿宋"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C176D5B" w14:textId="4FB0D82C" w:rsidR="00E5034A" w:rsidRPr="00134767" w:rsidRDefault="00E5034A"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职务</w:t>
            </w:r>
          </w:p>
        </w:tc>
        <w:tc>
          <w:tcPr>
            <w:tcW w:w="1843" w:type="dxa"/>
            <w:tcBorders>
              <w:top w:val="single" w:sz="4" w:space="0" w:color="auto"/>
              <w:left w:val="single" w:sz="4" w:space="0" w:color="auto"/>
              <w:bottom w:val="single" w:sz="4" w:space="0" w:color="auto"/>
              <w:right w:val="single" w:sz="4" w:space="0" w:color="auto"/>
            </w:tcBorders>
            <w:vAlign w:val="center"/>
          </w:tcPr>
          <w:p w14:paraId="19CB1095" w14:textId="77777777" w:rsidR="00E5034A" w:rsidRPr="00134767" w:rsidRDefault="00E5034A" w:rsidP="001B67FA">
            <w:pPr>
              <w:widowControl/>
              <w:jc w:val="left"/>
              <w:rPr>
                <w:rFonts w:ascii="仿宋" w:eastAsia="仿宋" w:hAnsi="仿宋" w:cs="宋体"/>
                <w:kern w:val="0"/>
                <w:sz w:val="24"/>
                <w:szCs w:val="24"/>
              </w:rPr>
            </w:pPr>
          </w:p>
        </w:tc>
      </w:tr>
      <w:tr w:rsidR="00E5034A" w:rsidRPr="00134767" w14:paraId="382FC0BE" w14:textId="77777777" w:rsidTr="00134767">
        <w:trPr>
          <w:trHeight w:val="454"/>
        </w:trPr>
        <w:tc>
          <w:tcPr>
            <w:tcW w:w="1242" w:type="dxa"/>
            <w:vMerge/>
            <w:tcBorders>
              <w:left w:val="single" w:sz="4" w:space="0" w:color="auto"/>
              <w:right w:val="single" w:sz="4" w:space="0" w:color="auto"/>
            </w:tcBorders>
            <w:vAlign w:val="center"/>
          </w:tcPr>
          <w:p w14:paraId="7E137C8D" w14:textId="77777777" w:rsidR="00E5034A" w:rsidRPr="00134767" w:rsidRDefault="00E5034A" w:rsidP="001B67FA">
            <w:pPr>
              <w:widowControl/>
              <w:jc w:val="left"/>
              <w:rPr>
                <w:rFonts w:ascii="仿宋" w:eastAsia="仿宋" w:hAnsi="仿宋" w:cs="宋体"/>
                <w:kern w:val="0"/>
                <w:sz w:val="24"/>
                <w:szCs w:val="24"/>
              </w:rPr>
            </w:pPr>
          </w:p>
        </w:tc>
        <w:tc>
          <w:tcPr>
            <w:tcW w:w="1336" w:type="dxa"/>
            <w:tcBorders>
              <w:left w:val="single" w:sz="4" w:space="0" w:color="auto"/>
              <w:bottom w:val="single" w:sz="4" w:space="0" w:color="auto"/>
              <w:right w:val="single" w:sz="4" w:space="0" w:color="auto"/>
            </w:tcBorders>
            <w:vAlign w:val="center"/>
          </w:tcPr>
          <w:p w14:paraId="44862E39" w14:textId="1E5F694D" w:rsidR="00E5034A" w:rsidRPr="00134767" w:rsidRDefault="00E5034A"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联系电话</w:t>
            </w:r>
          </w:p>
        </w:tc>
        <w:tc>
          <w:tcPr>
            <w:tcW w:w="2100" w:type="dxa"/>
            <w:tcBorders>
              <w:top w:val="single" w:sz="4" w:space="0" w:color="auto"/>
              <w:left w:val="single" w:sz="4" w:space="0" w:color="auto"/>
              <w:bottom w:val="single" w:sz="4" w:space="0" w:color="auto"/>
              <w:right w:val="single" w:sz="4" w:space="0" w:color="auto"/>
            </w:tcBorders>
            <w:vAlign w:val="center"/>
          </w:tcPr>
          <w:p w14:paraId="6AA81AB2" w14:textId="77777777" w:rsidR="00E5034A" w:rsidRPr="00134767" w:rsidRDefault="00E5034A" w:rsidP="001B67FA">
            <w:pPr>
              <w:widowControl/>
              <w:jc w:val="left"/>
              <w:rPr>
                <w:rFonts w:ascii="仿宋" w:eastAsia="仿宋" w:hAnsi="仿宋"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E14FE46" w14:textId="4D57625F" w:rsidR="00E5034A" w:rsidRPr="00134767" w:rsidRDefault="00E5034A"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电子邮箱</w:t>
            </w:r>
          </w:p>
        </w:tc>
        <w:tc>
          <w:tcPr>
            <w:tcW w:w="1843" w:type="dxa"/>
            <w:tcBorders>
              <w:top w:val="single" w:sz="4" w:space="0" w:color="auto"/>
              <w:left w:val="single" w:sz="4" w:space="0" w:color="auto"/>
              <w:bottom w:val="single" w:sz="4" w:space="0" w:color="auto"/>
              <w:right w:val="single" w:sz="4" w:space="0" w:color="auto"/>
            </w:tcBorders>
            <w:vAlign w:val="center"/>
          </w:tcPr>
          <w:p w14:paraId="166B9494" w14:textId="77777777" w:rsidR="00E5034A" w:rsidRPr="00134767" w:rsidRDefault="00E5034A" w:rsidP="001B67FA">
            <w:pPr>
              <w:widowControl/>
              <w:jc w:val="left"/>
              <w:rPr>
                <w:rFonts w:ascii="仿宋" w:eastAsia="仿宋" w:hAnsi="仿宋" w:cs="宋体"/>
                <w:kern w:val="0"/>
                <w:sz w:val="24"/>
                <w:szCs w:val="24"/>
              </w:rPr>
            </w:pPr>
          </w:p>
        </w:tc>
      </w:tr>
      <w:tr w:rsidR="00E5034A" w:rsidRPr="00134767" w14:paraId="3450A7D0" w14:textId="77777777" w:rsidTr="00134767">
        <w:trPr>
          <w:trHeight w:val="454"/>
        </w:trPr>
        <w:tc>
          <w:tcPr>
            <w:tcW w:w="1242" w:type="dxa"/>
            <w:vMerge/>
            <w:tcBorders>
              <w:left w:val="single" w:sz="4" w:space="0" w:color="auto"/>
              <w:bottom w:val="single" w:sz="4" w:space="0" w:color="auto"/>
              <w:right w:val="single" w:sz="4" w:space="0" w:color="auto"/>
            </w:tcBorders>
            <w:vAlign w:val="center"/>
          </w:tcPr>
          <w:p w14:paraId="2B033B5B" w14:textId="77777777" w:rsidR="00E5034A" w:rsidRPr="00134767" w:rsidRDefault="00E5034A" w:rsidP="001B67FA">
            <w:pPr>
              <w:widowControl/>
              <w:jc w:val="left"/>
              <w:rPr>
                <w:rFonts w:ascii="仿宋" w:eastAsia="仿宋" w:hAnsi="仿宋" w:cs="宋体"/>
                <w:kern w:val="0"/>
                <w:sz w:val="24"/>
                <w:szCs w:val="24"/>
              </w:rPr>
            </w:pPr>
          </w:p>
        </w:tc>
        <w:tc>
          <w:tcPr>
            <w:tcW w:w="1336" w:type="dxa"/>
            <w:tcBorders>
              <w:left w:val="single" w:sz="4" w:space="0" w:color="auto"/>
              <w:bottom w:val="single" w:sz="4" w:space="0" w:color="auto"/>
              <w:right w:val="single" w:sz="4" w:space="0" w:color="auto"/>
            </w:tcBorders>
            <w:vAlign w:val="center"/>
          </w:tcPr>
          <w:p w14:paraId="3608E169" w14:textId="08B2B177" w:rsidR="00E5034A" w:rsidRPr="00134767" w:rsidRDefault="00E5034A"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通信地址</w:t>
            </w:r>
          </w:p>
        </w:tc>
        <w:tc>
          <w:tcPr>
            <w:tcW w:w="6070" w:type="dxa"/>
            <w:gridSpan w:val="3"/>
            <w:tcBorders>
              <w:top w:val="single" w:sz="4" w:space="0" w:color="auto"/>
              <w:left w:val="single" w:sz="4" w:space="0" w:color="auto"/>
              <w:bottom w:val="single" w:sz="4" w:space="0" w:color="auto"/>
              <w:right w:val="single" w:sz="4" w:space="0" w:color="auto"/>
            </w:tcBorders>
            <w:vAlign w:val="center"/>
          </w:tcPr>
          <w:p w14:paraId="457BAAB4" w14:textId="77777777" w:rsidR="00E5034A" w:rsidRPr="00134767" w:rsidRDefault="00E5034A" w:rsidP="001B67FA">
            <w:pPr>
              <w:widowControl/>
              <w:jc w:val="left"/>
              <w:rPr>
                <w:rFonts w:ascii="仿宋" w:eastAsia="仿宋" w:hAnsi="仿宋" w:cs="宋体"/>
                <w:kern w:val="0"/>
                <w:sz w:val="24"/>
                <w:szCs w:val="24"/>
              </w:rPr>
            </w:pPr>
          </w:p>
        </w:tc>
      </w:tr>
      <w:tr w:rsidR="00C13EBD" w:rsidRPr="00134767" w14:paraId="366FDE6E" w14:textId="77777777" w:rsidTr="00134767">
        <w:trPr>
          <w:trHeight w:val="454"/>
        </w:trPr>
        <w:tc>
          <w:tcPr>
            <w:tcW w:w="8648" w:type="dxa"/>
            <w:gridSpan w:val="5"/>
            <w:tcBorders>
              <w:top w:val="single" w:sz="4" w:space="0" w:color="auto"/>
              <w:left w:val="single" w:sz="4" w:space="0" w:color="auto"/>
              <w:bottom w:val="single" w:sz="4" w:space="0" w:color="auto"/>
              <w:right w:val="single" w:sz="4" w:space="0" w:color="auto"/>
            </w:tcBorders>
            <w:vAlign w:val="center"/>
          </w:tcPr>
          <w:p w14:paraId="1B01FDBC" w14:textId="77777777" w:rsidR="00C13EBD" w:rsidRPr="00134767" w:rsidRDefault="00C13EBD" w:rsidP="001B67FA">
            <w:pPr>
              <w:widowControl/>
              <w:jc w:val="left"/>
              <w:rPr>
                <w:rFonts w:ascii="仿宋" w:eastAsia="仿宋" w:hAnsi="仿宋" w:cs="宋体"/>
                <w:kern w:val="0"/>
                <w:sz w:val="24"/>
                <w:szCs w:val="24"/>
              </w:rPr>
            </w:pPr>
            <w:r w:rsidRPr="00134767">
              <w:rPr>
                <w:rFonts w:ascii="仿宋" w:eastAsia="仿宋" w:hAnsi="仿宋" w:cs="宋体" w:hint="eastAsia"/>
                <w:bCs/>
                <w:kern w:val="0"/>
                <w:sz w:val="24"/>
                <w:szCs w:val="24"/>
              </w:rPr>
              <w:t>二、子基金基本情况</w:t>
            </w:r>
          </w:p>
        </w:tc>
      </w:tr>
      <w:tr w:rsidR="00C13EBD" w:rsidRPr="00134767" w14:paraId="5FC210A0" w14:textId="77777777" w:rsidTr="00134767">
        <w:trPr>
          <w:trHeight w:val="454"/>
        </w:trPr>
        <w:tc>
          <w:tcPr>
            <w:tcW w:w="2578" w:type="dxa"/>
            <w:gridSpan w:val="2"/>
            <w:tcBorders>
              <w:top w:val="single" w:sz="4" w:space="0" w:color="auto"/>
              <w:left w:val="single" w:sz="4" w:space="0" w:color="auto"/>
              <w:bottom w:val="single" w:sz="4" w:space="0" w:color="auto"/>
              <w:right w:val="single" w:sz="4" w:space="0" w:color="auto"/>
            </w:tcBorders>
            <w:vAlign w:val="center"/>
          </w:tcPr>
          <w:p w14:paraId="7CB4E039" w14:textId="77777777" w:rsidR="00C13EBD" w:rsidRPr="00134767" w:rsidRDefault="00C13EBD"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名称</w:t>
            </w:r>
          </w:p>
        </w:tc>
        <w:tc>
          <w:tcPr>
            <w:tcW w:w="2100" w:type="dxa"/>
            <w:tcBorders>
              <w:top w:val="single" w:sz="4" w:space="0" w:color="auto"/>
              <w:left w:val="single" w:sz="4" w:space="0" w:color="auto"/>
              <w:bottom w:val="single" w:sz="4" w:space="0" w:color="auto"/>
              <w:right w:val="single" w:sz="4" w:space="0" w:color="auto"/>
            </w:tcBorders>
            <w:vAlign w:val="center"/>
          </w:tcPr>
          <w:p w14:paraId="420AE8BD" w14:textId="77777777" w:rsidR="00C13EBD" w:rsidRPr="00134767" w:rsidRDefault="00C13EBD" w:rsidP="001B67FA">
            <w:pPr>
              <w:widowControl/>
              <w:jc w:val="left"/>
              <w:rPr>
                <w:rFonts w:ascii="仿宋" w:eastAsia="仿宋" w:hAnsi="仿宋"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78F6238" w14:textId="77777777" w:rsidR="00C13EBD" w:rsidRPr="00134767" w:rsidRDefault="00C13EBD"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组织形式</w:t>
            </w:r>
          </w:p>
        </w:tc>
        <w:tc>
          <w:tcPr>
            <w:tcW w:w="1843" w:type="dxa"/>
            <w:tcBorders>
              <w:top w:val="single" w:sz="4" w:space="0" w:color="auto"/>
              <w:left w:val="single" w:sz="4" w:space="0" w:color="auto"/>
              <w:bottom w:val="single" w:sz="4" w:space="0" w:color="auto"/>
              <w:right w:val="single" w:sz="4" w:space="0" w:color="auto"/>
            </w:tcBorders>
            <w:vAlign w:val="center"/>
          </w:tcPr>
          <w:p w14:paraId="12B7C3BB" w14:textId="77777777" w:rsidR="00C13EBD" w:rsidRPr="00134767" w:rsidRDefault="00C13EBD"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□公司制</w:t>
            </w:r>
          </w:p>
          <w:p w14:paraId="2EDC980E" w14:textId="77777777" w:rsidR="00C13EBD" w:rsidRPr="00134767" w:rsidRDefault="00C13EBD"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□有限合伙制</w:t>
            </w:r>
          </w:p>
        </w:tc>
      </w:tr>
      <w:tr w:rsidR="00C13EBD" w:rsidRPr="00134767" w14:paraId="31840241" w14:textId="77777777" w:rsidTr="00134767">
        <w:trPr>
          <w:trHeight w:val="454"/>
        </w:trPr>
        <w:tc>
          <w:tcPr>
            <w:tcW w:w="2578" w:type="dxa"/>
            <w:gridSpan w:val="2"/>
            <w:tcBorders>
              <w:top w:val="single" w:sz="4" w:space="0" w:color="auto"/>
              <w:left w:val="single" w:sz="4" w:space="0" w:color="auto"/>
              <w:bottom w:val="single" w:sz="4" w:space="0" w:color="auto"/>
              <w:right w:val="single" w:sz="4" w:space="0" w:color="auto"/>
            </w:tcBorders>
            <w:vAlign w:val="center"/>
          </w:tcPr>
          <w:p w14:paraId="3304A52A" w14:textId="77777777" w:rsidR="00C13EBD" w:rsidRPr="00134767" w:rsidRDefault="00C13EBD"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注册地址</w:t>
            </w:r>
          </w:p>
        </w:tc>
        <w:tc>
          <w:tcPr>
            <w:tcW w:w="2100" w:type="dxa"/>
            <w:tcBorders>
              <w:top w:val="single" w:sz="4" w:space="0" w:color="auto"/>
              <w:left w:val="single" w:sz="4" w:space="0" w:color="auto"/>
              <w:bottom w:val="single" w:sz="4" w:space="0" w:color="auto"/>
              <w:right w:val="single" w:sz="4" w:space="0" w:color="auto"/>
            </w:tcBorders>
            <w:vAlign w:val="center"/>
          </w:tcPr>
          <w:p w14:paraId="54410A55" w14:textId="77777777" w:rsidR="00C13EBD" w:rsidRPr="00134767" w:rsidRDefault="00C13EBD" w:rsidP="001B67FA">
            <w:pPr>
              <w:widowControl/>
              <w:jc w:val="left"/>
              <w:rPr>
                <w:rFonts w:ascii="仿宋" w:eastAsia="仿宋" w:hAnsi="仿宋"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E36430E" w14:textId="77777777" w:rsidR="00C13EBD" w:rsidRPr="00134767" w:rsidRDefault="00C13EBD"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存续期限</w:t>
            </w:r>
          </w:p>
        </w:tc>
        <w:tc>
          <w:tcPr>
            <w:tcW w:w="1843" w:type="dxa"/>
            <w:tcBorders>
              <w:top w:val="single" w:sz="4" w:space="0" w:color="auto"/>
              <w:left w:val="single" w:sz="4" w:space="0" w:color="auto"/>
              <w:bottom w:val="single" w:sz="4" w:space="0" w:color="auto"/>
              <w:right w:val="single" w:sz="4" w:space="0" w:color="auto"/>
            </w:tcBorders>
            <w:vAlign w:val="center"/>
          </w:tcPr>
          <w:p w14:paraId="62B76AAB" w14:textId="77777777" w:rsidR="00C13EBD" w:rsidRPr="00134767" w:rsidRDefault="00C13EBD" w:rsidP="001B67FA">
            <w:pPr>
              <w:widowControl/>
              <w:jc w:val="left"/>
              <w:rPr>
                <w:rFonts w:ascii="仿宋" w:eastAsia="仿宋" w:hAnsi="仿宋" w:cs="宋体"/>
                <w:kern w:val="0"/>
                <w:sz w:val="24"/>
                <w:szCs w:val="24"/>
              </w:rPr>
            </w:pPr>
          </w:p>
        </w:tc>
      </w:tr>
      <w:tr w:rsidR="00C13EBD" w:rsidRPr="00134767" w14:paraId="1A56D3E4" w14:textId="77777777" w:rsidTr="00134767">
        <w:trPr>
          <w:trHeight w:val="454"/>
        </w:trPr>
        <w:tc>
          <w:tcPr>
            <w:tcW w:w="2578" w:type="dxa"/>
            <w:gridSpan w:val="2"/>
            <w:tcBorders>
              <w:top w:val="single" w:sz="4" w:space="0" w:color="auto"/>
              <w:left w:val="single" w:sz="4" w:space="0" w:color="auto"/>
              <w:bottom w:val="single" w:sz="4" w:space="0" w:color="auto"/>
              <w:right w:val="single" w:sz="4" w:space="0" w:color="auto"/>
            </w:tcBorders>
            <w:vAlign w:val="center"/>
          </w:tcPr>
          <w:p w14:paraId="3057532D" w14:textId="77777777" w:rsidR="00C13EBD" w:rsidRPr="00134767" w:rsidRDefault="00C13EBD"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投资领域</w:t>
            </w:r>
          </w:p>
        </w:tc>
        <w:tc>
          <w:tcPr>
            <w:tcW w:w="2100" w:type="dxa"/>
            <w:tcBorders>
              <w:top w:val="single" w:sz="4" w:space="0" w:color="auto"/>
              <w:left w:val="single" w:sz="4" w:space="0" w:color="auto"/>
              <w:bottom w:val="single" w:sz="4" w:space="0" w:color="auto"/>
              <w:right w:val="single" w:sz="4" w:space="0" w:color="auto"/>
            </w:tcBorders>
            <w:vAlign w:val="center"/>
          </w:tcPr>
          <w:p w14:paraId="211EBDD7" w14:textId="77777777" w:rsidR="00C13EBD" w:rsidRPr="00134767" w:rsidRDefault="00C13EBD" w:rsidP="001B67FA">
            <w:pPr>
              <w:widowControl/>
              <w:jc w:val="left"/>
              <w:rPr>
                <w:rFonts w:ascii="仿宋" w:eastAsia="仿宋" w:hAnsi="仿宋" w:cs="宋体"/>
                <w:kern w:val="0"/>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365A870" w14:textId="622BC87F" w:rsidR="00C13EBD" w:rsidRPr="00134767" w:rsidRDefault="00D05251"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子基金规模</w:t>
            </w:r>
          </w:p>
        </w:tc>
        <w:tc>
          <w:tcPr>
            <w:tcW w:w="1843" w:type="dxa"/>
            <w:tcBorders>
              <w:top w:val="single" w:sz="4" w:space="0" w:color="auto"/>
              <w:left w:val="single" w:sz="4" w:space="0" w:color="auto"/>
              <w:bottom w:val="single" w:sz="4" w:space="0" w:color="auto"/>
              <w:right w:val="single" w:sz="4" w:space="0" w:color="auto"/>
            </w:tcBorders>
            <w:vAlign w:val="center"/>
          </w:tcPr>
          <w:p w14:paraId="5DFBA787" w14:textId="77777777" w:rsidR="00C13EBD" w:rsidRPr="00134767" w:rsidRDefault="00C13EBD" w:rsidP="001B67FA">
            <w:pPr>
              <w:widowControl/>
              <w:jc w:val="left"/>
              <w:rPr>
                <w:rFonts w:ascii="仿宋" w:eastAsia="仿宋" w:hAnsi="仿宋" w:cs="宋体"/>
                <w:kern w:val="0"/>
                <w:sz w:val="24"/>
                <w:szCs w:val="24"/>
              </w:rPr>
            </w:pPr>
          </w:p>
        </w:tc>
      </w:tr>
      <w:tr w:rsidR="00E5034A" w:rsidRPr="00134767" w14:paraId="2E4DE1F2" w14:textId="77777777" w:rsidTr="00134767">
        <w:trPr>
          <w:trHeight w:val="454"/>
        </w:trPr>
        <w:tc>
          <w:tcPr>
            <w:tcW w:w="2578" w:type="dxa"/>
            <w:gridSpan w:val="2"/>
            <w:tcBorders>
              <w:top w:val="single" w:sz="4" w:space="0" w:color="auto"/>
              <w:left w:val="single" w:sz="4" w:space="0" w:color="auto"/>
              <w:bottom w:val="single" w:sz="4" w:space="0" w:color="auto"/>
              <w:right w:val="single" w:sz="4" w:space="0" w:color="auto"/>
            </w:tcBorders>
            <w:vAlign w:val="center"/>
          </w:tcPr>
          <w:p w14:paraId="349E036A" w14:textId="77777777" w:rsidR="00E5034A" w:rsidRPr="00134767" w:rsidRDefault="00E5034A" w:rsidP="00E5034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已募集资金</w:t>
            </w:r>
          </w:p>
        </w:tc>
        <w:tc>
          <w:tcPr>
            <w:tcW w:w="2100" w:type="dxa"/>
            <w:tcBorders>
              <w:top w:val="single" w:sz="4" w:space="0" w:color="auto"/>
              <w:left w:val="single" w:sz="4" w:space="0" w:color="auto"/>
              <w:bottom w:val="single" w:sz="4" w:space="0" w:color="auto"/>
              <w:right w:val="single" w:sz="4" w:space="0" w:color="auto"/>
            </w:tcBorders>
            <w:vAlign w:val="center"/>
          </w:tcPr>
          <w:p w14:paraId="2CF5CD94" w14:textId="4DECB4E2" w:rsidR="00E5034A" w:rsidRPr="00134767" w:rsidRDefault="00E5034A" w:rsidP="00E5034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 xml:space="preserve"> </w:t>
            </w:r>
            <w:r w:rsidRPr="00134767">
              <w:rPr>
                <w:rFonts w:ascii="仿宋" w:eastAsia="仿宋" w:hAnsi="仿宋" w:cs="宋体"/>
                <w:kern w:val="0"/>
                <w:sz w:val="24"/>
                <w:szCs w:val="24"/>
              </w:rPr>
              <w:t xml:space="preserve">          </w:t>
            </w:r>
            <w:r w:rsidRPr="00134767">
              <w:rPr>
                <w:rFonts w:ascii="仿宋" w:eastAsia="仿宋" w:hAnsi="仿宋" w:cs="宋体" w:hint="eastAsia"/>
                <w:kern w:val="0"/>
                <w:sz w:val="24"/>
                <w:szCs w:val="24"/>
              </w:rPr>
              <w:t>万元</w:t>
            </w:r>
          </w:p>
        </w:tc>
        <w:tc>
          <w:tcPr>
            <w:tcW w:w="2127" w:type="dxa"/>
            <w:tcBorders>
              <w:top w:val="single" w:sz="4" w:space="0" w:color="auto"/>
              <w:left w:val="single" w:sz="4" w:space="0" w:color="auto"/>
              <w:bottom w:val="single" w:sz="4" w:space="0" w:color="auto"/>
              <w:right w:val="single" w:sz="4" w:space="0" w:color="auto"/>
            </w:tcBorders>
            <w:vAlign w:val="center"/>
          </w:tcPr>
          <w:p w14:paraId="6CDC78F6" w14:textId="77777777" w:rsidR="00E5034A" w:rsidRPr="00134767" w:rsidRDefault="00E5034A" w:rsidP="00E5034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管理机构或其关联方承诺出资及占比</w:t>
            </w:r>
          </w:p>
        </w:tc>
        <w:tc>
          <w:tcPr>
            <w:tcW w:w="1843" w:type="dxa"/>
            <w:tcBorders>
              <w:top w:val="single" w:sz="4" w:space="0" w:color="auto"/>
              <w:left w:val="single" w:sz="4" w:space="0" w:color="auto"/>
              <w:bottom w:val="single" w:sz="4" w:space="0" w:color="auto"/>
              <w:right w:val="single" w:sz="4" w:space="0" w:color="auto"/>
            </w:tcBorders>
            <w:vAlign w:val="center"/>
          </w:tcPr>
          <w:p w14:paraId="6119592C" w14:textId="4A570306" w:rsidR="00E5034A" w:rsidRPr="00134767" w:rsidRDefault="00E5034A" w:rsidP="00E5034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 xml:space="preserve"> </w:t>
            </w:r>
            <w:r w:rsidRPr="00134767">
              <w:rPr>
                <w:rFonts w:ascii="仿宋" w:eastAsia="仿宋" w:hAnsi="仿宋" w:cs="宋体"/>
                <w:kern w:val="0"/>
                <w:sz w:val="24"/>
                <w:szCs w:val="24"/>
              </w:rPr>
              <w:t xml:space="preserve">        </w:t>
            </w:r>
            <w:r w:rsidRPr="00134767">
              <w:rPr>
                <w:rFonts w:ascii="仿宋" w:eastAsia="仿宋" w:hAnsi="仿宋" w:cs="宋体" w:hint="eastAsia"/>
                <w:kern w:val="0"/>
                <w:sz w:val="24"/>
                <w:szCs w:val="24"/>
              </w:rPr>
              <w:t>万元</w:t>
            </w:r>
          </w:p>
          <w:p w14:paraId="247EC4BA" w14:textId="555926DA" w:rsidR="00E5034A" w:rsidRPr="00134767" w:rsidRDefault="00E5034A" w:rsidP="00E5034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占比：</w:t>
            </w:r>
            <w:r w:rsidRPr="00134767">
              <w:rPr>
                <w:rFonts w:ascii="仿宋" w:eastAsia="仿宋" w:hAnsi="仿宋" w:cs="宋体"/>
                <w:kern w:val="0"/>
                <w:sz w:val="24"/>
                <w:szCs w:val="24"/>
              </w:rPr>
              <w:t xml:space="preserve">      %</w:t>
            </w:r>
          </w:p>
        </w:tc>
      </w:tr>
      <w:tr w:rsidR="00C13EBD" w:rsidRPr="00134767" w14:paraId="371CBE66" w14:textId="77777777" w:rsidTr="00134767">
        <w:trPr>
          <w:trHeight w:val="454"/>
        </w:trPr>
        <w:tc>
          <w:tcPr>
            <w:tcW w:w="2578" w:type="dxa"/>
            <w:gridSpan w:val="2"/>
            <w:tcBorders>
              <w:top w:val="single" w:sz="4" w:space="0" w:color="auto"/>
              <w:left w:val="single" w:sz="4" w:space="0" w:color="auto"/>
              <w:bottom w:val="single" w:sz="4" w:space="0" w:color="auto"/>
              <w:right w:val="single" w:sz="4" w:space="0" w:color="auto"/>
            </w:tcBorders>
            <w:vAlign w:val="center"/>
          </w:tcPr>
          <w:p w14:paraId="7CE1DA9A" w14:textId="4A20F8CD" w:rsidR="00C13EBD" w:rsidRPr="00134767" w:rsidRDefault="00C13EBD"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申请</w:t>
            </w:r>
            <w:r w:rsidR="00E5034A" w:rsidRPr="00134767">
              <w:rPr>
                <w:rFonts w:ascii="仿宋" w:eastAsia="仿宋" w:hAnsi="仿宋" w:cs="宋体" w:hint="eastAsia"/>
                <w:kern w:val="0"/>
                <w:sz w:val="24"/>
                <w:szCs w:val="24"/>
              </w:rPr>
              <w:t>省种子</w:t>
            </w:r>
            <w:r w:rsidRPr="00134767">
              <w:rPr>
                <w:rFonts w:ascii="仿宋" w:eastAsia="仿宋" w:hAnsi="仿宋" w:cs="宋体" w:hint="eastAsia"/>
                <w:kern w:val="0"/>
                <w:sz w:val="24"/>
                <w:szCs w:val="24"/>
              </w:rPr>
              <w:t>基金金额</w:t>
            </w:r>
          </w:p>
        </w:tc>
        <w:tc>
          <w:tcPr>
            <w:tcW w:w="2100" w:type="dxa"/>
            <w:tcBorders>
              <w:top w:val="single" w:sz="4" w:space="0" w:color="auto"/>
              <w:left w:val="single" w:sz="4" w:space="0" w:color="auto"/>
              <w:bottom w:val="single" w:sz="4" w:space="0" w:color="auto"/>
              <w:right w:val="single" w:sz="4" w:space="0" w:color="auto"/>
            </w:tcBorders>
            <w:vAlign w:val="center"/>
          </w:tcPr>
          <w:p w14:paraId="7F8C300A" w14:textId="1674446D" w:rsidR="00C13EBD" w:rsidRPr="00134767" w:rsidRDefault="00C13EBD"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 xml:space="preserve"> </w:t>
            </w:r>
            <w:r w:rsidRPr="00134767">
              <w:rPr>
                <w:rFonts w:ascii="仿宋" w:eastAsia="仿宋" w:hAnsi="仿宋" w:cs="宋体"/>
                <w:kern w:val="0"/>
                <w:sz w:val="24"/>
                <w:szCs w:val="24"/>
              </w:rPr>
              <w:t xml:space="preserve">          </w:t>
            </w:r>
            <w:r w:rsidRPr="00134767">
              <w:rPr>
                <w:rFonts w:ascii="仿宋" w:eastAsia="仿宋" w:hAnsi="仿宋" w:cs="宋体" w:hint="eastAsia"/>
                <w:kern w:val="0"/>
                <w:sz w:val="24"/>
                <w:szCs w:val="24"/>
              </w:rPr>
              <w:t>万元</w:t>
            </w:r>
          </w:p>
        </w:tc>
        <w:tc>
          <w:tcPr>
            <w:tcW w:w="2127" w:type="dxa"/>
            <w:tcBorders>
              <w:top w:val="single" w:sz="4" w:space="0" w:color="auto"/>
              <w:left w:val="single" w:sz="4" w:space="0" w:color="auto"/>
              <w:bottom w:val="single" w:sz="4" w:space="0" w:color="auto"/>
              <w:right w:val="single" w:sz="4" w:space="0" w:color="auto"/>
            </w:tcBorders>
            <w:vAlign w:val="center"/>
          </w:tcPr>
          <w:p w14:paraId="401BF7A1" w14:textId="30B70A43" w:rsidR="00C13EBD" w:rsidRPr="00134767" w:rsidRDefault="00E5034A"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省种子基金</w:t>
            </w:r>
            <w:r w:rsidR="00C13EBD" w:rsidRPr="00134767">
              <w:rPr>
                <w:rFonts w:ascii="仿宋" w:eastAsia="仿宋" w:hAnsi="仿宋" w:cs="宋体" w:hint="eastAsia"/>
                <w:kern w:val="0"/>
                <w:sz w:val="24"/>
                <w:szCs w:val="24"/>
              </w:rPr>
              <w:t>出资比例</w:t>
            </w:r>
          </w:p>
        </w:tc>
        <w:tc>
          <w:tcPr>
            <w:tcW w:w="1843" w:type="dxa"/>
            <w:tcBorders>
              <w:top w:val="single" w:sz="4" w:space="0" w:color="auto"/>
              <w:left w:val="single" w:sz="4" w:space="0" w:color="auto"/>
              <w:bottom w:val="single" w:sz="4" w:space="0" w:color="auto"/>
              <w:right w:val="single" w:sz="4" w:space="0" w:color="auto"/>
            </w:tcBorders>
            <w:vAlign w:val="center"/>
          </w:tcPr>
          <w:p w14:paraId="0BF7A90B" w14:textId="6E9281B3" w:rsidR="00C13EBD" w:rsidRPr="00134767" w:rsidRDefault="00C13EBD" w:rsidP="001B67FA">
            <w:pPr>
              <w:widowControl/>
              <w:jc w:val="left"/>
              <w:rPr>
                <w:rFonts w:ascii="仿宋" w:eastAsia="仿宋" w:hAnsi="仿宋" w:cs="宋体"/>
                <w:kern w:val="0"/>
                <w:sz w:val="24"/>
                <w:szCs w:val="24"/>
              </w:rPr>
            </w:pPr>
            <w:r w:rsidRPr="00134767">
              <w:rPr>
                <w:rFonts w:ascii="仿宋" w:eastAsia="仿宋" w:hAnsi="仿宋" w:cs="宋体" w:hint="eastAsia"/>
                <w:kern w:val="0"/>
                <w:sz w:val="24"/>
                <w:szCs w:val="24"/>
              </w:rPr>
              <w:t xml:space="preserve"> </w:t>
            </w:r>
            <w:r w:rsidRPr="00134767">
              <w:rPr>
                <w:rFonts w:ascii="仿宋" w:eastAsia="仿宋" w:hAnsi="仿宋" w:cs="宋体"/>
                <w:kern w:val="0"/>
                <w:sz w:val="24"/>
                <w:szCs w:val="24"/>
              </w:rPr>
              <w:t xml:space="preserve">           %</w:t>
            </w:r>
          </w:p>
        </w:tc>
      </w:tr>
    </w:tbl>
    <w:p w14:paraId="64C119C2" w14:textId="77777777" w:rsidR="00C13EBD" w:rsidRDefault="00C13EBD" w:rsidP="00C13EBD">
      <w:pPr>
        <w:widowControl/>
        <w:jc w:val="left"/>
        <w:rPr>
          <w:rFonts w:ascii="仿宋" w:eastAsia="仿宋" w:hAnsi="仿宋"/>
          <w:sz w:val="28"/>
          <w:szCs w:val="28"/>
        </w:rPr>
      </w:pPr>
      <w:r>
        <w:rPr>
          <w:rFonts w:ascii="仿宋" w:eastAsia="仿宋" w:hAnsi="仿宋"/>
          <w:sz w:val="28"/>
          <w:szCs w:val="28"/>
        </w:rPr>
        <w:br w:type="page"/>
      </w:r>
    </w:p>
    <w:p w14:paraId="5F0604FC" w14:textId="284E3CFF" w:rsidR="00C13EBD" w:rsidRPr="00C70926" w:rsidRDefault="00C13EBD" w:rsidP="0022295E">
      <w:pPr>
        <w:pStyle w:val="1"/>
      </w:pPr>
      <w:r w:rsidRPr="00CC4532">
        <w:rPr>
          <w:rFonts w:hint="eastAsia"/>
        </w:rPr>
        <w:lastRenderedPageBreak/>
        <w:t>附件</w:t>
      </w:r>
      <w:r w:rsidRPr="00CC4532">
        <w:t>2</w:t>
      </w:r>
      <w:r w:rsidR="006B6C44">
        <w:rPr>
          <w:rFonts w:hint="eastAsia"/>
        </w:rPr>
        <w:t>：</w:t>
      </w:r>
    </w:p>
    <w:p w14:paraId="04FA2BC4" w14:textId="77777777" w:rsidR="00C13EBD" w:rsidRPr="00C70926" w:rsidRDefault="00C13EBD" w:rsidP="00C13EBD">
      <w:pPr>
        <w:spacing w:line="560" w:lineRule="exact"/>
        <w:jc w:val="center"/>
        <w:rPr>
          <w:rFonts w:ascii="宋体" w:hAnsi="宋体"/>
          <w:sz w:val="36"/>
          <w:szCs w:val="36"/>
          <w:u w:val="single"/>
        </w:rPr>
      </w:pPr>
    </w:p>
    <w:p w14:paraId="0C6DA71E" w14:textId="77777777" w:rsidR="00C13EBD" w:rsidRPr="00C70926" w:rsidRDefault="00C13EBD" w:rsidP="00C13EBD">
      <w:pPr>
        <w:spacing w:line="560" w:lineRule="exact"/>
        <w:jc w:val="center"/>
        <w:rPr>
          <w:rFonts w:ascii="仿宋_GB2312" w:eastAsia="仿宋_GB2312" w:hAnsi="仿宋"/>
          <w:sz w:val="32"/>
          <w:szCs w:val="32"/>
        </w:rPr>
      </w:pPr>
    </w:p>
    <w:p w14:paraId="65B0E41E" w14:textId="77777777" w:rsidR="00C13EBD" w:rsidRPr="00C70926" w:rsidRDefault="00C13EBD" w:rsidP="00C13EBD">
      <w:pPr>
        <w:spacing w:line="560" w:lineRule="exact"/>
        <w:jc w:val="center"/>
        <w:rPr>
          <w:rFonts w:ascii="仿宋_GB2312" w:eastAsia="仿宋_GB2312" w:hAnsi="仿宋"/>
          <w:sz w:val="32"/>
          <w:szCs w:val="32"/>
        </w:rPr>
      </w:pPr>
    </w:p>
    <w:p w14:paraId="4E2C31E8" w14:textId="77777777" w:rsidR="00C13EBD" w:rsidRPr="00C70926" w:rsidRDefault="00C13EBD" w:rsidP="00C13EBD">
      <w:pPr>
        <w:spacing w:line="560" w:lineRule="exact"/>
        <w:jc w:val="center"/>
        <w:rPr>
          <w:rFonts w:ascii="仿宋_GB2312" w:eastAsia="仿宋_GB2312" w:hAnsi="仿宋"/>
          <w:sz w:val="32"/>
          <w:szCs w:val="32"/>
        </w:rPr>
      </w:pPr>
    </w:p>
    <w:p w14:paraId="10837769" w14:textId="77777777" w:rsidR="00C13EBD" w:rsidRPr="00C70926" w:rsidRDefault="00C13EBD" w:rsidP="00C13EBD">
      <w:pPr>
        <w:spacing w:line="560" w:lineRule="exact"/>
        <w:jc w:val="center"/>
        <w:rPr>
          <w:rFonts w:ascii="仿宋_GB2312" w:eastAsia="仿宋_GB2312" w:hAnsi="仿宋"/>
          <w:sz w:val="32"/>
          <w:szCs w:val="32"/>
        </w:rPr>
      </w:pPr>
    </w:p>
    <w:p w14:paraId="1E88C0BA" w14:textId="46FBEFBA" w:rsidR="00C13EBD" w:rsidRPr="00C70926" w:rsidRDefault="00C13EBD" w:rsidP="00C13EBD">
      <w:pPr>
        <w:spacing w:line="560" w:lineRule="exact"/>
        <w:jc w:val="center"/>
        <w:rPr>
          <w:rFonts w:ascii="方正小标宋简体" w:eastAsia="方正小标宋简体" w:hAnsi="宋体"/>
          <w:sz w:val="48"/>
          <w:szCs w:val="48"/>
        </w:rPr>
      </w:pPr>
      <w:r w:rsidRPr="00CC4532">
        <w:rPr>
          <w:rFonts w:ascii="方正小标宋简体" w:eastAsia="方正小标宋简体" w:hAnsi="宋体"/>
          <w:sz w:val="48"/>
          <w:szCs w:val="48"/>
        </w:rPr>
        <w:t>XXXX基金</w:t>
      </w:r>
    </w:p>
    <w:p w14:paraId="7F566147" w14:textId="77777777" w:rsidR="00C13EBD" w:rsidRPr="00C70926" w:rsidRDefault="00C13EBD" w:rsidP="00C13EBD">
      <w:pPr>
        <w:spacing w:line="560" w:lineRule="exact"/>
        <w:jc w:val="center"/>
        <w:rPr>
          <w:rFonts w:ascii="方正小标宋简体" w:eastAsia="方正小标宋简体" w:hAnsi="宋体"/>
          <w:sz w:val="48"/>
          <w:szCs w:val="48"/>
        </w:rPr>
      </w:pPr>
      <w:r w:rsidRPr="00CC4532">
        <w:rPr>
          <w:rFonts w:ascii="方正小标宋简体" w:eastAsia="方正小标宋简体" w:hAnsi="宋体" w:hint="eastAsia"/>
          <w:sz w:val="48"/>
          <w:szCs w:val="48"/>
        </w:rPr>
        <w:t>申请方案</w:t>
      </w:r>
    </w:p>
    <w:p w14:paraId="2FDEEC76" w14:textId="77777777" w:rsidR="00C13EBD" w:rsidRPr="00C70926" w:rsidRDefault="00C13EBD" w:rsidP="00C13EBD">
      <w:pPr>
        <w:spacing w:line="560" w:lineRule="exact"/>
        <w:jc w:val="center"/>
        <w:rPr>
          <w:rFonts w:ascii="仿宋_GB2312" w:eastAsia="仿宋_GB2312" w:hAnsi="宋体"/>
          <w:sz w:val="32"/>
          <w:szCs w:val="32"/>
        </w:rPr>
      </w:pPr>
    </w:p>
    <w:p w14:paraId="16223486" w14:textId="77777777" w:rsidR="00C13EBD" w:rsidRPr="00C70926" w:rsidRDefault="00C13EBD" w:rsidP="00C13EBD">
      <w:pPr>
        <w:spacing w:line="560" w:lineRule="exact"/>
        <w:jc w:val="center"/>
        <w:rPr>
          <w:rFonts w:ascii="仿宋_GB2312" w:eastAsia="仿宋_GB2312" w:hAnsi="仿宋"/>
          <w:sz w:val="32"/>
          <w:szCs w:val="32"/>
        </w:rPr>
      </w:pPr>
    </w:p>
    <w:p w14:paraId="3945C15C" w14:textId="77777777" w:rsidR="00C13EBD" w:rsidRPr="00C70926" w:rsidRDefault="00C13EBD" w:rsidP="00C13EBD">
      <w:pPr>
        <w:spacing w:line="560" w:lineRule="exact"/>
        <w:jc w:val="center"/>
        <w:rPr>
          <w:rFonts w:ascii="仿宋_GB2312" w:eastAsia="仿宋_GB2312" w:hAnsi="仿宋"/>
          <w:sz w:val="32"/>
          <w:szCs w:val="32"/>
        </w:rPr>
      </w:pPr>
    </w:p>
    <w:p w14:paraId="4417C79B" w14:textId="77777777" w:rsidR="00C13EBD" w:rsidRPr="00C70926" w:rsidRDefault="00C13EBD" w:rsidP="00C13EBD">
      <w:pPr>
        <w:spacing w:line="560" w:lineRule="exact"/>
        <w:jc w:val="center"/>
        <w:rPr>
          <w:rFonts w:ascii="仿宋_GB2312" w:eastAsia="仿宋_GB2312" w:hAnsi="仿宋"/>
          <w:sz w:val="32"/>
          <w:szCs w:val="32"/>
        </w:rPr>
      </w:pPr>
    </w:p>
    <w:p w14:paraId="5F514F56" w14:textId="77777777" w:rsidR="00C13EBD" w:rsidRPr="00C70926" w:rsidRDefault="00C13EBD" w:rsidP="00C13EBD">
      <w:pPr>
        <w:spacing w:line="560" w:lineRule="exact"/>
        <w:jc w:val="center"/>
        <w:rPr>
          <w:rFonts w:ascii="仿宋_GB2312" w:eastAsia="仿宋_GB2312" w:hAnsi="仿宋"/>
          <w:sz w:val="32"/>
          <w:szCs w:val="32"/>
        </w:rPr>
      </w:pPr>
    </w:p>
    <w:p w14:paraId="4D5D81C4" w14:textId="77777777" w:rsidR="00C13EBD" w:rsidRPr="00C70926" w:rsidRDefault="00C13EBD" w:rsidP="00C13EBD">
      <w:pPr>
        <w:spacing w:line="560" w:lineRule="exact"/>
        <w:jc w:val="center"/>
        <w:rPr>
          <w:rFonts w:ascii="仿宋_GB2312" w:eastAsia="仿宋_GB2312" w:hAnsi="仿宋"/>
          <w:sz w:val="32"/>
          <w:szCs w:val="32"/>
        </w:rPr>
      </w:pPr>
    </w:p>
    <w:p w14:paraId="174808C8" w14:textId="77777777" w:rsidR="00C13EBD" w:rsidRPr="00C70926" w:rsidRDefault="00C13EBD" w:rsidP="00C13EBD">
      <w:pPr>
        <w:spacing w:line="560" w:lineRule="exact"/>
        <w:jc w:val="center"/>
        <w:rPr>
          <w:rFonts w:ascii="仿宋_GB2312" w:eastAsia="仿宋_GB2312" w:hAnsi="仿宋"/>
          <w:sz w:val="32"/>
          <w:szCs w:val="32"/>
        </w:rPr>
      </w:pPr>
    </w:p>
    <w:p w14:paraId="4185AC8F" w14:textId="77777777" w:rsidR="00C13EBD" w:rsidRPr="00C70926" w:rsidRDefault="00C13EBD" w:rsidP="00C13EBD">
      <w:pPr>
        <w:spacing w:line="560" w:lineRule="exact"/>
        <w:jc w:val="center"/>
        <w:rPr>
          <w:rFonts w:ascii="方正小标宋简体" w:eastAsia="方正小标宋简体" w:hAnsi="仿宋"/>
          <w:sz w:val="32"/>
          <w:szCs w:val="32"/>
        </w:rPr>
      </w:pPr>
      <w:r w:rsidRPr="00CC4532">
        <w:rPr>
          <w:rFonts w:ascii="方正小标宋简体" w:eastAsia="方正小标宋简体" w:hAnsi="仿宋" w:hint="eastAsia"/>
          <w:sz w:val="32"/>
          <w:szCs w:val="32"/>
        </w:rPr>
        <w:t>联系人：</w:t>
      </w:r>
    </w:p>
    <w:p w14:paraId="4039C3DD" w14:textId="77777777" w:rsidR="00C13EBD" w:rsidRPr="00C70926" w:rsidRDefault="00C13EBD" w:rsidP="00C13EBD">
      <w:pPr>
        <w:spacing w:line="560" w:lineRule="exact"/>
        <w:jc w:val="center"/>
        <w:rPr>
          <w:rFonts w:ascii="方正小标宋简体" w:eastAsia="方正小标宋简体" w:hAnsi="仿宋"/>
          <w:sz w:val="32"/>
          <w:szCs w:val="32"/>
        </w:rPr>
      </w:pPr>
      <w:r w:rsidRPr="00CC4532">
        <w:rPr>
          <w:rFonts w:ascii="方正小标宋简体" w:eastAsia="方正小标宋简体" w:hAnsi="仿宋" w:hint="eastAsia"/>
          <w:sz w:val="32"/>
          <w:szCs w:val="32"/>
        </w:rPr>
        <w:t>联系电话：</w:t>
      </w:r>
    </w:p>
    <w:p w14:paraId="031BCDEE" w14:textId="77777777" w:rsidR="00C13EBD" w:rsidRPr="00C70926" w:rsidRDefault="00C13EBD" w:rsidP="00C13EBD">
      <w:pPr>
        <w:spacing w:line="560" w:lineRule="exact"/>
        <w:jc w:val="center"/>
        <w:rPr>
          <w:rFonts w:ascii="方正小标宋简体" w:eastAsia="方正小标宋简体" w:hAnsi="仿宋"/>
          <w:sz w:val="32"/>
          <w:szCs w:val="32"/>
        </w:rPr>
      </w:pPr>
      <w:r w:rsidRPr="00CC4532">
        <w:rPr>
          <w:rFonts w:ascii="方正小标宋简体" w:eastAsia="方正小标宋简体" w:hAnsi="仿宋" w:hint="eastAsia"/>
          <w:sz w:val="32"/>
          <w:szCs w:val="32"/>
        </w:rPr>
        <w:t>邮箱：</w:t>
      </w:r>
    </w:p>
    <w:p w14:paraId="5CB7D25D" w14:textId="77777777" w:rsidR="00C13EBD" w:rsidRPr="00CC4532" w:rsidRDefault="00C13EBD" w:rsidP="00C13EBD">
      <w:pPr>
        <w:spacing w:line="560" w:lineRule="exact"/>
        <w:ind w:firstLineChars="295" w:firstLine="944"/>
        <w:jc w:val="center"/>
        <w:rPr>
          <w:rFonts w:ascii="方正小标宋简体" w:eastAsia="方正小标宋简体" w:hAnsi="宋体"/>
          <w:sz w:val="32"/>
          <w:szCs w:val="32"/>
        </w:rPr>
      </w:pPr>
    </w:p>
    <w:p w14:paraId="130E2EC1" w14:textId="77777777" w:rsidR="00C13EBD" w:rsidRPr="00C70926" w:rsidRDefault="00C13EBD" w:rsidP="00C13EBD">
      <w:pPr>
        <w:spacing w:line="560" w:lineRule="exact"/>
        <w:jc w:val="center"/>
        <w:rPr>
          <w:rFonts w:ascii="方正小标宋简体" w:eastAsia="方正小标宋简体" w:hAnsi="宋体"/>
          <w:sz w:val="32"/>
          <w:szCs w:val="32"/>
        </w:rPr>
      </w:pPr>
      <w:r w:rsidRPr="00CC4532">
        <w:rPr>
          <w:rFonts w:ascii="方正小标宋简体" w:eastAsia="方正小标宋简体" w:hAnsi="宋体" w:hint="eastAsia"/>
          <w:sz w:val="32"/>
          <w:szCs w:val="32"/>
        </w:rPr>
        <w:t>申请机构：</w:t>
      </w:r>
      <w:r w:rsidRPr="00CC4532">
        <w:rPr>
          <w:rFonts w:ascii="方正小标宋简体" w:eastAsia="方正小标宋简体" w:hAnsi="宋体"/>
          <w:sz w:val="32"/>
          <w:szCs w:val="32"/>
        </w:rPr>
        <w:t>XXX公司（盖章）</w:t>
      </w:r>
    </w:p>
    <w:p w14:paraId="22245AFC" w14:textId="77777777" w:rsidR="00C13EBD" w:rsidRDefault="00C13EBD" w:rsidP="00C13EBD">
      <w:pPr>
        <w:spacing w:line="560" w:lineRule="exact"/>
        <w:jc w:val="center"/>
        <w:rPr>
          <w:rFonts w:ascii="方正小标宋简体" w:eastAsia="方正小标宋简体" w:hAnsi="宋体"/>
          <w:sz w:val="32"/>
          <w:szCs w:val="32"/>
        </w:rPr>
      </w:pPr>
      <w:r w:rsidRPr="00CC4532">
        <w:rPr>
          <w:rFonts w:ascii="方正小标宋简体" w:eastAsia="方正小标宋简体" w:hAnsi="宋体"/>
          <w:sz w:val="32"/>
          <w:szCs w:val="32"/>
        </w:rPr>
        <w:t>XXXX年XX月</w:t>
      </w:r>
    </w:p>
    <w:p w14:paraId="67C34A37" w14:textId="77777777" w:rsidR="00C13EBD" w:rsidRDefault="00C13EBD" w:rsidP="00C13EBD">
      <w:pPr>
        <w:spacing w:line="560" w:lineRule="exact"/>
        <w:jc w:val="center"/>
        <w:rPr>
          <w:rFonts w:ascii="方正小标宋简体" w:eastAsia="方正小标宋简体" w:hAnsi="宋体"/>
          <w:sz w:val="32"/>
          <w:szCs w:val="32"/>
        </w:rPr>
      </w:pPr>
    </w:p>
    <w:p w14:paraId="4A03038F" w14:textId="77777777" w:rsidR="00C13EBD" w:rsidRDefault="00C13EBD" w:rsidP="00C13EBD">
      <w:pPr>
        <w:spacing w:line="560" w:lineRule="exact"/>
        <w:jc w:val="center"/>
        <w:rPr>
          <w:rFonts w:ascii="方正小标宋简体" w:eastAsia="方正小标宋简体" w:hAnsi="宋体"/>
          <w:sz w:val="32"/>
          <w:szCs w:val="32"/>
        </w:rPr>
      </w:pPr>
    </w:p>
    <w:p w14:paraId="70AC6E25" w14:textId="77777777" w:rsidR="00C13EBD" w:rsidRDefault="00C13EBD" w:rsidP="00C13EBD">
      <w:pPr>
        <w:spacing w:line="560" w:lineRule="exact"/>
        <w:jc w:val="center"/>
        <w:rPr>
          <w:rFonts w:ascii="方正小标宋简体" w:eastAsia="方正小标宋简体" w:hAnsi="宋体"/>
          <w:sz w:val="32"/>
          <w:szCs w:val="32"/>
        </w:rPr>
      </w:pPr>
    </w:p>
    <w:p w14:paraId="220A828C" w14:textId="77777777" w:rsidR="00C13EBD" w:rsidRPr="00C01C49" w:rsidRDefault="00C13EBD" w:rsidP="00C13EBD">
      <w:pPr>
        <w:spacing w:line="560" w:lineRule="exact"/>
        <w:jc w:val="left"/>
        <w:rPr>
          <w:rFonts w:ascii="方正小标宋简体" w:eastAsia="方正小标宋简体" w:hAnsi="黑体"/>
          <w:sz w:val="28"/>
          <w:szCs w:val="28"/>
        </w:rPr>
      </w:pPr>
      <w:r w:rsidRPr="00C01C49">
        <w:rPr>
          <w:rFonts w:ascii="方正小标宋简体" w:eastAsia="方正小标宋简体" w:hAnsi="黑体" w:hint="eastAsia"/>
          <w:sz w:val="32"/>
          <w:szCs w:val="32"/>
        </w:rPr>
        <w:lastRenderedPageBreak/>
        <w:t>申请方案</w:t>
      </w:r>
      <w:r>
        <w:rPr>
          <w:rFonts w:ascii="方正小标宋简体" w:eastAsia="方正小标宋简体" w:hAnsi="黑体" w:hint="eastAsia"/>
          <w:sz w:val="32"/>
          <w:szCs w:val="32"/>
        </w:rPr>
        <w:t>架构及</w:t>
      </w:r>
      <w:r w:rsidRPr="00C01C49">
        <w:rPr>
          <w:rFonts w:ascii="方正小标宋简体" w:eastAsia="方正小标宋简体" w:hAnsi="黑体" w:hint="eastAsia"/>
          <w:sz w:val="32"/>
          <w:szCs w:val="32"/>
        </w:rPr>
        <w:t>内容指引：</w:t>
      </w:r>
    </w:p>
    <w:p w14:paraId="083EE724" w14:textId="0CD592B8" w:rsidR="00C13EBD" w:rsidRPr="00C70926" w:rsidRDefault="00C13EBD" w:rsidP="00C13EBD">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一、基金设立背景（可包含行业分析</w:t>
      </w:r>
      <w:r w:rsidR="006F120F">
        <w:rPr>
          <w:rFonts w:ascii="黑体" w:eastAsia="黑体" w:hAnsi="黑体" w:hint="eastAsia"/>
          <w:sz w:val="32"/>
          <w:szCs w:val="32"/>
        </w:rPr>
        <w:t>、可行性与必要性分析</w:t>
      </w:r>
      <w:r w:rsidR="00756C81">
        <w:rPr>
          <w:rFonts w:ascii="黑体" w:eastAsia="黑体" w:hAnsi="黑体" w:hint="eastAsia"/>
          <w:sz w:val="32"/>
          <w:szCs w:val="32"/>
        </w:rPr>
        <w:t>，与省种子基金二期“产”主题结合情况分析</w:t>
      </w:r>
      <w:r w:rsidR="00246C75">
        <w:rPr>
          <w:rFonts w:ascii="黑体" w:eastAsia="黑体" w:hAnsi="黑体" w:hint="eastAsia"/>
          <w:sz w:val="32"/>
          <w:szCs w:val="32"/>
        </w:rPr>
        <w:t>等</w:t>
      </w:r>
      <w:r>
        <w:rPr>
          <w:rFonts w:ascii="黑体" w:eastAsia="黑体" w:hAnsi="黑体" w:hint="eastAsia"/>
          <w:sz w:val="32"/>
          <w:szCs w:val="32"/>
        </w:rPr>
        <w:t>）</w:t>
      </w:r>
    </w:p>
    <w:p w14:paraId="7035FEFB" w14:textId="74073FD9" w:rsidR="00C13EBD" w:rsidRPr="00C70926" w:rsidRDefault="00C13EBD" w:rsidP="00C13EBD">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二、基金概况（可包含下列主要内容概述</w:t>
      </w:r>
      <w:r w:rsidR="005B2B4E">
        <w:rPr>
          <w:rFonts w:ascii="黑体" w:eastAsia="黑体" w:hAnsi="黑体" w:hint="eastAsia"/>
          <w:sz w:val="32"/>
          <w:szCs w:val="32"/>
        </w:rPr>
        <w:t>或参考基金关键要素表</w:t>
      </w:r>
      <w:r>
        <w:rPr>
          <w:rFonts w:ascii="黑体" w:eastAsia="黑体" w:hAnsi="黑体" w:hint="eastAsia"/>
          <w:sz w:val="32"/>
          <w:szCs w:val="32"/>
        </w:rPr>
        <w:t>）</w:t>
      </w:r>
    </w:p>
    <w:p w14:paraId="6283D825"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（一）基金名称</w:t>
      </w:r>
    </w:p>
    <w:p w14:paraId="7707F21C"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（二）基金管理机构</w:t>
      </w:r>
    </w:p>
    <w:p w14:paraId="06E000E1"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（三）基金注册地址</w:t>
      </w:r>
    </w:p>
    <w:p w14:paraId="5A8E7002"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（四）基金规模</w:t>
      </w:r>
    </w:p>
    <w:p w14:paraId="256BE661"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（五）存续期限（须注明投资期和退出期）</w:t>
      </w:r>
    </w:p>
    <w:p w14:paraId="3771CF10"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（六）基金组织形式及类型</w:t>
      </w:r>
    </w:p>
    <w:p w14:paraId="242158A7" w14:textId="66CB86BC"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（七）基金架构（包含申请</w:t>
      </w:r>
      <w:r w:rsidR="006F120F">
        <w:rPr>
          <w:rFonts w:ascii="仿宋_GB2312" w:eastAsia="仿宋_GB2312" w:hAnsi="宋体" w:hint="eastAsia"/>
          <w:sz w:val="32"/>
          <w:szCs w:val="32"/>
        </w:rPr>
        <w:t>种子</w:t>
      </w:r>
      <w:r>
        <w:rPr>
          <w:rFonts w:ascii="仿宋_GB2312" w:eastAsia="仿宋_GB2312" w:hAnsi="宋体" w:hint="eastAsia"/>
          <w:sz w:val="32"/>
          <w:szCs w:val="32"/>
        </w:rPr>
        <w:t>基金</w:t>
      </w:r>
      <w:r w:rsidR="006F120F">
        <w:rPr>
          <w:rFonts w:ascii="仿宋_GB2312" w:eastAsia="仿宋_GB2312" w:hAnsi="宋体" w:hint="eastAsia"/>
          <w:sz w:val="32"/>
          <w:szCs w:val="32"/>
        </w:rPr>
        <w:t>二期</w:t>
      </w:r>
      <w:r>
        <w:rPr>
          <w:rFonts w:ascii="仿宋_GB2312" w:eastAsia="仿宋_GB2312" w:hAnsi="宋体" w:hint="eastAsia"/>
          <w:sz w:val="32"/>
          <w:szCs w:val="32"/>
        </w:rPr>
        <w:t>出资额及比例）</w:t>
      </w:r>
    </w:p>
    <w:p w14:paraId="2E52CF38"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（八）基金投资领域（须注明具体行业，可不限于）</w:t>
      </w:r>
    </w:p>
    <w:p w14:paraId="39E454EF"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（九）基金投资标的</w:t>
      </w:r>
    </w:p>
    <w:p w14:paraId="079B3A81"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（十）基金投资地域</w:t>
      </w:r>
    </w:p>
    <w:p w14:paraId="69202CFE"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（十一）基金投资限额</w:t>
      </w:r>
    </w:p>
    <w:p w14:paraId="126B0D14"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（十二）管理费用（须注明计算基数和费率）</w:t>
      </w:r>
    </w:p>
    <w:p w14:paraId="2FE174F5" w14:textId="77777777" w:rsidR="00C13EBD"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（十三）收益分配</w:t>
      </w:r>
    </w:p>
    <w:p w14:paraId="1910AA7A" w14:textId="77777777" w:rsidR="007F7FDD" w:rsidRDefault="007F7FDD" w:rsidP="00171DD8"/>
    <w:p w14:paraId="62AD311B" w14:textId="77777777" w:rsidR="007F7FDD" w:rsidRDefault="007F7FDD" w:rsidP="00171DD8"/>
    <w:p w14:paraId="586F5BFA" w14:textId="77777777" w:rsidR="007F7FDD" w:rsidRDefault="007F7FDD" w:rsidP="00171DD8"/>
    <w:p w14:paraId="7ED968D7" w14:textId="77777777" w:rsidR="007F7FDD" w:rsidRDefault="007F7FDD" w:rsidP="00171DD8"/>
    <w:p w14:paraId="613440C2" w14:textId="77777777" w:rsidR="007F7FDD" w:rsidRDefault="007F7FDD" w:rsidP="00171DD8"/>
    <w:p w14:paraId="59BE58C8" w14:textId="77777777" w:rsidR="007F7FDD" w:rsidRDefault="007F7FDD" w:rsidP="00171DD8"/>
    <w:p w14:paraId="7ED4474C" w14:textId="77777777" w:rsidR="007F7FDD" w:rsidRDefault="007F7FDD" w:rsidP="00171DD8"/>
    <w:p w14:paraId="01CFB8C2" w14:textId="77777777" w:rsidR="00171DD8" w:rsidRDefault="00171DD8" w:rsidP="00171DD8"/>
    <w:p w14:paraId="3A1B7BDF" w14:textId="77777777" w:rsidR="00171DD8" w:rsidRDefault="00171DD8" w:rsidP="00171DD8"/>
    <w:p w14:paraId="03A84FB6" w14:textId="77777777" w:rsidR="00171DD8" w:rsidRDefault="00171DD8" w:rsidP="00171DD8"/>
    <w:p w14:paraId="7C6B1A1E" w14:textId="77777777" w:rsidR="00171DD8" w:rsidRDefault="00171DD8" w:rsidP="00171DD8"/>
    <w:p w14:paraId="0EE3CE79" w14:textId="77777777" w:rsidR="003D17B1" w:rsidRDefault="003D17B1" w:rsidP="00171DD8"/>
    <w:p w14:paraId="58342353" w14:textId="77777777" w:rsidR="006B79D4" w:rsidRDefault="006B79D4" w:rsidP="003D17B1">
      <w:pPr>
        <w:rPr>
          <w:rFonts w:ascii="仿宋_GB2312" w:eastAsia="仿宋_GB2312" w:hAnsi="仿宋_GB2312" w:cs="黑体"/>
          <w:kern w:val="0"/>
          <w:sz w:val="24"/>
          <w:lang w:bidi="ar"/>
        </w:rPr>
      </w:pPr>
    </w:p>
    <w:p w14:paraId="59F89A7A" w14:textId="08379AA3" w:rsidR="007F7FDD" w:rsidRDefault="007F7FDD" w:rsidP="003D17B1">
      <w:pPr>
        <w:rPr>
          <w:rFonts w:ascii="仿宋_GB2312" w:eastAsia="仿宋_GB2312" w:hAnsi="仿宋_GB2312" w:cs="黑体"/>
          <w:kern w:val="0"/>
          <w:sz w:val="24"/>
          <w:lang w:bidi="ar"/>
        </w:rPr>
      </w:pPr>
      <w:r w:rsidRPr="003D17B1">
        <w:rPr>
          <w:rFonts w:ascii="仿宋_GB2312" w:eastAsia="仿宋_GB2312" w:hAnsi="仿宋_GB2312" w:cs="黑体" w:hint="eastAsia"/>
          <w:kern w:val="0"/>
          <w:sz w:val="24"/>
          <w:lang w:bidi="ar"/>
        </w:rPr>
        <w:t>可参考基金关键要素</w:t>
      </w:r>
      <w:r w:rsidR="005B2B4E">
        <w:rPr>
          <w:rFonts w:ascii="仿宋_GB2312" w:eastAsia="仿宋_GB2312" w:hAnsi="仿宋_GB2312" w:cs="黑体" w:hint="eastAsia"/>
          <w:kern w:val="0"/>
          <w:sz w:val="24"/>
          <w:lang w:bidi="ar"/>
        </w:rPr>
        <w:t>表</w:t>
      </w:r>
      <w:r w:rsidRPr="003D17B1">
        <w:rPr>
          <w:rFonts w:ascii="仿宋_GB2312" w:eastAsia="仿宋_GB2312" w:hAnsi="仿宋_GB2312" w:cs="黑体" w:hint="eastAsia"/>
          <w:kern w:val="0"/>
          <w:sz w:val="24"/>
          <w:lang w:bidi="ar"/>
        </w:rPr>
        <w:t>：</w:t>
      </w:r>
    </w:p>
    <w:p w14:paraId="10A2BA94" w14:textId="77777777" w:rsidR="006B79D4" w:rsidRPr="003D17B1" w:rsidRDefault="006B79D4" w:rsidP="003D17B1">
      <w:pPr>
        <w:rPr>
          <w:rFonts w:ascii="仿宋_GB2312" w:eastAsia="仿宋_GB2312" w:hAnsi="仿宋_GB2312" w:cs="黑体"/>
          <w:kern w:val="0"/>
          <w:sz w:val="24"/>
          <w:lang w:bidi="ar"/>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1912"/>
        <w:gridCol w:w="1520"/>
        <w:gridCol w:w="2451"/>
        <w:gridCol w:w="2407"/>
      </w:tblGrid>
      <w:tr w:rsidR="007F7FDD" w:rsidRPr="007F7FDD" w14:paraId="70CC4FF4" w14:textId="77777777" w:rsidTr="000C6D02">
        <w:trPr>
          <w:trHeight w:val="422"/>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12BF6937" w14:textId="77777777" w:rsidR="007F7FDD" w:rsidRPr="007F7FDD" w:rsidRDefault="007F7FDD" w:rsidP="000C6D02">
            <w:pPr>
              <w:widowControl/>
              <w:wordWrap w:val="0"/>
              <w:jc w:val="center"/>
              <w:rPr>
                <w:rFonts w:ascii="仿宋_GB2312" w:eastAsia="仿宋_GB2312" w:hAnsi="仿宋_GB2312" w:cs="黑体"/>
                <w:kern w:val="0"/>
                <w:sz w:val="24"/>
              </w:rPr>
            </w:pPr>
            <w:r w:rsidRPr="007F7FDD">
              <w:rPr>
                <w:rFonts w:ascii="仿宋_GB2312" w:eastAsia="仿宋_GB2312" w:hAnsi="仿宋_GB2312" w:cs="黑体" w:hint="eastAsia"/>
                <w:kern w:val="0"/>
                <w:sz w:val="24"/>
                <w:lang w:bidi="ar"/>
              </w:rPr>
              <w:t>基金名称</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54342DC2" w14:textId="77777777" w:rsidR="007F7FDD" w:rsidRPr="007F7FDD" w:rsidRDefault="007F7FDD" w:rsidP="000C6D02">
            <w:pPr>
              <w:widowControl/>
              <w:wordWrap w:val="0"/>
              <w:jc w:val="center"/>
              <w:rPr>
                <w:rFonts w:ascii="仿宋_GB2312" w:eastAsia="仿宋_GB2312" w:hAnsi="仿宋_GB2312" w:cs="仿宋_GB2312"/>
                <w:kern w:val="0"/>
                <w:sz w:val="24"/>
              </w:rPr>
            </w:pPr>
          </w:p>
        </w:tc>
      </w:tr>
      <w:tr w:rsidR="007F7FDD" w:rsidRPr="007F7FDD" w14:paraId="62695AF9" w14:textId="77777777" w:rsidTr="000C6D02">
        <w:trPr>
          <w:trHeight w:val="422"/>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692433BB" w14:textId="77777777" w:rsidR="007F7FDD" w:rsidRPr="007F7FDD" w:rsidRDefault="007F7FDD" w:rsidP="000C6D02">
            <w:pPr>
              <w:widowControl/>
              <w:wordWrap w:val="0"/>
              <w:jc w:val="center"/>
              <w:rPr>
                <w:rFonts w:ascii="仿宋_GB2312" w:eastAsia="仿宋_GB2312" w:hAnsi="仿宋_GB2312" w:cs="黑体"/>
                <w:kern w:val="0"/>
                <w:sz w:val="24"/>
              </w:rPr>
            </w:pPr>
            <w:r w:rsidRPr="007F7FDD">
              <w:rPr>
                <w:rFonts w:ascii="仿宋_GB2312" w:eastAsia="仿宋_GB2312" w:hAnsi="仿宋_GB2312" w:cs="黑体" w:hint="eastAsia"/>
                <w:kern w:val="0"/>
                <w:sz w:val="24"/>
                <w:lang w:bidi="ar"/>
              </w:rPr>
              <w:t>组织形式</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CE182F2" w14:textId="77777777" w:rsidR="007F7FDD" w:rsidRPr="007F7FDD" w:rsidRDefault="007F7FDD" w:rsidP="000C6D02">
            <w:pPr>
              <w:widowControl/>
              <w:wordWrap w:val="0"/>
              <w:jc w:val="center"/>
              <w:rPr>
                <w:rFonts w:ascii="仿宋_GB2312" w:eastAsia="仿宋_GB2312" w:hAnsi="仿宋_GB2312" w:cs="仿宋_GB2312"/>
                <w:kern w:val="0"/>
                <w:sz w:val="24"/>
              </w:rPr>
            </w:pPr>
            <w:r w:rsidRPr="007F7FDD">
              <w:rPr>
                <w:rFonts w:ascii="仿宋_GB2312" w:eastAsia="仿宋_GB2312" w:hAnsi="仿宋_GB2312" w:cs="仿宋_GB2312" w:hint="eastAsia"/>
                <w:kern w:val="0"/>
                <w:sz w:val="24"/>
                <w:lang w:bidi="ar"/>
              </w:rPr>
              <w:t>有限合伙制/公司制</w:t>
            </w:r>
          </w:p>
        </w:tc>
      </w:tr>
      <w:tr w:rsidR="007F7FDD" w:rsidRPr="007F7FDD" w14:paraId="7CAF3316" w14:textId="77777777" w:rsidTr="000C6D02">
        <w:trPr>
          <w:trHeight w:val="363"/>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ED3F338" w14:textId="77777777" w:rsidR="007F7FDD" w:rsidRPr="007F7FDD" w:rsidRDefault="007F7FDD" w:rsidP="000C6D02">
            <w:pPr>
              <w:widowControl/>
              <w:wordWrap w:val="0"/>
              <w:jc w:val="center"/>
              <w:rPr>
                <w:rFonts w:ascii="仿宋_GB2312" w:eastAsia="仿宋_GB2312" w:hAnsi="仿宋_GB2312" w:cs="黑体"/>
                <w:kern w:val="0"/>
                <w:sz w:val="24"/>
              </w:rPr>
            </w:pPr>
            <w:r w:rsidRPr="007F7FDD">
              <w:rPr>
                <w:rFonts w:ascii="仿宋_GB2312" w:eastAsia="仿宋_GB2312" w:hAnsi="仿宋_GB2312" w:cs="黑体" w:hint="eastAsia"/>
                <w:kern w:val="0"/>
                <w:sz w:val="24"/>
                <w:lang w:bidi="ar"/>
              </w:rPr>
              <w:t>注册地</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426B9B6" w14:textId="77777777" w:rsidR="007F7FDD" w:rsidRPr="007F7FDD" w:rsidRDefault="007F7FDD" w:rsidP="000C6D02">
            <w:pPr>
              <w:widowControl/>
              <w:wordWrap w:val="0"/>
              <w:jc w:val="center"/>
              <w:rPr>
                <w:rFonts w:ascii="仿宋_GB2312" w:eastAsia="仿宋_GB2312" w:hAnsi="仿宋_GB2312" w:cs="仿宋_GB2312"/>
                <w:kern w:val="0"/>
                <w:sz w:val="24"/>
              </w:rPr>
            </w:pPr>
          </w:p>
        </w:tc>
      </w:tr>
      <w:tr w:rsidR="007F7FDD" w:rsidRPr="007F7FDD" w14:paraId="6F307079" w14:textId="77777777" w:rsidTr="000C6D02">
        <w:trPr>
          <w:trHeight w:val="384"/>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6847C721" w14:textId="77777777" w:rsidR="007F7FDD" w:rsidRPr="007F7FDD" w:rsidRDefault="007F7FDD" w:rsidP="000C6D02">
            <w:pPr>
              <w:widowControl/>
              <w:wordWrap w:val="0"/>
              <w:jc w:val="center"/>
              <w:rPr>
                <w:rFonts w:ascii="仿宋_GB2312" w:eastAsia="仿宋_GB2312" w:hAnsi="仿宋_GB2312" w:cs="黑体"/>
                <w:kern w:val="0"/>
                <w:sz w:val="24"/>
              </w:rPr>
            </w:pPr>
            <w:r w:rsidRPr="007F7FDD">
              <w:rPr>
                <w:rFonts w:ascii="仿宋_GB2312" w:eastAsia="仿宋_GB2312" w:hAnsi="仿宋_GB2312" w:cs="黑体" w:hint="eastAsia"/>
                <w:kern w:val="0"/>
                <w:sz w:val="24"/>
                <w:lang w:bidi="ar"/>
              </w:rPr>
              <w:t>基金管理机构</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4AF2BCF" w14:textId="77777777" w:rsidR="007F7FDD" w:rsidRPr="007F7FDD" w:rsidRDefault="007F7FDD" w:rsidP="000C6D02">
            <w:pPr>
              <w:widowControl/>
              <w:wordWrap w:val="0"/>
              <w:jc w:val="center"/>
              <w:rPr>
                <w:rFonts w:ascii="仿宋_GB2312" w:eastAsia="仿宋_GB2312" w:hAnsi="仿宋_GB2312" w:cs="仿宋_GB2312"/>
                <w:kern w:val="0"/>
                <w:sz w:val="24"/>
              </w:rPr>
            </w:pPr>
          </w:p>
        </w:tc>
      </w:tr>
      <w:tr w:rsidR="007F7FDD" w:rsidRPr="007F7FDD" w14:paraId="69E3ACF7" w14:textId="77777777" w:rsidTr="000C6D02">
        <w:trPr>
          <w:trHeight w:val="404"/>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057CEB7" w14:textId="77777777" w:rsidR="007F7FDD" w:rsidRPr="007F7FDD" w:rsidRDefault="007F7FDD" w:rsidP="000C6D02">
            <w:pPr>
              <w:widowControl/>
              <w:wordWrap w:val="0"/>
              <w:jc w:val="center"/>
              <w:rPr>
                <w:rFonts w:ascii="仿宋_GB2312" w:eastAsia="仿宋_GB2312" w:hAnsi="仿宋_GB2312" w:cs="黑体"/>
                <w:kern w:val="0"/>
                <w:sz w:val="24"/>
              </w:rPr>
            </w:pPr>
            <w:r w:rsidRPr="007F7FDD">
              <w:rPr>
                <w:rFonts w:ascii="仿宋_GB2312" w:eastAsia="仿宋_GB2312" w:hAnsi="仿宋_GB2312" w:cs="黑体" w:hint="eastAsia"/>
                <w:kern w:val="0"/>
                <w:sz w:val="24"/>
                <w:lang w:bidi="ar"/>
              </w:rPr>
              <w:t>执行事务合伙人</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3A20697" w14:textId="77777777" w:rsidR="007F7FDD" w:rsidRPr="007F7FDD" w:rsidRDefault="007F7FDD" w:rsidP="000C6D02">
            <w:pPr>
              <w:widowControl/>
              <w:wordWrap w:val="0"/>
              <w:jc w:val="center"/>
              <w:rPr>
                <w:rFonts w:ascii="仿宋_GB2312" w:eastAsia="仿宋_GB2312" w:hAnsi="仿宋_GB2312" w:cs="仿宋_GB2312"/>
                <w:kern w:val="0"/>
                <w:sz w:val="24"/>
              </w:rPr>
            </w:pPr>
          </w:p>
        </w:tc>
      </w:tr>
      <w:tr w:rsidR="007F7FDD" w:rsidRPr="007F7FDD" w14:paraId="45209A20" w14:textId="77777777" w:rsidTr="000C6D02">
        <w:trPr>
          <w:trHeight w:val="262"/>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5E6F5EF6" w14:textId="77777777" w:rsidR="007F7FDD" w:rsidRPr="007F7FDD" w:rsidRDefault="007F7FDD" w:rsidP="000C6D02">
            <w:pPr>
              <w:widowControl/>
              <w:wordWrap w:val="0"/>
              <w:snapToGrid w:val="0"/>
              <w:jc w:val="center"/>
              <w:rPr>
                <w:rFonts w:ascii="仿宋_GB2312" w:eastAsia="仿宋_GB2312" w:hAnsi="仿宋_GB2312" w:cs="黑体"/>
                <w:kern w:val="0"/>
                <w:sz w:val="24"/>
              </w:rPr>
            </w:pPr>
            <w:r w:rsidRPr="007F7FDD">
              <w:rPr>
                <w:rFonts w:ascii="仿宋_GB2312" w:eastAsia="仿宋_GB2312" w:hAnsi="仿宋_GB2312" w:cs="黑体" w:hint="eastAsia"/>
                <w:kern w:val="0"/>
                <w:sz w:val="24"/>
                <w:lang w:bidi="ar"/>
              </w:rPr>
              <w:t>存续期限</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19AFE66" w14:textId="77777777" w:rsidR="007F7FDD" w:rsidRPr="007F7FDD" w:rsidRDefault="007F7FDD" w:rsidP="000C6D02">
            <w:pPr>
              <w:widowControl/>
              <w:wordWrap w:val="0"/>
              <w:snapToGrid w:val="0"/>
              <w:jc w:val="center"/>
              <w:rPr>
                <w:rFonts w:ascii="仿宋_GB2312" w:eastAsia="仿宋_GB2312" w:hAnsi="仿宋_GB2312" w:cs="仿宋_GB2312"/>
                <w:kern w:val="0"/>
                <w:sz w:val="24"/>
              </w:rPr>
            </w:pPr>
            <w:r w:rsidRPr="007F7FDD">
              <w:rPr>
                <w:rFonts w:ascii="仿宋_GB2312" w:eastAsia="仿宋_GB2312" w:hAnsi="仿宋_GB2312" w:cs="仿宋_GB2312" w:hint="eastAsia"/>
                <w:kern w:val="0"/>
                <w:sz w:val="24"/>
                <w:lang w:bidi="ar"/>
              </w:rPr>
              <w:t>存续期</w:t>
            </w:r>
            <w:r w:rsidRPr="007F7FDD">
              <w:rPr>
                <w:rFonts w:ascii="仿宋_GB2312" w:eastAsia="仿宋_GB2312" w:hAnsi="仿宋_GB2312" w:hint="eastAsia"/>
                <w:kern w:val="0"/>
                <w:sz w:val="24"/>
                <w:u w:val="single"/>
                <w:lang w:bidi="ar"/>
              </w:rPr>
              <w:t xml:space="preserve">    </w:t>
            </w:r>
            <w:r w:rsidRPr="007F7FDD">
              <w:rPr>
                <w:rFonts w:ascii="仿宋_GB2312" w:eastAsia="仿宋_GB2312" w:hAnsi="仿宋_GB2312" w:cs="仿宋_GB2312" w:hint="eastAsia"/>
                <w:kern w:val="0"/>
                <w:sz w:val="24"/>
                <w:lang w:bidi="ar"/>
              </w:rPr>
              <w:t>年，其中：投资期</w:t>
            </w:r>
            <w:r w:rsidRPr="007F7FDD">
              <w:rPr>
                <w:rFonts w:ascii="仿宋_GB2312" w:eastAsia="仿宋_GB2312" w:hAnsi="仿宋_GB2312" w:hint="eastAsia"/>
                <w:kern w:val="0"/>
                <w:sz w:val="24"/>
                <w:u w:val="single"/>
                <w:lang w:bidi="ar"/>
              </w:rPr>
              <w:t xml:space="preserve">    </w:t>
            </w:r>
            <w:r w:rsidRPr="007F7FDD">
              <w:rPr>
                <w:rFonts w:ascii="仿宋_GB2312" w:eastAsia="仿宋_GB2312" w:hAnsi="仿宋_GB2312" w:cs="仿宋_GB2312" w:hint="eastAsia"/>
                <w:kern w:val="0"/>
                <w:sz w:val="24"/>
                <w:lang w:bidi="ar"/>
              </w:rPr>
              <w:t>年，退出期</w:t>
            </w:r>
            <w:r w:rsidRPr="007F7FDD">
              <w:rPr>
                <w:rFonts w:ascii="仿宋_GB2312" w:eastAsia="仿宋_GB2312" w:hAnsi="仿宋_GB2312" w:hint="eastAsia"/>
                <w:kern w:val="0"/>
                <w:sz w:val="24"/>
                <w:u w:val="single"/>
                <w:lang w:bidi="ar"/>
              </w:rPr>
              <w:t xml:space="preserve">    </w:t>
            </w:r>
            <w:r w:rsidRPr="007F7FDD">
              <w:rPr>
                <w:rFonts w:ascii="仿宋_GB2312" w:eastAsia="仿宋_GB2312" w:hAnsi="仿宋_GB2312" w:cs="仿宋_GB2312" w:hint="eastAsia"/>
                <w:kern w:val="0"/>
                <w:sz w:val="24"/>
                <w:lang w:bidi="ar"/>
              </w:rPr>
              <w:t>年。</w:t>
            </w:r>
          </w:p>
          <w:p w14:paraId="621E72A2" w14:textId="77777777" w:rsidR="007F7FDD" w:rsidRPr="007F7FDD" w:rsidRDefault="007F7FDD" w:rsidP="000C6D02">
            <w:pPr>
              <w:widowControl/>
              <w:wordWrap w:val="0"/>
              <w:snapToGrid w:val="0"/>
              <w:jc w:val="center"/>
              <w:rPr>
                <w:rFonts w:ascii="仿宋_GB2312" w:eastAsia="仿宋_GB2312" w:hAnsi="仿宋_GB2312" w:cs="仿宋_GB2312"/>
                <w:kern w:val="0"/>
                <w:sz w:val="24"/>
              </w:rPr>
            </w:pPr>
            <w:r w:rsidRPr="007F7FDD">
              <w:rPr>
                <w:rFonts w:ascii="仿宋_GB2312" w:eastAsia="仿宋_GB2312" w:hAnsi="仿宋_GB2312" w:cs="仿宋_GB2312" w:hint="eastAsia"/>
                <w:kern w:val="0"/>
                <w:sz w:val="24"/>
                <w:lang w:bidi="ar"/>
              </w:rPr>
              <w:t>基金延长期安排：</w:t>
            </w:r>
            <w:r w:rsidRPr="007F7FDD">
              <w:rPr>
                <w:rFonts w:ascii="仿宋_GB2312" w:eastAsia="仿宋_GB2312" w:hAnsi="仿宋_GB2312" w:cs="仿宋_GB2312" w:hint="eastAsia"/>
                <w:kern w:val="0"/>
                <w:sz w:val="24"/>
                <w:u w:val="single"/>
                <w:lang w:bidi="ar"/>
              </w:rPr>
              <w:t xml:space="preserve">        </w:t>
            </w:r>
          </w:p>
        </w:tc>
      </w:tr>
      <w:tr w:rsidR="007F7FDD" w:rsidRPr="007F7FDD" w14:paraId="5F75C2D3" w14:textId="77777777" w:rsidTr="000C6D02">
        <w:trPr>
          <w:trHeight w:val="444"/>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0EC59F56" w14:textId="77777777" w:rsidR="007F7FDD" w:rsidRPr="007F7FDD" w:rsidRDefault="007F7FDD" w:rsidP="000C6D02">
            <w:pPr>
              <w:widowControl/>
              <w:wordWrap w:val="0"/>
              <w:snapToGrid w:val="0"/>
              <w:jc w:val="center"/>
              <w:rPr>
                <w:rFonts w:ascii="仿宋_GB2312" w:eastAsia="仿宋_GB2312" w:hAnsi="仿宋_GB2312" w:cs="黑体"/>
                <w:kern w:val="0"/>
                <w:sz w:val="24"/>
              </w:rPr>
            </w:pPr>
            <w:r w:rsidRPr="007F7FDD">
              <w:rPr>
                <w:rFonts w:ascii="仿宋_GB2312" w:eastAsia="仿宋_GB2312" w:hAnsi="仿宋_GB2312" w:cs="黑体" w:hint="eastAsia"/>
                <w:kern w:val="0"/>
                <w:sz w:val="24"/>
                <w:lang w:bidi="ar"/>
              </w:rPr>
              <w:t>基金规模</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E7E5453" w14:textId="77777777" w:rsidR="007F7FDD" w:rsidRPr="007F7FDD" w:rsidRDefault="007F7FDD" w:rsidP="000C6D02">
            <w:pPr>
              <w:widowControl/>
              <w:wordWrap w:val="0"/>
              <w:snapToGrid w:val="0"/>
              <w:jc w:val="center"/>
              <w:rPr>
                <w:rFonts w:ascii="仿宋_GB2312" w:eastAsia="仿宋_GB2312" w:hAnsi="仿宋_GB2312" w:cs="仿宋_GB2312"/>
                <w:kern w:val="0"/>
                <w:sz w:val="24"/>
              </w:rPr>
            </w:pPr>
            <w:r w:rsidRPr="007F7FDD">
              <w:rPr>
                <w:rFonts w:ascii="仿宋_GB2312" w:eastAsia="仿宋_GB2312" w:hAnsi="仿宋_GB2312" w:hint="eastAsia"/>
                <w:kern w:val="0"/>
                <w:sz w:val="24"/>
                <w:u w:val="single"/>
                <w:lang w:bidi="ar"/>
              </w:rPr>
              <w:t xml:space="preserve">    </w:t>
            </w:r>
            <w:r w:rsidRPr="007F7FDD">
              <w:rPr>
                <w:rFonts w:ascii="仿宋_GB2312" w:eastAsia="仿宋_GB2312" w:hAnsi="仿宋_GB2312" w:cs="仿宋_GB2312" w:hint="eastAsia"/>
                <w:kern w:val="0"/>
                <w:sz w:val="24"/>
                <w:lang w:bidi="ar"/>
              </w:rPr>
              <w:t>亿元</w:t>
            </w:r>
          </w:p>
        </w:tc>
      </w:tr>
      <w:tr w:rsidR="007F7FDD" w:rsidRPr="007F7FDD" w14:paraId="1DD14019" w14:textId="77777777" w:rsidTr="007F7FDD">
        <w:trPr>
          <w:trHeight w:val="363"/>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3C00E37" w14:textId="24279EF9" w:rsidR="007F7FDD" w:rsidRPr="007F7FDD" w:rsidRDefault="007F7FDD" w:rsidP="000C6D02">
            <w:pPr>
              <w:widowControl/>
              <w:wordWrap w:val="0"/>
              <w:snapToGrid w:val="0"/>
              <w:jc w:val="center"/>
              <w:rPr>
                <w:rFonts w:ascii="仿宋_GB2312" w:eastAsia="仿宋_GB2312" w:hAnsi="仿宋_GB2312" w:cs="黑体"/>
                <w:kern w:val="0"/>
                <w:sz w:val="24"/>
              </w:rPr>
            </w:pPr>
            <w:r w:rsidRPr="007F7FDD">
              <w:rPr>
                <w:rFonts w:ascii="仿宋_GB2312" w:eastAsia="仿宋_GB2312" w:hAnsi="仿宋_GB2312" w:cs="黑体" w:hint="eastAsia"/>
                <w:kern w:val="0"/>
                <w:sz w:val="24"/>
                <w:lang w:bidi="ar"/>
              </w:rPr>
              <w:t>申请安徽省</w:t>
            </w:r>
            <w:r>
              <w:rPr>
                <w:rFonts w:ascii="仿宋_GB2312" w:eastAsia="仿宋_GB2312" w:hAnsi="仿宋_GB2312" w:cs="黑体" w:hint="eastAsia"/>
                <w:kern w:val="0"/>
                <w:sz w:val="24"/>
                <w:lang w:bidi="ar"/>
              </w:rPr>
              <w:t>种子基金二期</w:t>
            </w:r>
            <w:r w:rsidRPr="007F7FDD">
              <w:rPr>
                <w:rFonts w:ascii="仿宋_GB2312" w:eastAsia="仿宋_GB2312" w:hAnsi="仿宋_GB2312" w:cs="黑体" w:hint="eastAsia"/>
                <w:kern w:val="0"/>
                <w:sz w:val="24"/>
                <w:lang w:bidi="ar"/>
              </w:rPr>
              <w:t>出资额</w:t>
            </w:r>
          </w:p>
        </w:tc>
        <w:tc>
          <w:tcPr>
            <w:tcW w:w="917"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9EE2D98" w14:textId="77777777" w:rsidR="007F7FDD" w:rsidRPr="007F7FDD" w:rsidRDefault="007F7FDD" w:rsidP="000C6D02">
            <w:pPr>
              <w:widowControl/>
              <w:wordWrap w:val="0"/>
              <w:snapToGrid w:val="0"/>
              <w:jc w:val="center"/>
              <w:rPr>
                <w:rFonts w:ascii="仿宋_GB2312" w:eastAsia="仿宋_GB2312" w:hAnsi="仿宋_GB2312" w:cs="仿宋_GB2312"/>
                <w:kern w:val="0"/>
                <w:sz w:val="24"/>
              </w:rPr>
            </w:pPr>
            <w:r w:rsidRPr="007F7FDD">
              <w:rPr>
                <w:rFonts w:ascii="仿宋_GB2312" w:eastAsia="仿宋_GB2312" w:hAnsi="仿宋_GB2312" w:hint="eastAsia"/>
                <w:kern w:val="0"/>
                <w:sz w:val="24"/>
                <w:u w:val="single"/>
                <w:lang w:bidi="ar"/>
              </w:rPr>
              <w:t xml:space="preserve">      </w:t>
            </w:r>
            <w:r w:rsidRPr="007F7FDD">
              <w:rPr>
                <w:rFonts w:ascii="仿宋_GB2312" w:eastAsia="仿宋_GB2312" w:hAnsi="仿宋_GB2312" w:cs="仿宋_GB2312" w:hint="eastAsia"/>
                <w:kern w:val="0"/>
                <w:sz w:val="24"/>
                <w:lang w:bidi="ar"/>
              </w:rPr>
              <w:t>亿元</w:t>
            </w:r>
          </w:p>
        </w:tc>
        <w:tc>
          <w:tcPr>
            <w:tcW w:w="1478"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0158035A" w14:textId="77777777" w:rsidR="007F7FDD" w:rsidRPr="007F7FDD" w:rsidRDefault="007F7FDD" w:rsidP="000C6D02">
            <w:pPr>
              <w:widowControl/>
              <w:wordWrap w:val="0"/>
              <w:snapToGrid w:val="0"/>
              <w:jc w:val="center"/>
              <w:rPr>
                <w:rFonts w:ascii="仿宋_GB2312" w:eastAsia="仿宋_GB2312" w:hAnsi="仿宋_GB2312" w:cs="仿宋_GB2312"/>
                <w:kern w:val="0"/>
                <w:sz w:val="24"/>
              </w:rPr>
            </w:pPr>
            <w:r w:rsidRPr="007F7FDD">
              <w:rPr>
                <w:rFonts w:ascii="仿宋_GB2312" w:eastAsia="仿宋_GB2312" w:hAnsi="仿宋_GB2312" w:cs="黑体" w:hint="eastAsia"/>
                <w:kern w:val="0"/>
                <w:sz w:val="24"/>
                <w:lang w:bidi="ar"/>
              </w:rPr>
              <w:t>申请出资比例（%）</w:t>
            </w:r>
          </w:p>
        </w:tc>
        <w:tc>
          <w:tcPr>
            <w:tcW w:w="1452"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28855316" w14:textId="77777777" w:rsidR="007F7FDD" w:rsidRPr="007F7FDD" w:rsidRDefault="007F7FDD" w:rsidP="000C6D02">
            <w:pPr>
              <w:widowControl/>
              <w:wordWrap w:val="0"/>
              <w:snapToGrid w:val="0"/>
              <w:jc w:val="center"/>
              <w:rPr>
                <w:rFonts w:ascii="仿宋_GB2312" w:eastAsia="仿宋_GB2312" w:hAnsi="仿宋_GB2312" w:cs="仿宋_GB2312"/>
                <w:kern w:val="0"/>
                <w:sz w:val="24"/>
              </w:rPr>
            </w:pPr>
            <w:r w:rsidRPr="007F7FDD">
              <w:rPr>
                <w:rFonts w:ascii="仿宋_GB2312" w:eastAsia="仿宋_GB2312" w:hAnsi="仿宋_GB2312" w:hint="eastAsia"/>
                <w:kern w:val="0"/>
                <w:sz w:val="24"/>
                <w:u w:val="single"/>
                <w:lang w:bidi="ar"/>
              </w:rPr>
              <w:t xml:space="preserve">     </w:t>
            </w:r>
            <w:r w:rsidRPr="007F7FDD">
              <w:rPr>
                <w:rFonts w:ascii="仿宋_GB2312" w:eastAsia="仿宋_GB2312" w:hAnsi="仿宋_GB2312" w:hint="eastAsia"/>
                <w:kern w:val="0"/>
                <w:sz w:val="24"/>
                <w:lang w:bidi="ar"/>
              </w:rPr>
              <w:t>%</w:t>
            </w:r>
          </w:p>
        </w:tc>
      </w:tr>
      <w:tr w:rsidR="007F7FDD" w:rsidRPr="007F7FDD" w14:paraId="3CD5954F" w14:textId="77777777" w:rsidTr="007F7FDD">
        <w:trPr>
          <w:trHeight w:val="329"/>
          <w:jc w:val="center"/>
        </w:trPr>
        <w:tc>
          <w:tcPr>
            <w:tcW w:w="1153" w:type="pct"/>
            <w:vMerge w:val="restart"/>
            <w:tcBorders>
              <w:top w:val="nil"/>
              <w:left w:val="single" w:sz="6" w:space="0" w:color="808080"/>
              <w:bottom w:val="nil"/>
              <w:right w:val="single" w:sz="6" w:space="0" w:color="808080"/>
              <w:tl2br w:val="nil"/>
              <w:tr2bl w:val="nil"/>
            </w:tcBorders>
            <w:shd w:val="clear" w:color="auto" w:fill="FFFFFF"/>
            <w:tcMar>
              <w:top w:w="0" w:type="dxa"/>
              <w:left w:w="0" w:type="dxa"/>
              <w:bottom w:w="0" w:type="dxa"/>
              <w:right w:w="0" w:type="dxa"/>
            </w:tcMar>
            <w:vAlign w:val="center"/>
          </w:tcPr>
          <w:p w14:paraId="7F94BA89" w14:textId="77777777" w:rsidR="007F7FDD" w:rsidRPr="007F7FDD" w:rsidRDefault="007F7FDD" w:rsidP="000C6D02">
            <w:pPr>
              <w:widowControl/>
              <w:wordWrap w:val="0"/>
              <w:snapToGrid w:val="0"/>
              <w:jc w:val="center"/>
              <w:rPr>
                <w:rFonts w:ascii="仿宋_GB2312" w:eastAsia="仿宋_GB2312" w:hAnsi="仿宋_GB2312" w:cs="黑体"/>
                <w:kern w:val="0"/>
                <w:sz w:val="24"/>
              </w:rPr>
            </w:pPr>
            <w:r w:rsidRPr="007F7FDD">
              <w:rPr>
                <w:rFonts w:ascii="仿宋_GB2312" w:eastAsia="仿宋_GB2312" w:hAnsi="仿宋_GB2312" w:cs="黑体" w:hint="eastAsia"/>
                <w:kern w:val="0"/>
                <w:sz w:val="24"/>
                <w:lang w:bidi="ar"/>
              </w:rPr>
              <w:t>出资结构</w:t>
            </w:r>
          </w:p>
          <w:p w14:paraId="07C50BDA" w14:textId="77777777" w:rsidR="007F7FDD" w:rsidRPr="007F7FDD" w:rsidRDefault="007F7FDD" w:rsidP="000C6D02">
            <w:pPr>
              <w:widowControl/>
              <w:wordWrap w:val="0"/>
              <w:snapToGrid w:val="0"/>
              <w:jc w:val="center"/>
              <w:rPr>
                <w:rFonts w:ascii="仿宋_GB2312" w:eastAsia="仿宋_GB2312" w:hAnsi="仿宋_GB2312" w:cs="黑体"/>
                <w:kern w:val="0"/>
                <w:sz w:val="24"/>
              </w:rPr>
            </w:pPr>
            <w:r w:rsidRPr="007F7FDD">
              <w:rPr>
                <w:rFonts w:ascii="仿宋_GB2312" w:eastAsia="仿宋_GB2312" w:hAnsi="仿宋_GB2312" w:cs="黑体" w:hint="eastAsia"/>
                <w:kern w:val="0"/>
                <w:sz w:val="24"/>
                <w:lang w:bidi="ar"/>
              </w:rPr>
              <w:t>（含普通合伙人及待定出资方）</w:t>
            </w:r>
          </w:p>
        </w:tc>
        <w:tc>
          <w:tcPr>
            <w:tcW w:w="917"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D645F9F" w14:textId="77777777" w:rsidR="007F7FDD" w:rsidRPr="007F7FDD" w:rsidRDefault="007F7FDD" w:rsidP="000C6D02">
            <w:pPr>
              <w:wordWrap w:val="0"/>
              <w:snapToGrid w:val="0"/>
              <w:jc w:val="center"/>
              <w:rPr>
                <w:rFonts w:ascii="仿宋_GB2312" w:eastAsia="仿宋_GB2312" w:hAnsi="仿宋_GB2312" w:cs="黑体"/>
                <w:sz w:val="24"/>
              </w:rPr>
            </w:pPr>
            <w:r w:rsidRPr="007F7FDD">
              <w:rPr>
                <w:rFonts w:ascii="仿宋_GB2312" w:eastAsia="仿宋_GB2312" w:hAnsi="仿宋_GB2312" w:cs="黑体" w:hint="eastAsia"/>
                <w:sz w:val="24"/>
                <w:lang w:bidi="ar"/>
              </w:rPr>
              <w:t>出资人</w:t>
            </w:r>
          </w:p>
        </w:tc>
        <w:tc>
          <w:tcPr>
            <w:tcW w:w="1478"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7EB51DCA" w14:textId="77777777" w:rsidR="007F7FDD" w:rsidRPr="007F7FDD" w:rsidRDefault="007F7FDD" w:rsidP="000C6D02">
            <w:pPr>
              <w:wordWrap w:val="0"/>
              <w:snapToGrid w:val="0"/>
              <w:jc w:val="center"/>
              <w:rPr>
                <w:rFonts w:ascii="仿宋_GB2312" w:eastAsia="仿宋_GB2312" w:hAnsi="仿宋_GB2312" w:cs="黑体"/>
                <w:sz w:val="24"/>
              </w:rPr>
            </w:pPr>
            <w:r w:rsidRPr="007F7FDD">
              <w:rPr>
                <w:rFonts w:ascii="仿宋_GB2312" w:eastAsia="仿宋_GB2312" w:hAnsi="仿宋_GB2312" w:cs="黑体" w:hint="eastAsia"/>
                <w:sz w:val="24"/>
                <w:lang w:bidi="ar"/>
              </w:rPr>
              <w:t>认缴出资额（亿元）</w:t>
            </w:r>
          </w:p>
        </w:tc>
        <w:tc>
          <w:tcPr>
            <w:tcW w:w="1452"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0544D615" w14:textId="77777777" w:rsidR="007F7FDD" w:rsidRPr="007F7FDD" w:rsidRDefault="007F7FDD" w:rsidP="000C6D02">
            <w:pPr>
              <w:wordWrap w:val="0"/>
              <w:snapToGrid w:val="0"/>
              <w:jc w:val="center"/>
              <w:rPr>
                <w:rFonts w:ascii="仿宋_GB2312" w:eastAsia="仿宋_GB2312" w:hAnsi="仿宋_GB2312" w:cs="黑体"/>
                <w:sz w:val="24"/>
              </w:rPr>
            </w:pPr>
            <w:r w:rsidRPr="007F7FDD">
              <w:rPr>
                <w:rFonts w:ascii="仿宋_GB2312" w:eastAsia="仿宋_GB2312" w:hAnsi="仿宋_GB2312" w:cs="黑体" w:hint="eastAsia"/>
                <w:sz w:val="24"/>
                <w:lang w:bidi="ar"/>
              </w:rPr>
              <w:t>认缴出资比例（%）</w:t>
            </w:r>
          </w:p>
        </w:tc>
      </w:tr>
      <w:tr w:rsidR="007F7FDD" w:rsidRPr="007F7FDD" w14:paraId="4FD4673F" w14:textId="77777777" w:rsidTr="007F7FDD">
        <w:trPr>
          <w:trHeight w:val="295"/>
          <w:jc w:val="center"/>
        </w:trPr>
        <w:tc>
          <w:tcPr>
            <w:tcW w:w="1153" w:type="pct"/>
            <w:vMerge/>
            <w:tcBorders>
              <w:top w:val="nil"/>
              <w:left w:val="single" w:sz="6" w:space="0" w:color="808080"/>
              <w:bottom w:val="nil"/>
              <w:right w:val="single" w:sz="6" w:space="0" w:color="808080"/>
              <w:tl2br w:val="nil"/>
              <w:tr2bl w:val="nil"/>
            </w:tcBorders>
            <w:shd w:val="clear" w:color="auto" w:fill="FFFFFF"/>
            <w:tcMar>
              <w:top w:w="0" w:type="dxa"/>
              <w:left w:w="0" w:type="dxa"/>
              <w:bottom w:w="0" w:type="dxa"/>
              <w:right w:w="0" w:type="dxa"/>
            </w:tcMar>
            <w:vAlign w:val="center"/>
          </w:tcPr>
          <w:p w14:paraId="68CDBB95" w14:textId="77777777" w:rsidR="007F7FDD" w:rsidRPr="007F7FDD" w:rsidRDefault="007F7FDD" w:rsidP="000C6D02">
            <w:pPr>
              <w:rPr>
                <w:rFonts w:ascii="仿宋_GB2312" w:eastAsia="仿宋_GB2312" w:hAnsi="仿宋_GB2312"/>
                <w:sz w:val="24"/>
              </w:rPr>
            </w:pPr>
          </w:p>
        </w:tc>
        <w:tc>
          <w:tcPr>
            <w:tcW w:w="917"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7A232B3" w14:textId="77777777" w:rsidR="007F7FDD" w:rsidRPr="007F7FDD" w:rsidRDefault="007F7FDD" w:rsidP="000C6D02">
            <w:pPr>
              <w:widowControl/>
              <w:jc w:val="center"/>
              <w:rPr>
                <w:rFonts w:ascii="仿宋_GB2312" w:eastAsia="仿宋_GB2312" w:hAnsi="仿宋_GB2312" w:cs="仿宋_GB2312"/>
                <w:kern w:val="0"/>
                <w:sz w:val="24"/>
              </w:rPr>
            </w:pPr>
          </w:p>
        </w:tc>
        <w:tc>
          <w:tcPr>
            <w:tcW w:w="1478"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647FC242" w14:textId="77777777" w:rsidR="007F7FDD" w:rsidRPr="007F7FDD" w:rsidRDefault="007F7FDD" w:rsidP="000C6D02">
            <w:pPr>
              <w:widowControl/>
              <w:jc w:val="center"/>
              <w:rPr>
                <w:rFonts w:ascii="仿宋_GB2312" w:eastAsia="仿宋_GB2312" w:hAnsi="仿宋_GB2312" w:cs="仿宋_GB2312"/>
                <w:kern w:val="0"/>
                <w:sz w:val="24"/>
              </w:rPr>
            </w:pPr>
          </w:p>
        </w:tc>
        <w:tc>
          <w:tcPr>
            <w:tcW w:w="1452"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144C57E3" w14:textId="77777777" w:rsidR="007F7FDD" w:rsidRPr="007F7FDD" w:rsidRDefault="007F7FDD" w:rsidP="000C6D02">
            <w:pPr>
              <w:widowControl/>
              <w:jc w:val="center"/>
              <w:rPr>
                <w:rFonts w:ascii="仿宋_GB2312" w:eastAsia="仿宋_GB2312" w:hAnsi="仿宋_GB2312" w:cs="仿宋_GB2312"/>
                <w:kern w:val="0"/>
                <w:sz w:val="24"/>
              </w:rPr>
            </w:pPr>
          </w:p>
        </w:tc>
      </w:tr>
      <w:tr w:rsidR="007F7FDD" w:rsidRPr="007F7FDD" w14:paraId="66E48DE9" w14:textId="77777777" w:rsidTr="007F7FDD">
        <w:trPr>
          <w:trHeight w:val="119"/>
          <w:jc w:val="center"/>
        </w:trPr>
        <w:tc>
          <w:tcPr>
            <w:tcW w:w="1153" w:type="pct"/>
            <w:vMerge/>
            <w:tcBorders>
              <w:top w:val="nil"/>
              <w:left w:val="single" w:sz="6" w:space="0" w:color="808080"/>
              <w:bottom w:val="nil"/>
              <w:right w:val="single" w:sz="6" w:space="0" w:color="808080"/>
              <w:tl2br w:val="nil"/>
              <w:tr2bl w:val="nil"/>
            </w:tcBorders>
            <w:shd w:val="clear" w:color="auto" w:fill="FFFFFF"/>
            <w:tcMar>
              <w:top w:w="0" w:type="dxa"/>
              <w:left w:w="0" w:type="dxa"/>
              <w:bottom w:w="0" w:type="dxa"/>
              <w:right w:w="0" w:type="dxa"/>
            </w:tcMar>
            <w:vAlign w:val="center"/>
          </w:tcPr>
          <w:p w14:paraId="2289B62D" w14:textId="77777777" w:rsidR="007F7FDD" w:rsidRPr="007F7FDD" w:rsidRDefault="007F7FDD" w:rsidP="000C6D02">
            <w:pPr>
              <w:rPr>
                <w:rFonts w:ascii="仿宋_GB2312" w:eastAsia="仿宋_GB2312" w:hAnsi="仿宋_GB2312"/>
                <w:sz w:val="24"/>
              </w:rPr>
            </w:pPr>
          </w:p>
        </w:tc>
        <w:tc>
          <w:tcPr>
            <w:tcW w:w="917"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181EB178" w14:textId="77777777" w:rsidR="007F7FDD" w:rsidRPr="007F7FDD" w:rsidRDefault="007F7FDD" w:rsidP="000C6D02">
            <w:pPr>
              <w:widowControl/>
              <w:jc w:val="center"/>
              <w:rPr>
                <w:rFonts w:ascii="仿宋_GB2312" w:eastAsia="仿宋_GB2312" w:hAnsi="仿宋_GB2312" w:cs="仿宋_GB2312"/>
                <w:kern w:val="0"/>
                <w:sz w:val="24"/>
              </w:rPr>
            </w:pPr>
          </w:p>
        </w:tc>
        <w:tc>
          <w:tcPr>
            <w:tcW w:w="1478"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6C8B0941" w14:textId="77777777" w:rsidR="007F7FDD" w:rsidRPr="007F7FDD" w:rsidRDefault="007F7FDD" w:rsidP="000C6D02">
            <w:pPr>
              <w:widowControl/>
              <w:jc w:val="center"/>
              <w:rPr>
                <w:rFonts w:ascii="仿宋_GB2312" w:eastAsia="仿宋_GB2312" w:hAnsi="仿宋_GB2312" w:cs="仿宋_GB2312"/>
                <w:kern w:val="0"/>
                <w:sz w:val="24"/>
              </w:rPr>
            </w:pPr>
          </w:p>
        </w:tc>
        <w:tc>
          <w:tcPr>
            <w:tcW w:w="1452"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2CEEF973" w14:textId="77777777" w:rsidR="007F7FDD" w:rsidRPr="007F7FDD" w:rsidRDefault="007F7FDD" w:rsidP="000C6D02">
            <w:pPr>
              <w:widowControl/>
              <w:jc w:val="center"/>
              <w:rPr>
                <w:rFonts w:ascii="仿宋_GB2312" w:eastAsia="仿宋_GB2312" w:hAnsi="仿宋_GB2312" w:cs="仿宋_GB2312"/>
                <w:kern w:val="0"/>
                <w:sz w:val="24"/>
              </w:rPr>
            </w:pPr>
          </w:p>
        </w:tc>
      </w:tr>
      <w:tr w:rsidR="007F7FDD" w:rsidRPr="007F7FDD" w14:paraId="3BB3D129" w14:textId="77777777" w:rsidTr="007F7FDD">
        <w:trPr>
          <w:trHeight w:val="85"/>
          <w:jc w:val="center"/>
        </w:trPr>
        <w:tc>
          <w:tcPr>
            <w:tcW w:w="1153" w:type="pct"/>
            <w:vMerge/>
            <w:tcBorders>
              <w:top w:val="nil"/>
              <w:left w:val="single" w:sz="6" w:space="0" w:color="808080"/>
              <w:bottom w:val="nil"/>
              <w:right w:val="single" w:sz="6" w:space="0" w:color="808080"/>
              <w:tl2br w:val="nil"/>
              <w:tr2bl w:val="nil"/>
            </w:tcBorders>
            <w:shd w:val="clear" w:color="auto" w:fill="FFFFFF"/>
            <w:tcMar>
              <w:top w:w="0" w:type="dxa"/>
              <w:left w:w="0" w:type="dxa"/>
              <w:bottom w:w="0" w:type="dxa"/>
              <w:right w:w="0" w:type="dxa"/>
            </w:tcMar>
            <w:vAlign w:val="center"/>
          </w:tcPr>
          <w:p w14:paraId="69251B61" w14:textId="77777777" w:rsidR="007F7FDD" w:rsidRPr="007F7FDD" w:rsidRDefault="007F7FDD" w:rsidP="000C6D02">
            <w:pPr>
              <w:rPr>
                <w:rFonts w:ascii="仿宋_GB2312" w:eastAsia="仿宋_GB2312" w:hAnsi="仿宋_GB2312"/>
                <w:sz w:val="24"/>
              </w:rPr>
            </w:pPr>
          </w:p>
        </w:tc>
        <w:tc>
          <w:tcPr>
            <w:tcW w:w="917" w:type="pct"/>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F983C1E" w14:textId="77777777" w:rsidR="007F7FDD" w:rsidRPr="007F7FDD" w:rsidRDefault="007F7FDD" w:rsidP="000C6D02">
            <w:pPr>
              <w:widowControl/>
              <w:jc w:val="center"/>
              <w:rPr>
                <w:rFonts w:ascii="仿宋_GB2312" w:eastAsia="仿宋_GB2312" w:hAnsi="仿宋_GB2312" w:cs="仿宋_GB2312"/>
                <w:kern w:val="0"/>
                <w:sz w:val="24"/>
              </w:rPr>
            </w:pPr>
          </w:p>
        </w:tc>
        <w:tc>
          <w:tcPr>
            <w:tcW w:w="1478"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1E47299C" w14:textId="77777777" w:rsidR="007F7FDD" w:rsidRPr="007F7FDD" w:rsidRDefault="007F7FDD" w:rsidP="000C6D02">
            <w:pPr>
              <w:widowControl/>
              <w:jc w:val="center"/>
              <w:rPr>
                <w:rFonts w:ascii="仿宋_GB2312" w:eastAsia="仿宋_GB2312" w:hAnsi="仿宋_GB2312" w:cs="仿宋_GB2312"/>
                <w:kern w:val="0"/>
                <w:sz w:val="24"/>
              </w:rPr>
            </w:pPr>
          </w:p>
        </w:tc>
        <w:tc>
          <w:tcPr>
            <w:tcW w:w="1452" w:type="pct"/>
            <w:tcBorders>
              <w:top w:val="single" w:sz="6" w:space="0" w:color="808080"/>
              <w:left w:val="nil"/>
              <w:bottom w:val="single" w:sz="6" w:space="0" w:color="808080"/>
              <w:right w:val="single" w:sz="6" w:space="0" w:color="808080"/>
              <w:tl2br w:val="nil"/>
              <w:tr2bl w:val="nil"/>
            </w:tcBorders>
            <w:shd w:val="clear" w:color="auto" w:fill="FFFFFF"/>
            <w:vAlign w:val="center"/>
          </w:tcPr>
          <w:p w14:paraId="2B140FED" w14:textId="77777777" w:rsidR="007F7FDD" w:rsidRPr="007F7FDD" w:rsidRDefault="007F7FDD" w:rsidP="000C6D02">
            <w:pPr>
              <w:widowControl/>
              <w:jc w:val="center"/>
              <w:rPr>
                <w:rFonts w:ascii="仿宋_GB2312" w:eastAsia="仿宋_GB2312" w:hAnsi="仿宋_GB2312" w:cs="仿宋_GB2312"/>
                <w:kern w:val="0"/>
                <w:sz w:val="24"/>
              </w:rPr>
            </w:pPr>
          </w:p>
        </w:tc>
      </w:tr>
      <w:tr w:rsidR="007F7FDD" w:rsidRPr="007F7FDD" w14:paraId="7BA0C0E5" w14:textId="77777777" w:rsidTr="000C6D02">
        <w:trPr>
          <w:trHeight w:val="468"/>
          <w:jc w:val="center"/>
        </w:trPr>
        <w:tc>
          <w:tcPr>
            <w:tcW w:w="1153" w:type="pct"/>
            <w:vMerge/>
            <w:tcBorders>
              <w:top w:val="nil"/>
              <w:left w:val="single" w:sz="6" w:space="0" w:color="808080"/>
              <w:bottom w:val="nil"/>
              <w:right w:val="single" w:sz="6" w:space="0" w:color="808080"/>
              <w:tl2br w:val="nil"/>
              <w:tr2bl w:val="nil"/>
            </w:tcBorders>
            <w:shd w:val="clear" w:color="auto" w:fill="FFFFFF"/>
            <w:tcMar>
              <w:top w:w="0" w:type="dxa"/>
              <w:left w:w="0" w:type="dxa"/>
              <w:bottom w:w="0" w:type="dxa"/>
              <w:right w:w="0" w:type="dxa"/>
            </w:tcMar>
            <w:vAlign w:val="center"/>
          </w:tcPr>
          <w:p w14:paraId="7C6BF878" w14:textId="77777777" w:rsidR="007F7FDD" w:rsidRPr="007F7FDD" w:rsidRDefault="007F7FDD" w:rsidP="000C6D02">
            <w:pPr>
              <w:rPr>
                <w:rFonts w:ascii="仿宋_GB2312" w:eastAsia="仿宋_GB2312" w:hAnsi="仿宋_GB2312"/>
                <w:sz w:val="24"/>
              </w:rPr>
            </w:pP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552806FB" w14:textId="77777777" w:rsidR="007F7FDD" w:rsidRPr="007F7FDD" w:rsidRDefault="007F7FDD" w:rsidP="000C6D02">
            <w:pPr>
              <w:widowControl/>
              <w:wordWrap w:val="0"/>
              <w:snapToGrid w:val="0"/>
              <w:jc w:val="center"/>
              <w:rPr>
                <w:rFonts w:ascii="仿宋_GB2312" w:eastAsia="仿宋_GB2312" w:hAnsi="仿宋_GB2312" w:cs="仿宋_GB2312"/>
                <w:kern w:val="0"/>
                <w:sz w:val="24"/>
                <w:u w:val="single"/>
              </w:rPr>
            </w:pPr>
            <w:r w:rsidRPr="007F7FDD">
              <w:rPr>
                <w:rFonts w:ascii="仿宋_GB2312" w:eastAsia="仿宋_GB2312" w:hAnsi="仿宋_GB2312" w:cs="仿宋_GB2312" w:hint="eastAsia"/>
                <w:kern w:val="0"/>
                <w:sz w:val="24"/>
                <w:u w:val="single"/>
              </w:rPr>
              <w:t xml:space="preserve">产业方占比 </w:t>
            </w:r>
            <w:r w:rsidRPr="007F7FDD">
              <w:rPr>
                <w:rFonts w:ascii="仿宋_GB2312" w:eastAsia="仿宋_GB2312" w:hAnsi="仿宋_GB2312" w:cs="仿宋_GB2312"/>
                <w:kern w:val="0"/>
                <w:sz w:val="24"/>
                <w:u w:val="single"/>
              </w:rPr>
              <w:t xml:space="preserve"> </w:t>
            </w:r>
            <w:r w:rsidRPr="007F7FDD">
              <w:rPr>
                <w:rFonts w:ascii="仿宋_GB2312" w:eastAsia="仿宋_GB2312" w:hAnsi="仿宋_GB2312" w:cs="仿宋_GB2312" w:hint="eastAsia"/>
                <w:kern w:val="0"/>
                <w:sz w:val="24"/>
                <w:u w:val="single"/>
              </w:rPr>
              <w:t>%</w:t>
            </w:r>
          </w:p>
        </w:tc>
      </w:tr>
      <w:tr w:rsidR="007F7FDD" w:rsidRPr="007F7FDD" w14:paraId="58196FE3" w14:textId="77777777" w:rsidTr="000C6D02">
        <w:trPr>
          <w:trHeight w:val="426"/>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6114F8BE" w14:textId="031ECEE9" w:rsidR="007F7FDD" w:rsidRPr="007F7FDD" w:rsidRDefault="007F7FDD" w:rsidP="000C6D02">
            <w:pPr>
              <w:widowControl/>
              <w:wordWrap w:val="0"/>
              <w:jc w:val="center"/>
              <w:rPr>
                <w:rFonts w:ascii="仿宋_GB2312" w:eastAsia="仿宋_GB2312" w:hAnsi="仿宋_GB2312" w:cs="黑体"/>
                <w:kern w:val="0"/>
                <w:sz w:val="24"/>
              </w:rPr>
            </w:pPr>
            <w:r>
              <w:rPr>
                <w:rFonts w:ascii="仿宋_GB2312" w:eastAsia="仿宋_GB2312" w:hAnsi="仿宋_GB2312" w:cs="黑体" w:hint="eastAsia"/>
                <w:kern w:val="0"/>
                <w:sz w:val="24"/>
                <w:lang w:bidi="ar"/>
              </w:rPr>
              <w:t>投资领域</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7C976C0F" w14:textId="37E45448" w:rsidR="007F7FDD" w:rsidRPr="007F7FDD" w:rsidRDefault="007F7FDD" w:rsidP="000C6D02">
            <w:pPr>
              <w:widowControl/>
              <w:wordWrap w:val="0"/>
              <w:snapToGrid w:val="0"/>
              <w:jc w:val="center"/>
              <w:rPr>
                <w:rFonts w:ascii="仿宋_GB2312" w:eastAsia="仿宋_GB2312" w:hAnsi="仿宋_GB2312" w:cs="仿宋_GB2312"/>
                <w:kern w:val="0"/>
                <w:sz w:val="24"/>
              </w:rPr>
            </w:pPr>
          </w:p>
        </w:tc>
      </w:tr>
      <w:tr w:rsidR="007F7FDD" w:rsidRPr="007F7FDD" w14:paraId="6E288B62" w14:textId="77777777" w:rsidTr="000C6D02">
        <w:trPr>
          <w:trHeight w:val="426"/>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10B0313D" w14:textId="04F64120" w:rsidR="007F7FDD" w:rsidRDefault="007F7FDD" w:rsidP="000C6D02">
            <w:pPr>
              <w:widowControl/>
              <w:wordWrap w:val="0"/>
              <w:jc w:val="center"/>
              <w:rPr>
                <w:rFonts w:ascii="仿宋_GB2312" w:eastAsia="仿宋_GB2312" w:hAnsi="仿宋_GB2312" w:cs="黑体"/>
                <w:kern w:val="0"/>
                <w:sz w:val="24"/>
                <w:lang w:bidi="ar"/>
              </w:rPr>
            </w:pPr>
            <w:r>
              <w:rPr>
                <w:rFonts w:ascii="仿宋_GB2312" w:eastAsia="仿宋_GB2312" w:hAnsi="仿宋_GB2312" w:cs="黑体" w:hint="eastAsia"/>
                <w:kern w:val="0"/>
                <w:sz w:val="24"/>
                <w:lang w:bidi="ar"/>
              </w:rPr>
              <w:t>投资地域</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525DA8FB" w14:textId="77777777" w:rsidR="007F7FDD" w:rsidRPr="007F7FDD" w:rsidRDefault="007F7FDD" w:rsidP="000C6D02">
            <w:pPr>
              <w:widowControl/>
              <w:wordWrap w:val="0"/>
              <w:snapToGrid w:val="0"/>
              <w:jc w:val="center"/>
              <w:rPr>
                <w:rFonts w:ascii="仿宋_GB2312" w:eastAsia="仿宋_GB2312" w:hAnsi="仿宋_GB2312" w:cs="仿宋_GB2312"/>
                <w:kern w:val="0"/>
                <w:sz w:val="24"/>
              </w:rPr>
            </w:pPr>
          </w:p>
        </w:tc>
      </w:tr>
      <w:tr w:rsidR="007F7FDD" w:rsidRPr="007F7FDD" w14:paraId="0972C1D6" w14:textId="77777777" w:rsidTr="000C6D02">
        <w:trPr>
          <w:trHeight w:val="426"/>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0E16B21A" w14:textId="1282E6B7" w:rsidR="007F7FDD" w:rsidRDefault="007F7FDD" w:rsidP="000C6D02">
            <w:pPr>
              <w:widowControl/>
              <w:wordWrap w:val="0"/>
              <w:jc w:val="center"/>
              <w:rPr>
                <w:rFonts w:ascii="仿宋_GB2312" w:eastAsia="仿宋_GB2312" w:hAnsi="仿宋_GB2312" w:cs="黑体"/>
                <w:kern w:val="0"/>
                <w:sz w:val="24"/>
                <w:lang w:bidi="ar"/>
              </w:rPr>
            </w:pPr>
            <w:r>
              <w:rPr>
                <w:rFonts w:ascii="仿宋_GB2312" w:eastAsia="仿宋_GB2312" w:hAnsi="仿宋_GB2312" w:cs="黑体" w:hint="eastAsia"/>
                <w:kern w:val="0"/>
                <w:sz w:val="24"/>
                <w:lang w:bidi="ar"/>
              </w:rPr>
              <w:t>投资标的</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17BB59DA" w14:textId="77777777" w:rsidR="007F7FDD" w:rsidRPr="007F7FDD" w:rsidRDefault="007F7FDD" w:rsidP="000C6D02">
            <w:pPr>
              <w:widowControl/>
              <w:wordWrap w:val="0"/>
              <w:snapToGrid w:val="0"/>
              <w:jc w:val="center"/>
              <w:rPr>
                <w:rFonts w:ascii="仿宋_GB2312" w:eastAsia="仿宋_GB2312" w:hAnsi="仿宋_GB2312" w:cs="仿宋_GB2312"/>
                <w:kern w:val="0"/>
                <w:sz w:val="24"/>
                <w:lang w:bidi="ar"/>
              </w:rPr>
            </w:pPr>
          </w:p>
        </w:tc>
      </w:tr>
      <w:tr w:rsidR="007F7FDD" w:rsidRPr="007F7FDD" w14:paraId="3FCABCBE" w14:textId="77777777" w:rsidTr="000C6D02">
        <w:trPr>
          <w:trHeight w:val="518"/>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2339082" w14:textId="42D9C842" w:rsidR="007F7FDD" w:rsidRPr="007F7FDD" w:rsidRDefault="007F7FDD" w:rsidP="000C6D02">
            <w:pPr>
              <w:widowControl/>
              <w:wordWrap w:val="0"/>
              <w:jc w:val="center"/>
              <w:rPr>
                <w:rFonts w:ascii="仿宋_GB2312" w:eastAsia="仿宋_GB2312" w:hAnsi="仿宋_GB2312" w:cs="黑体"/>
                <w:kern w:val="0"/>
                <w:sz w:val="24"/>
                <w:lang w:bidi="ar"/>
              </w:rPr>
            </w:pPr>
            <w:r>
              <w:rPr>
                <w:rFonts w:ascii="仿宋_GB2312" w:eastAsia="仿宋_GB2312" w:hAnsi="仿宋_GB2312" w:cs="黑体" w:hint="eastAsia"/>
                <w:kern w:val="0"/>
                <w:sz w:val="24"/>
                <w:lang w:bidi="ar"/>
              </w:rPr>
              <w:t>投资限额</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F3BAF8E" w14:textId="77777777" w:rsidR="007F7FDD" w:rsidRPr="007F7FDD" w:rsidRDefault="007F7FDD" w:rsidP="000C6D02">
            <w:pPr>
              <w:widowControl/>
              <w:wordWrap w:val="0"/>
              <w:snapToGrid w:val="0"/>
              <w:jc w:val="center"/>
              <w:rPr>
                <w:rFonts w:ascii="仿宋_GB2312" w:eastAsia="仿宋_GB2312" w:hAnsi="仿宋_GB2312" w:cs="仿宋_GB2312"/>
                <w:kern w:val="0"/>
                <w:sz w:val="24"/>
              </w:rPr>
            </w:pPr>
          </w:p>
        </w:tc>
      </w:tr>
      <w:tr w:rsidR="007F7FDD" w:rsidRPr="007F7FDD" w14:paraId="7BF20C87" w14:textId="77777777" w:rsidTr="000C6D02">
        <w:trPr>
          <w:trHeight w:val="518"/>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205B03D" w14:textId="5B2E9AA3" w:rsidR="007F7FDD" w:rsidRPr="007F7FDD" w:rsidRDefault="007F7FDD" w:rsidP="007F7FDD">
            <w:pPr>
              <w:widowControl/>
              <w:wordWrap w:val="0"/>
              <w:jc w:val="center"/>
              <w:rPr>
                <w:rFonts w:ascii="仿宋_GB2312" w:eastAsia="仿宋_GB2312" w:hAnsi="仿宋_GB2312" w:cs="黑体"/>
                <w:kern w:val="0"/>
                <w:sz w:val="24"/>
                <w:lang w:bidi="ar"/>
              </w:rPr>
            </w:pPr>
            <w:r w:rsidRPr="007F7FDD">
              <w:rPr>
                <w:rFonts w:ascii="仿宋_GB2312" w:eastAsia="仿宋_GB2312" w:hAnsi="仿宋_GB2312" w:cs="黑体" w:hint="eastAsia"/>
                <w:kern w:val="0"/>
                <w:sz w:val="24"/>
                <w:lang w:bidi="ar"/>
              </w:rPr>
              <w:t>投决机制</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1F46D8A6" w14:textId="25EF4532" w:rsidR="007F7FDD" w:rsidRPr="007F7FDD" w:rsidRDefault="007F7FDD" w:rsidP="007F7FDD">
            <w:pPr>
              <w:widowControl/>
              <w:wordWrap w:val="0"/>
              <w:snapToGrid w:val="0"/>
              <w:jc w:val="center"/>
              <w:rPr>
                <w:rFonts w:ascii="仿宋_GB2312" w:eastAsia="仿宋_GB2312" w:hAnsi="仿宋_GB2312" w:cs="仿宋_GB2312"/>
                <w:kern w:val="0"/>
                <w:sz w:val="24"/>
              </w:rPr>
            </w:pPr>
            <w:r w:rsidRPr="007F7FDD">
              <w:rPr>
                <w:rFonts w:ascii="仿宋_GB2312" w:eastAsia="仿宋_GB2312" w:hAnsi="仿宋_GB2312" w:cs="仿宋_GB2312" w:hint="eastAsia"/>
                <w:kern w:val="0"/>
                <w:sz w:val="24"/>
                <w:lang w:bidi="ar"/>
              </w:rPr>
              <w:t>投委安排及表决机制</w:t>
            </w:r>
          </w:p>
        </w:tc>
      </w:tr>
      <w:tr w:rsidR="007F7FDD" w:rsidRPr="007F7FDD" w14:paraId="0CABC1D0" w14:textId="77777777" w:rsidTr="000C6D02">
        <w:trPr>
          <w:trHeight w:val="518"/>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62E63BCB" w14:textId="77777777" w:rsidR="007F7FDD" w:rsidRPr="007F7FDD" w:rsidRDefault="007F7FDD" w:rsidP="007F7FDD">
            <w:pPr>
              <w:widowControl/>
              <w:wordWrap w:val="0"/>
              <w:jc w:val="center"/>
              <w:rPr>
                <w:rFonts w:ascii="仿宋_GB2312" w:eastAsia="仿宋_GB2312" w:hAnsi="仿宋_GB2312" w:cs="黑体"/>
                <w:kern w:val="0"/>
                <w:sz w:val="24"/>
              </w:rPr>
            </w:pPr>
            <w:r w:rsidRPr="007F7FDD">
              <w:rPr>
                <w:rFonts w:ascii="仿宋_GB2312" w:eastAsia="仿宋_GB2312" w:hAnsi="仿宋_GB2312" w:cs="黑体" w:hint="eastAsia"/>
                <w:kern w:val="0"/>
                <w:sz w:val="24"/>
                <w:lang w:bidi="ar"/>
              </w:rPr>
              <w:t>关键人士</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590BCE7" w14:textId="77777777" w:rsidR="007F7FDD" w:rsidRPr="007F7FDD" w:rsidRDefault="007F7FDD" w:rsidP="007F7FDD">
            <w:pPr>
              <w:widowControl/>
              <w:wordWrap w:val="0"/>
              <w:snapToGrid w:val="0"/>
              <w:jc w:val="center"/>
              <w:rPr>
                <w:rFonts w:ascii="仿宋_GB2312" w:eastAsia="仿宋_GB2312" w:hAnsi="仿宋_GB2312" w:cs="仿宋_GB2312"/>
                <w:kern w:val="0"/>
                <w:sz w:val="24"/>
              </w:rPr>
            </w:pPr>
          </w:p>
        </w:tc>
      </w:tr>
      <w:tr w:rsidR="007F7FDD" w:rsidRPr="007F7FDD" w14:paraId="319BDC0A" w14:textId="77777777" w:rsidTr="000C6D02">
        <w:trPr>
          <w:trHeight w:val="728"/>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436FE83" w14:textId="77777777" w:rsidR="007F7FDD" w:rsidRPr="007F7FDD" w:rsidRDefault="007F7FDD" w:rsidP="007F7FDD">
            <w:pPr>
              <w:widowControl/>
              <w:wordWrap w:val="0"/>
              <w:jc w:val="center"/>
              <w:rPr>
                <w:rFonts w:ascii="仿宋_GB2312" w:eastAsia="仿宋_GB2312" w:hAnsi="仿宋_GB2312" w:cs="黑体"/>
                <w:kern w:val="0"/>
                <w:sz w:val="24"/>
              </w:rPr>
            </w:pPr>
            <w:r w:rsidRPr="007F7FDD">
              <w:rPr>
                <w:rFonts w:ascii="仿宋_GB2312" w:eastAsia="仿宋_GB2312" w:hAnsi="仿宋_GB2312" w:cs="黑体" w:hint="eastAsia"/>
                <w:kern w:val="0"/>
                <w:sz w:val="24"/>
                <w:lang w:bidi="ar"/>
              </w:rPr>
              <w:t>管理费</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CCEB90A" w14:textId="77777777" w:rsidR="007F7FDD" w:rsidRPr="007F7FDD" w:rsidRDefault="007F7FDD" w:rsidP="007F7FDD">
            <w:pPr>
              <w:widowControl/>
              <w:wordWrap w:val="0"/>
              <w:snapToGrid w:val="0"/>
              <w:jc w:val="center"/>
              <w:rPr>
                <w:rFonts w:ascii="仿宋_GB2312" w:eastAsia="仿宋_GB2312" w:hAnsi="仿宋_GB2312" w:cs="仿宋_GB2312"/>
                <w:kern w:val="0"/>
                <w:sz w:val="24"/>
              </w:rPr>
            </w:pPr>
            <w:r w:rsidRPr="007F7FDD">
              <w:rPr>
                <w:rFonts w:ascii="仿宋_GB2312" w:eastAsia="仿宋_GB2312" w:hAnsi="仿宋_GB2312" w:cs="仿宋_GB2312" w:hint="eastAsia"/>
                <w:kern w:val="0"/>
                <w:sz w:val="24"/>
              </w:rPr>
              <w:t>投资期：</w:t>
            </w:r>
          </w:p>
          <w:p w14:paraId="619D791E" w14:textId="77777777" w:rsidR="007F7FDD" w:rsidRPr="007F7FDD" w:rsidRDefault="007F7FDD" w:rsidP="007F7FDD">
            <w:pPr>
              <w:widowControl/>
              <w:wordWrap w:val="0"/>
              <w:snapToGrid w:val="0"/>
              <w:jc w:val="center"/>
              <w:rPr>
                <w:rFonts w:ascii="仿宋_GB2312" w:eastAsia="仿宋_GB2312" w:hAnsi="仿宋_GB2312" w:cs="仿宋_GB2312"/>
                <w:kern w:val="0"/>
                <w:sz w:val="24"/>
              </w:rPr>
            </w:pPr>
            <w:r w:rsidRPr="007F7FDD">
              <w:rPr>
                <w:rFonts w:ascii="仿宋_GB2312" w:eastAsia="仿宋_GB2312" w:hAnsi="仿宋_GB2312" w:cs="仿宋_GB2312" w:hint="eastAsia"/>
                <w:kern w:val="0"/>
                <w:sz w:val="24"/>
              </w:rPr>
              <w:t>退出期：</w:t>
            </w:r>
          </w:p>
          <w:p w14:paraId="713C4E7C" w14:textId="77777777" w:rsidR="007F7FDD" w:rsidRPr="007F7FDD" w:rsidRDefault="007F7FDD" w:rsidP="007F7FDD">
            <w:pPr>
              <w:widowControl/>
              <w:wordWrap w:val="0"/>
              <w:snapToGrid w:val="0"/>
              <w:jc w:val="center"/>
              <w:rPr>
                <w:rFonts w:ascii="仿宋_GB2312" w:eastAsia="仿宋_GB2312" w:hAnsi="仿宋_GB2312" w:cs="仿宋_GB2312"/>
                <w:kern w:val="0"/>
                <w:sz w:val="24"/>
              </w:rPr>
            </w:pPr>
            <w:r w:rsidRPr="007F7FDD">
              <w:rPr>
                <w:rFonts w:ascii="仿宋_GB2312" w:eastAsia="仿宋_GB2312" w:hAnsi="仿宋_GB2312" w:cs="仿宋_GB2312" w:hint="eastAsia"/>
                <w:kern w:val="0"/>
                <w:sz w:val="24"/>
              </w:rPr>
              <w:t>延长期：不收管理费</w:t>
            </w:r>
          </w:p>
        </w:tc>
      </w:tr>
      <w:tr w:rsidR="007F7FDD" w:rsidRPr="007F7FDD" w14:paraId="663F3AB0" w14:textId="77777777" w:rsidTr="000C6D02">
        <w:trPr>
          <w:trHeight w:val="728"/>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4355422D" w14:textId="77777777" w:rsidR="007F7FDD" w:rsidRPr="007F7FDD" w:rsidRDefault="007F7FDD" w:rsidP="007F7FDD">
            <w:pPr>
              <w:widowControl/>
              <w:wordWrap w:val="0"/>
              <w:jc w:val="center"/>
              <w:rPr>
                <w:rFonts w:ascii="仿宋_GB2312" w:eastAsia="仿宋_GB2312" w:hAnsi="仿宋_GB2312" w:cs="黑体"/>
                <w:kern w:val="0"/>
                <w:sz w:val="24"/>
                <w:lang w:bidi="ar"/>
              </w:rPr>
            </w:pPr>
            <w:r w:rsidRPr="007F7FDD">
              <w:rPr>
                <w:rFonts w:ascii="仿宋_GB2312" w:eastAsia="仿宋_GB2312" w:hAnsi="仿宋_GB2312" w:cs="黑体" w:hint="eastAsia"/>
                <w:kern w:val="0"/>
                <w:sz w:val="24"/>
                <w:lang w:bidi="ar"/>
              </w:rPr>
              <w:t>门槛收益率</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38D88A52" w14:textId="77777777" w:rsidR="007F7FDD" w:rsidRPr="007F7FDD" w:rsidRDefault="007F7FDD" w:rsidP="007F7FDD">
            <w:pPr>
              <w:widowControl/>
              <w:wordWrap w:val="0"/>
              <w:snapToGrid w:val="0"/>
              <w:jc w:val="center"/>
              <w:rPr>
                <w:rFonts w:ascii="仿宋_GB2312" w:eastAsia="仿宋_GB2312" w:hAnsi="仿宋_GB2312" w:cs="仿宋_GB2312"/>
                <w:kern w:val="0"/>
                <w:sz w:val="24"/>
              </w:rPr>
            </w:pPr>
          </w:p>
        </w:tc>
      </w:tr>
      <w:tr w:rsidR="007F7FDD" w:rsidRPr="007F7FDD" w14:paraId="51FCA224" w14:textId="77777777" w:rsidTr="000C6D02">
        <w:trPr>
          <w:trHeight w:val="536"/>
          <w:jc w:val="center"/>
        </w:trPr>
        <w:tc>
          <w:tcPr>
            <w:tcW w:w="1153" w:type="pct"/>
            <w:tcBorders>
              <w:top w:val="single" w:sz="6" w:space="0" w:color="808080"/>
              <w:left w:val="single" w:sz="6" w:space="0" w:color="808080"/>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22BB560B" w14:textId="77777777" w:rsidR="007F7FDD" w:rsidRPr="007F7FDD" w:rsidRDefault="007F7FDD" w:rsidP="007F7FDD">
            <w:pPr>
              <w:widowControl/>
              <w:wordWrap w:val="0"/>
              <w:snapToGrid w:val="0"/>
              <w:jc w:val="center"/>
              <w:rPr>
                <w:rFonts w:ascii="仿宋_GB2312" w:eastAsia="仿宋_GB2312" w:hAnsi="仿宋_GB2312" w:cs="黑体"/>
                <w:kern w:val="0"/>
                <w:sz w:val="24"/>
              </w:rPr>
            </w:pPr>
            <w:r w:rsidRPr="007F7FDD">
              <w:rPr>
                <w:rFonts w:ascii="仿宋_GB2312" w:eastAsia="仿宋_GB2312" w:hAnsi="仿宋_GB2312" w:cs="黑体" w:hint="eastAsia"/>
                <w:kern w:val="0"/>
                <w:sz w:val="24"/>
                <w:lang w:bidi="ar"/>
              </w:rPr>
              <w:t>收益分配方式</w:t>
            </w:r>
          </w:p>
        </w:tc>
        <w:tc>
          <w:tcPr>
            <w:tcW w:w="3847" w:type="pct"/>
            <w:gridSpan w:val="3"/>
            <w:tcBorders>
              <w:top w:val="single" w:sz="6" w:space="0" w:color="808080"/>
              <w:left w:val="nil"/>
              <w:bottom w:val="single" w:sz="6" w:space="0" w:color="808080"/>
              <w:right w:val="single" w:sz="6" w:space="0" w:color="808080"/>
              <w:tl2br w:val="nil"/>
              <w:tr2bl w:val="nil"/>
            </w:tcBorders>
            <w:shd w:val="clear" w:color="auto" w:fill="FFFFFF"/>
            <w:tcMar>
              <w:top w:w="0" w:type="dxa"/>
              <w:left w:w="0" w:type="dxa"/>
              <w:bottom w:w="0" w:type="dxa"/>
              <w:right w:w="0" w:type="dxa"/>
            </w:tcMar>
            <w:vAlign w:val="center"/>
          </w:tcPr>
          <w:p w14:paraId="07E0B140" w14:textId="77777777" w:rsidR="007F7FDD" w:rsidRPr="007F7FDD" w:rsidRDefault="007F7FDD" w:rsidP="007F7FDD">
            <w:pPr>
              <w:widowControl/>
              <w:wordWrap w:val="0"/>
              <w:snapToGrid w:val="0"/>
              <w:jc w:val="center"/>
              <w:rPr>
                <w:rFonts w:ascii="仿宋_GB2312" w:eastAsia="仿宋_GB2312" w:hAnsi="仿宋_GB2312" w:cs="仿宋_GB2312"/>
                <w:kern w:val="0"/>
                <w:sz w:val="24"/>
              </w:rPr>
            </w:pPr>
          </w:p>
        </w:tc>
      </w:tr>
    </w:tbl>
    <w:p w14:paraId="466E4B65" w14:textId="77777777" w:rsidR="007F7FDD" w:rsidRDefault="007F7FDD" w:rsidP="00171DD8"/>
    <w:p w14:paraId="39403E47" w14:textId="77777777" w:rsidR="007F7FDD" w:rsidRDefault="007F7FDD" w:rsidP="00171DD8"/>
    <w:p w14:paraId="0FD74D88" w14:textId="77777777" w:rsidR="007F7FDD" w:rsidRDefault="007F7FDD" w:rsidP="00171DD8"/>
    <w:p w14:paraId="3590EE77" w14:textId="77777777" w:rsidR="007F7FDD" w:rsidRDefault="007F7FDD" w:rsidP="00171DD8"/>
    <w:p w14:paraId="28A042D8" w14:textId="77777777" w:rsidR="00171DD8" w:rsidRDefault="00171DD8" w:rsidP="00171DD8"/>
    <w:p w14:paraId="244D15EC" w14:textId="77777777" w:rsidR="00171DD8" w:rsidRPr="00C70926" w:rsidRDefault="00171DD8" w:rsidP="00171DD8"/>
    <w:p w14:paraId="7750B9C9" w14:textId="77777777" w:rsidR="00C13EBD" w:rsidRPr="00C70926" w:rsidRDefault="00C13EBD" w:rsidP="00C13EBD">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lastRenderedPageBreak/>
        <w:t>三、基金出资人</w:t>
      </w:r>
    </w:p>
    <w:p w14:paraId="6EF44B9A" w14:textId="25B644DE" w:rsidR="00C13EBD"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（一）基金出资架构：</w:t>
      </w:r>
      <w:r w:rsidRPr="00047342">
        <w:rPr>
          <w:rFonts w:ascii="仿宋_GB2312" w:eastAsia="仿宋_GB2312" w:hAnsi="宋体" w:hint="eastAsia"/>
          <w:b/>
          <w:bCs/>
          <w:sz w:val="32"/>
          <w:szCs w:val="32"/>
        </w:rPr>
        <w:t>以表格形式</w:t>
      </w:r>
      <w:r>
        <w:rPr>
          <w:rFonts w:ascii="仿宋_GB2312" w:eastAsia="仿宋_GB2312" w:hAnsi="宋体" w:hint="eastAsia"/>
          <w:sz w:val="32"/>
          <w:szCs w:val="32"/>
        </w:rPr>
        <w:t>列出已基本确定的出资人类型、出资人名称、认缴出资金额、出资比例等情况，以及</w:t>
      </w:r>
      <w:r w:rsidRPr="00047342">
        <w:rPr>
          <w:rFonts w:ascii="仿宋_GB2312" w:eastAsia="仿宋_GB2312" w:hAnsi="宋体" w:hint="eastAsia"/>
          <w:b/>
          <w:bCs/>
          <w:sz w:val="32"/>
          <w:szCs w:val="32"/>
        </w:rPr>
        <w:t>剩余资金的募集计划及时间安排</w:t>
      </w:r>
      <w:r w:rsidR="006F074E">
        <w:rPr>
          <w:rFonts w:ascii="仿宋_GB2312" w:eastAsia="仿宋_GB2312" w:hAnsi="宋体" w:hint="eastAsia"/>
          <w:sz w:val="32"/>
          <w:szCs w:val="32"/>
        </w:rPr>
        <w:t>，相应体现母基金出资撬动情况及基金社会资本撬动情况</w:t>
      </w:r>
      <w:r>
        <w:rPr>
          <w:rFonts w:ascii="仿宋_GB2312" w:eastAsia="仿宋_GB2312" w:hAnsi="宋体" w:hint="eastAsia"/>
          <w:sz w:val="32"/>
          <w:szCs w:val="32"/>
        </w:rPr>
        <w:t>。</w:t>
      </w:r>
    </w:p>
    <w:p w14:paraId="006EFC4B" w14:textId="287572F8" w:rsidR="00D1398B" w:rsidRPr="00C70926" w:rsidRDefault="00D1398B"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（二）出资情况：</w:t>
      </w:r>
      <w:r w:rsidR="006F074E" w:rsidRPr="006F074E">
        <w:rPr>
          <w:rFonts w:ascii="仿宋_GB2312" w:eastAsia="仿宋_GB2312" w:hAnsi="宋体"/>
          <w:sz w:val="32"/>
          <w:szCs w:val="32"/>
        </w:rPr>
        <w:t>基金已取得的</w:t>
      </w:r>
      <w:r w:rsidR="006F074E" w:rsidRPr="00047342">
        <w:rPr>
          <w:rFonts w:ascii="仿宋_GB2312" w:eastAsia="仿宋_GB2312" w:hAnsi="宋体"/>
          <w:b/>
          <w:bCs/>
          <w:sz w:val="32"/>
          <w:szCs w:val="32"/>
        </w:rPr>
        <w:t>出资承诺函</w:t>
      </w:r>
      <w:r w:rsidR="006F074E" w:rsidRPr="006F074E">
        <w:rPr>
          <w:rFonts w:ascii="仿宋_GB2312" w:eastAsia="仿宋_GB2312" w:hAnsi="宋体"/>
          <w:sz w:val="32"/>
          <w:szCs w:val="32"/>
        </w:rPr>
        <w:t>清单及合计金额</w:t>
      </w:r>
      <w:r w:rsidR="006F074E">
        <w:rPr>
          <w:rFonts w:ascii="仿宋_GB2312" w:eastAsia="仿宋_GB2312" w:hAnsi="宋体" w:hint="eastAsia"/>
          <w:sz w:val="32"/>
          <w:szCs w:val="32"/>
        </w:rPr>
        <w:t>，</w:t>
      </w:r>
      <w:r w:rsidR="00BE5AD3">
        <w:rPr>
          <w:rFonts w:ascii="仿宋_GB2312" w:eastAsia="仿宋_GB2312" w:hAnsi="宋体" w:hint="eastAsia"/>
          <w:sz w:val="32"/>
          <w:szCs w:val="32"/>
        </w:rPr>
        <w:t>其中，</w:t>
      </w:r>
      <w:r w:rsidR="006F074E" w:rsidRPr="00047342">
        <w:rPr>
          <w:rFonts w:ascii="仿宋_GB2312" w:eastAsia="仿宋_GB2312" w:hAnsi="宋体"/>
          <w:b/>
          <w:bCs/>
          <w:sz w:val="32"/>
          <w:szCs w:val="32"/>
        </w:rPr>
        <w:t>承诺出资的社会资本不属于安徽省市县三级财政资金、政府引导基金或母基金、地方国有独资企业的说明</w:t>
      </w:r>
      <w:r w:rsidR="006F074E" w:rsidRPr="006F074E">
        <w:rPr>
          <w:rFonts w:ascii="仿宋_GB2312" w:eastAsia="仿宋_GB2312" w:hAnsi="宋体"/>
          <w:sz w:val="32"/>
          <w:szCs w:val="32"/>
        </w:rPr>
        <w:t>。</w:t>
      </w:r>
    </w:p>
    <w:p w14:paraId="2D054F41" w14:textId="0C2DD479"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w:t>
      </w:r>
      <w:r w:rsidR="00D1398B">
        <w:rPr>
          <w:rFonts w:ascii="仿宋_GB2312" w:eastAsia="仿宋_GB2312" w:hAnsi="宋体" w:hint="eastAsia"/>
          <w:sz w:val="32"/>
          <w:szCs w:val="32"/>
        </w:rPr>
        <w:t>三</w:t>
      </w:r>
      <w:r>
        <w:rPr>
          <w:rFonts w:ascii="仿宋_GB2312" w:eastAsia="仿宋_GB2312" w:hAnsi="宋体" w:hint="eastAsia"/>
          <w:sz w:val="32"/>
          <w:szCs w:val="32"/>
        </w:rPr>
        <w:t>）出资人介绍：按顺序依次介绍基石投资人（如有）和其它出资人（机构或个人）的概况，如出资涉及监管部门监管或审批，需说明相关监管事项和对审批时间的预估。</w:t>
      </w:r>
    </w:p>
    <w:p w14:paraId="3FBE3147" w14:textId="77777777" w:rsidR="00C13EBD" w:rsidRPr="00C70926" w:rsidRDefault="00C13EBD" w:rsidP="00C13EBD">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四、基金管理机构和团队</w:t>
      </w:r>
    </w:p>
    <w:p w14:paraId="7E754143"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（一）基金管理机构</w:t>
      </w:r>
    </w:p>
    <w:p w14:paraId="7355AAB0" w14:textId="27C2BB61" w:rsidR="00C13EBD" w:rsidRPr="00C70926" w:rsidRDefault="00C13EBD" w:rsidP="00B95341">
      <w:pPr>
        <w:spacing w:line="560" w:lineRule="exact"/>
        <w:ind w:firstLineChars="200" w:firstLine="640"/>
        <w:outlineLvl w:val="2"/>
        <w:rPr>
          <w:rFonts w:ascii="仿宋_GB2312" w:eastAsia="仿宋_GB2312" w:hAnsi="宋体"/>
          <w:sz w:val="32"/>
          <w:szCs w:val="32"/>
        </w:rPr>
      </w:pPr>
      <w:r>
        <w:rPr>
          <w:rFonts w:ascii="仿宋_GB2312" w:eastAsia="仿宋_GB2312" w:hAnsi="宋体"/>
          <w:sz w:val="32"/>
          <w:szCs w:val="32"/>
        </w:rPr>
        <w:t>1</w:t>
      </w:r>
      <w:r w:rsidR="0081249B">
        <w:rPr>
          <w:rFonts w:ascii="仿宋_GB2312" w:eastAsia="仿宋_GB2312" w:hAnsi="宋体" w:hint="eastAsia"/>
          <w:sz w:val="32"/>
          <w:szCs w:val="32"/>
        </w:rPr>
        <w:t>、</w:t>
      </w:r>
      <w:r>
        <w:rPr>
          <w:rFonts w:ascii="仿宋_GB2312" w:eastAsia="仿宋_GB2312" w:hAnsi="宋体"/>
          <w:sz w:val="32"/>
          <w:szCs w:val="32"/>
        </w:rPr>
        <w:t>基金管理机构工商注册信息、</w:t>
      </w:r>
      <w:bookmarkStart w:id="0" w:name="_Hlk31973876"/>
      <w:r>
        <w:rPr>
          <w:rFonts w:ascii="仿宋_GB2312" w:eastAsia="仿宋_GB2312" w:hAnsi="宋体"/>
          <w:sz w:val="32"/>
          <w:szCs w:val="32"/>
        </w:rPr>
        <w:t>注册资本与实收资本</w:t>
      </w:r>
      <w:bookmarkEnd w:id="0"/>
      <w:r>
        <w:rPr>
          <w:rFonts w:ascii="仿宋_GB2312" w:eastAsia="仿宋_GB2312" w:hAnsi="宋体"/>
          <w:sz w:val="32"/>
          <w:szCs w:val="32"/>
        </w:rPr>
        <w:t>、历史</w:t>
      </w:r>
      <w:r>
        <w:rPr>
          <w:rFonts w:ascii="仿宋_GB2312" w:eastAsia="仿宋_GB2312" w:hAnsi="宋体" w:hint="eastAsia"/>
          <w:sz w:val="32"/>
          <w:szCs w:val="32"/>
        </w:rPr>
        <w:t>沿革等；</w:t>
      </w:r>
    </w:p>
    <w:p w14:paraId="38820BD0" w14:textId="7CB6A60F" w:rsidR="00C13EBD" w:rsidRPr="00C70926" w:rsidRDefault="00C13EBD" w:rsidP="00B95341">
      <w:pPr>
        <w:spacing w:line="560" w:lineRule="exact"/>
        <w:ind w:firstLineChars="200" w:firstLine="640"/>
        <w:outlineLvl w:val="2"/>
        <w:rPr>
          <w:rFonts w:ascii="仿宋_GB2312" w:eastAsia="仿宋_GB2312" w:hAnsi="宋体"/>
          <w:sz w:val="32"/>
          <w:szCs w:val="32"/>
        </w:rPr>
      </w:pPr>
      <w:r>
        <w:rPr>
          <w:rFonts w:ascii="仿宋_GB2312" w:eastAsia="仿宋_GB2312" w:hAnsi="宋体"/>
          <w:sz w:val="32"/>
          <w:szCs w:val="32"/>
        </w:rPr>
        <w:t>2</w:t>
      </w:r>
      <w:bookmarkStart w:id="1" w:name="_Hlk31973803"/>
      <w:r w:rsidR="0081249B">
        <w:rPr>
          <w:rFonts w:ascii="仿宋_GB2312" w:eastAsia="仿宋_GB2312" w:hAnsi="宋体" w:hint="eastAsia"/>
          <w:sz w:val="32"/>
          <w:szCs w:val="32"/>
        </w:rPr>
        <w:t>、</w:t>
      </w:r>
      <w:r w:rsidR="0081249B">
        <w:rPr>
          <w:rFonts w:ascii="仿宋_GB2312" w:eastAsia="仿宋_GB2312" w:hAnsi="宋体"/>
          <w:sz w:val="32"/>
          <w:szCs w:val="32"/>
        </w:rPr>
        <w:t>股权结构、实际控制人：图表配合文字详细说明</w:t>
      </w:r>
      <w:bookmarkEnd w:id="1"/>
      <w:r>
        <w:rPr>
          <w:rFonts w:ascii="仿宋_GB2312" w:eastAsia="仿宋_GB2312" w:hAnsi="宋体" w:hint="eastAsia"/>
          <w:sz w:val="32"/>
          <w:szCs w:val="32"/>
        </w:rPr>
        <w:t>；</w:t>
      </w:r>
    </w:p>
    <w:p w14:paraId="700BF75D" w14:textId="509E55D0" w:rsidR="00C13EBD" w:rsidRPr="00C70926" w:rsidRDefault="00C13EBD" w:rsidP="00B95341">
      <w:pPr>
        <w:spacing w:line="560" w:lineRule="exact"/>
        <w:ind w:firstLineChars="200" w:firstLine="640"/>
        <w:outlineLvl w:val="2"/>
        <w:rPr>
          <w:rFonts w:ascii="仿宋_GB2312" w:eastAsia="仿宋_GB2312" w:hAnsi="宋体"/>
          <w:sz w:val="32"/>
          <w:szCs w:val="32"/>
        </w:rPr>
      </w:pPr>
      <w:r>
        <w:rPr>
          <w:rFonts w:ascii="仿宋_GB2312" w:eastAsia="仿宋_GB2312" w:hAnsi="宋体"/>
          <w:sz w:val="32"/>
          <w:szCs w:val="32"/>
        </w:rPr>
        <w:t>3</w:t>
      </w:r>
      <w:r w:rsidR="0081249B">
        <w:rPr>
          <w:rFonts w:ascii="仿宋_GB2312" w:eastAsia="仿宋_GB2312" w:hAnsi="宋体" w:hint="eastAsia"/>
          <w:sz w:val="32"/>
          <w:szCs w:val="32"/>
        </w:rPr>
        <w:t>、</w:t>
      </w:r>
      <w:r>
        <w:rPr>
          <w:rFonts w:ascii="仿宋_GB2312" w:eastAsia="仿宋_GB2312" w:hAnsi="宋体"/>
          <w:sz w:val="32"/>
          <w:szCs w:val="32"/>
        </w:rPr>
        <w:t>内部治理架构：</w:t>
      </w:r>
      <w:r>
        <w:rPr>
          <w:rFonts w:ascii="仿宋_GB2312" w:eastAsia="仿宋_GB2312" w:hAnsi="仿宋" w:hint="eastAsia"/>
          <w:sz w:val="32"/>
          <w:szCs w:val="32"/>
        </w:rPr>
        <w:t>管理和投资运作规范，具有完整的投资决策程序、</w:t>
      </w:r>
      <w:r w:rsidRPr="00CC4532">
        <w:rPr>
          <w:rFonts w:ascii="仿宋_GB2312" w:eastAsia="仿宋_GB2312" w:hAnsi="仿宋" w:hint="eastAsia"/>
          <w:sz w:val="32"/>
          <w:szCs w:val="32"/>
        </w:rPr>
        <w:t>全面的</w:t>
      </w:r>
      <w:r>
        <w:rPr>
          <w:rFonts w:ascii="仿宋_GB2312" w:eastAsia="仿宋_GB2312" w:hAnsi="仿宋" w:hint="eastAsia"/>
          <w:sz w:val="32"/>
          <w:szCs w:val="32"/>
        </w:rPr>
        <w:t>风险控制机制和健全的财务管理</w:t>
      </w:r>
      <w:r w:rsidRPr="00CC4532">
        <w:rPr>
          <w:rFonts w:ascii="仿宋_GB2312" w:eastAsia="仿宋_GB2312" w:hAnsi="仿宋" w:hint="eastAsia"/>
          <w:sz w:val="32"/>
          <w:szCs w:val="32"/>
        </w:rPr>
        <w:t>制度</w:t>
      </w:r>
      <w:r>
        <w:rPr>
          <w:rFonts w:ascii="仿宋_GB2312" w:eastAsia="仿宋_GB2312" w:hAnsi="仿宋" w:hint="eastAsia"/>
          <w:sz w:val="32"/>
          <w:szCs w:val="32"/>
        </w:rPr>
        <w:t>；</w:t>
      </w:r>
    </w:p>
    <w:p w14:paraId="161D8B98" w14:textId="1DE43ADC" w:rsidR="00C13EBD" w:rsidRPr="00C70926" w:rsidRDefault="00C13EBD" w:rsidP="00B95341">
      <w:pPr>
        <w:spacing w:line="560" w:lineRule="exact"/>
        <w:ind w:firstLineChars="200" w:firstLine="640"/>
        <w:outlineLvl w:val="2"/>
        <w:rPr>
          <w:rFonts w:ascii="仿宋_GB2312" w:eastAsia="仿宋_GB2312" w:hAnsi="宋体"/>
          <w:sz w:val="32"/>
          <w:szCs w:val="32"/>
        </w:rPr>
      </w:pPr>
      <w:bookmarkStart w:id="2" w:name="_Hlk31979876"/>
      <w:r>
        <w:rPr>
          <w:rFonts w:ascii="仿宋_GB2312" w:eastAsia="仿宋_GB2312" w:hAnsi="宋体"/>
          <w:sz w:val="32"/>
          <w:szCs w:val="32"/>
        </w:rPr>
        <w:t>4</w:t>
      </w:r>
      <w:r w:rsidR="0081249B">
        <w:rPr>
          <w:rFonts w:ascii="仿宋_GB2312" w:eastAsia="仿宋_GB2312" w:hAnsi="宋体" w:hint="eastAsia"/>
          <w:sz w:val="32"/>
          <w:szCs w:val="32"/>
        </w:rPr>
        <w:t>、</w:t>
      </w:r>
      <w:r>
        <w:rPr>
          <w:rFonts w:ascii="仿宋_GB2312" w:eastAsia="仿宋_GB2312" w:hAnsi="宋体"/>
          <w:sz w:val="32"/>
          <w:szCs w:val="32"/>
        </w:rPr>
        <w:t>管理机构全体成员列表：图表配合文字详细说明，全体成员列表应</w:t>
      </w:r>
      <w:bookmarkStart w:id="3" w:name="_Hlk31975984"/>
      <w:r>
        <w:rPr>
          <w:rFonts w:ascii="仿宋_GB2312" w:eastAsia="仿宋_GB2312" w:hAnsi="宋体"/>
          <w:sz w:val="32"/>
          <w:szCs w:val="32"/>
        </w:rPr>
        <w:t>包括</w:t>
      </w:r>
      <w:bookmarkStart w:id="4" w:name="_Hlk31972247"/>
      <w:bookmarkStart w:id="5" w:name="_Hlk31975846"/>
      <w:r>
        <w:rPr>
          <w:rFonts w:ascii="仿宋_GB2312" w:eastAsia="仿宋_GB2312" w:hAnsi="宋体" w:hint="eastAsia"/>
          <w:sz w:val="32"/>
          <w:szCs w:val="32"/>
        </w:rPr>
        <w:t>但不限于</w:t>
      </w:r>
      <w:bookmarkEnd w:id="4"/>
      <w:r>
        <w:rPr>
          <w:rFonts w:ascii="仿宋_GB2312" w:eastAsia="仿宋_GB2312" w:hAnsi="宋体"/>
          <w:sz w:val="32"/>
          <w:szCs w:val="32"/>
        </w:rPr>
        <w:t>姓名、职务、年龄、</w:t>
      </w:r>
      <w:r>
        <w:rPr>
          <w:rFonts w:ascii="仿宋_GB2312" w:eastAsia="仿宋_GB2312" w:hAnsi="宋体" w:hint="eastAsia"/>
          <w:sz w:val="32"/>
          <w:szCs w:val="32"/>
        </w:rPr>
        <w:t>教育背景</w:t>
      </w:r>
      <w:r>
        <w:rPr>
          <w:rFonts w:ascii="仿宋_GB2312" w:eastAsia="仿宋_GB2312" w:hAnsi="宋体"/>
          <w:sz w:val="32"/>
          <w:szCs w:val="32"/>
        </w:rPr>
        <w:t>、</w:t>
      </w:r>
      <w:r>
        <w:rPr>
          <w:rFonts w:ascii="仿宋_GB2312" w:eastAsia="仿宋_GB2312" w:hAnsi="宋体" w:hint="eastAsia"/>
          <w:sz w:val="32"/>
          <w:szCs w:val="32"/>
        </w:rPr>
        <w:t>职业经历、</w:t>
      </w:r>
      <w:r>
        <w:rPr>
          <w:rFonts w:ascii="仿宋_GB2312" w:eastAsia="仿宋_GB2312" w:hAnsi="宋体"/>
          <w:sz w:val="32"/>
          <w:szCs w:val="32"/>
        </w:rPr>
        <w:t>加入团队时间、</w:t>
      </w:r>
      <w:r>
        <w:rPr>
          <w:rFonts w:ascii="仿宋_GB2312" w:eastAsia="仿宋_GB2312" w:hAnsi="宋体" w:hint="eastAsia"/>
          <w:sz w:val="32"/>
          <w:szCs w:val="32"/>
        </w:rPr>
        <w:t>职责</w:t>
      </w:r>
      <w:r>
        <w:rPr>
          <w:rFonts w:ascii="仿宋_GB2312" w:eastAsia="仿宋_GB2312" w:hAnsi="宋体"/>
          <w:sz w:val="32"/>
          <w:szCs w:val="32"/>
        </w:rPr>
        <w:t>分工情况、共同合作经历</w:t>
      </w:r>
      <w:r>
        <w:rPr>
          <w:rFonts w:ascii="仿宋_GB2312" w:eastAsia="仿宋_GB2312" w:hAnsi="宋体" w:hint="eastAsia"/>
          <w:sz w:val="32"/>
          <w:szCs w:val="32"/>
        </w:rPr>
        <w:t>、</w:t>
      </w:r>
      <w:r>
        <w:rPr>
          <w:rFonts w:ascii="仿宋_GB2312" w:eastAsia="仿宋_GB2312" w:hAnsi="仿宋"/>
          <w:sz w:val="32"/>
          <w:szCs w:val="32"/>
        </w:rPr>
        <w:t>常驻</w:t>
      </w:r>
      <w:r w:rsidR="00E73224">
        <w:rPr>
          <w:rFonts w:ascii="仿宋_GB2312" w:eastAsia="仿宋_GB2312" w:hAnsi="仿宋" w:hint="eastAsia"/>
          <w:sz w:val="32"/>
          <w:szCs w:val="32"/>
        </w:rPr>
        <w:t>安徽</w:t>
      </w:r>
      <w:r>
        <w:rPr>
          <w:rFonts w:ascii="仿宋_GB2312" w:eastAsia="仿宋_GB2312" w:hAnsi="仿宋" w:hint="eastAsia"/>
          <w:sz w:val="32"/>
          <w:szCs w:val="32"/>
        </w:rPr>
        <w:t>办公及社保缴纳情况、所获荣誉、代表案例</w:t>
      </w:r>
      <w:r>
        <w:rPr>
          <w:rFonts w:ascii="仿宋_GB2312" w:eastAsia="仿宋_GB2312" w:hAnsi="宋体"/>
          <w:sz w:val="32"/>
          <w:szCs w:val="32"/>
        </w:rPr>
        <w:t>等内容</w:t>
      </w:r>
      <w:bookmarkEnd w:id="2"/>
      <w:bookmarkEnd w:id="3"/>
      <w:bookmarkEnd w:id="5"/>
      <w:r>
        <w:rPr>
          <w:rFonts w:ascii="仿宋_GB2312" w:eastAsia="仿宋_GB2312" w:hAnsi="宋体" w:hint="eastAsia"/>
          <w:sz w:val="32"/>
          <w:szCs w:val="32"/>
        </w:rPr>
        <w:t>；</w:t>
      </w:r>
    </w:p>
    <w:p w14:paraId="068113C6" w14:textId="037CB12A" w:rsidR="00C13EBD" w:rsidRDefault="00C13EBD" w:rsidP="00B95341">
      <w:pPr>
        <w:spacing w:line="560" w:lineRule="exact"/>
        <w:ind w:firstLineChars="200" w:firstLine="640"/>
        <w:outlineLvl w:val="2"/>
        <w:rPr>
          <w:rFonts w:ascii="仿宋_GB2312" w:eastAsia="仿宋_GB2312" w:hAnsi="宋体"/>
          <w:sz w:val="32"/>
          <w:szCs w:val="32"/>
        </w:rPr>
      </w:pPr>
      <w:r>
        <w:rPr>
          <w:rFonts w:ascii="仿宋_GB2312" w:eastAsia="仿宋_GB2312" w:hAnsi="宋体"/>
          <w:sz w:val="32"/>
          <w:szCs w:val="32"/>
        </w:rPr>
        <w:t>5</w:t>
      </w:r>
      <w:r w:rsidR="0081249B">
        <w:rPr>
          <w:rFonts w:ascii="仿宋_GB2312" w:eastAsia="仿宋_GB2312" w:hAnsi="宋体" w:hint="eastAsia"/>
          <w:sz w:val="32"/>
          <w:szCs w:val="32"/>
        </w:rPr>
        <w:t>、</w:t>
      </w:r>
      <w:r>
        <w:rPr>
          <w:rFonts w:ascii="仿宋_GB2312" w:eastAsia="仿宋_GB2312" w:hint="eastAsia"/>
          <w:sz w:val="32"/>
          <w:szCs w:val="32"/>
        </w:rPr>
        <w:t>子基金管理机构或其主要股东（公司制）、普通合伙人（合伙制）管理能力符合</w:t>
      </w:r>
      <w:r w:rsidR="0046138D">
        <w:rPr>
          <w:rFonts w:ascii="仿宋_GB2312" w:eastAsia="仿宋_GB2312" w:hint="eastAsia"/>
          <w:sz w:val="32"/>
          <w:szCs w:val="32"/>
        </w:rPr>
        <w:t>安徽省种子基金二期</w:t>
      </w:r>
      <w:r>
        <w:rPr>
          <w:rFonts w:ascii="仿宋_GB2312" w:eastAsia="仿宋_GB2312" w:hint="eastAsia"/>
          <w:sz w:val="32"/>
          <w:szCs w:val="32"/>
        </w:rPr>
        <w:t>的子基金遴</w:t>
      </w:r>
      <w:r>
        <w:rPr>
          <w:rFonts w:ascii="仿宋_GB2312" w:eastAsia="仿宋_GB2312" w:hint="eastAsia"/>
          <w:sz w:val="32"/>
          <w:szCs w:val="32"/>
        </w:rPr>
        <w:lastRenderedPageBreak/>
        <w:t>选标准的说明</w:t>
      </w:r>
      <w:r>
        <w:rPr>
          <w:rFonts w:ascii="仿宋_GB2312" w:eastAsia="仿宋_GB2312" w:hAnsi="宋体" w:hint="eastAsia"/>
          <w:sz w:val="32"/>
          <w:szCs w:val="32"/>
        </w:rPr>
        <w:t>：图表配合文字详细说明，包括但不限于：基金名称、注册地、基金规模、实缴资本、投资领域、投资阶段、投资项目数量及金额（按天使类和其他分类）、退出项目数量及金额（按天使类和其他分类）、退出方式、基金</w:t>
      </w:r>
      <w:r>
        <w:rPr>
          <w:rFonts w:ascii="仿宋_GB2312" w:eastAsia="仿宋_GB2312" w:hAnsi="宋体"/>
          <w:sz w:val="32"/>
          <w:szCs w:val="32"/>
        </w:rPr>
        <w:t>IRR</w:t>
      </w:r>
      <w:r>
        <w:rPr>
          <w:rFonts w:ascii="仿宋_GB2312" w:eastAsia="仿宋_GB2312" w:hAnsi="宋体" w:hint="eastAsia"/>
          <w:sz w:val="32"/>
          <w:szCs w:val="32"/>
        </w:rPr>
        <w:t>等</w:t>
      </w:r>
      <w:r w:rsidR="004642D1">
        <w:rPr>
          <w:rFonts w:ascii="仿宋_GB2312" w:eastAsia="仿宋_GB2312" w:hAnsi="宋体" w:hint="eastAsia"/>
          <w:sz w:val="32"/>
          <w:szCs w:val="32"/>
        </w:rPr>
        <w:t>；</w:t>
      </w:r>
    </w:p>
    <w:p w14:paraId="0B162DBA" w14:textId="77777777" w:rsidR="003F48C0" w:rsidRDefault="00C13EBD" w:rsidP="00B95341">
      <w:pPr>
        <w:spacing w:line="560" w:lineRule="exact"/>
        <w:ind w:firstLineChars="200" w:firstLine="640"/>
        <w:outlineLvl w:val="2"/>
        <w:rPr>
          <w:rFonts w:ascii="仿宋_GB2312" w:eastAsia="仿宋_GB2312" w:hAnsi="宋体"/>
          <w:sz w:val="32"/>
          <w:szCs w:val="32"/>
        </w:rPr>
      </w:pPr>
      <w:r>
        <w:rPr>
          <w:rFonts w:ascii="仿宋_GB2312" w:eastAsia="仿宋_GB2312" w:hAnsi="宋体"/>
          <w:sz w:val="32"/>
          <w:szCs w:val="32"/>
        </w:rPr>
        <w:t>6</w:t>
      </w:r>
      <w:r>
        <w:rPr>
          <w:rFonts w:ascii="仿宋_GB2312" w:eastAsia="仿宋_GB2312" w:hAnsi="宋体" w:hint="eastAsia"/>
          <w:sz w:val="32"/>
          <w:szCs w:val="32"/>
        </w:rPr>
        <w:t>、本基金相对于其他基金的独立性说明</w:t>
      </w:r>
      <w:r w:rsidR="004642D1">
        <w:rPr>
          <w:rFonts w:ascii="仿宋_GB2312" w:eastAsia="仿宋_GB2312" w:hAnsi="宋体" w:hint="eastAsia"/>
          <w:sz w:val="32"/>
          <w:szCs w:val="32"/>
        </w:rPr>
        <w:t>。</w:t>
      </w:r>
    </w:p>
    <w:p w14:paraId="2B089EAF" w14:textId="6DBD2FE7" w:rsidR="003F48C0" w:rsidRPr="003F48C0" w:rsidRDefault="003F48C0" w:rsidP="00B95341">
      <w:pPr>
        <w:spacing w:line="560" w:lineRule="exact"/>
        <w:ind w:firstLineChars="200" w:firstLine="640"/>
        <w:outlineLvl w:val="2"/>
        <w:rPr>
          <w:rFonts w:ascii="仿宋_GB2312" w:eastAsia="仿宋_GB2312" w:hAnsi="宋体"/>
          <w:sz w:val="32"/>
          <w:szCs w:val="32"/>
        </w:rPr>
      </w:pPr>
      <w:r>
        <w:rPr>
          <w:rFonts w:ascii="仿宋_GB2312" w:eastAsia="仿宋_GB2312" w:hAnsi="宋体" w:hint="eastAsia"/>
          <w:sz w:val="32"/>
          <w:szCs w:val="32"/>
        </w:rPr>
        <w:t>7、</w:t>
      </w:r>
      <w:r w:rsidRPr="003F48C0">
        <w:rPr>
          <w:rFonts w:ascii="仿宋_GB2312" w:eastAsia="仿宋_GB2312"/>
          <w:sz w:val="32"/>
        </w:rPr>
        <w:t>近三年知名机构发布的股权投资机构排名情况及证明材料（如有）</w:t>
      </w:r>
      <w:r w:rsidR="0073324A">
        <w:rPr>
          <w:rFonts w:ascii="仿宋_GB2312" w:eastAsia="仿宋_GB2312" w:hint="eastAsia"/>
          <w:sz w:val="32"/>
        </w:rPr>
        <w:t>。</w:t>
      </w:r>
    </w:p>
    <w:p w14:paraId="56F6F595"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（二）基金管理团队</w:t>
      </w:r>
    </w:p>
    <w:p w14:paraId="5B3832A3" w14:textId="1D431DE0" w:rsidR="00C13EBD" w:rsidRPr="00C70926" w:rsidRDefault="00C13EBD" w:rsidP="00B95341">
      <w:pPr>
        <w:spacing w:line="560" w:lineRule="exact"/>
        <w:ind w:firstLineChars="200" w:firstLine="640"/>
        <w:outlineLvl w:val="2"/>
        <w:rPr>
          <w:rFonts w:ascii="仿宋_GB2312" w:eastAsia="仿宋_GB2312" w:hAnsi="宋体"/>
          <w:sz w:val="32"/>
          <w:szCs w:val="32"/>
        </w:rPr>
      </w:pPr>
      <w:r>
        <w:rPr>
          <w:rFonts w:ascii="仿宋_GB2312" w:eastAsia="仿宋_GB2312" w:hAnsi="宋体"/>
          <w:sz w:val="32"/>
          <w:szCs w:val="32"/>
        </w:rPr>
        <w:t>1</w:t>
      </w:r>
      <w:r w:rsidR="0081249B">
        <w:rPr>
          <w:rFonts w:ascii="仿宋_GB2312" w:eastAsia="仿宋_GB2312" w:hAnsi="宋体" w:hint="eastAsia"/>
          <w:sz w:val="32"/>
          <w:szCs w:val="32"/>
        </w:rPr>
        <w:t>、</w:t>
      </w:r>
      <w:r>
        <w:rPr>
          <w:rFonts w:ascii="仿宋_GB2312" w:eastAsia="仿宋_GB2312" w:hAnsi="宋体"/>
          <w:sz w:val="32"/>
          <w:szCs w:val="32"/>
        </w:rPr>
        <w:t>按顺序依次阐述本基金主要管理人员详细资料及履历、</w:t>
      </w:r>
      <w:r w:rsidR="00285B3C" w:rsidRPr="00285B3C">
        <w:rPr>
          <w:rFonts w:ascii="仿宋_GB2312" w:eastAsia="仿宋_GB2312" w:hAnsi="宋体" w:hint="eastAsia"/>
          <w:sz w:val="32"/>
          <w:szCs w:val="32"/>
        </w:rPr>
        <w:t>身份证、学历学位证书、资格证书、荣誉证书复印件；</w:t>
      </w:r>
      <w:r>
        <w:rPr>
          <w:rFonts w:ascii="仿宋_GB2312" w:eastAsia="仿宋_GB2312" w:hAnsi="宋体"/>
          <w:sz w:val="32"/>
          <w:szCs w:val="32"/>
        </w:rPr>
        <w:t>管理各类基金情况</w:t>
      </w:r>
      <w:r w:rsidR="00285B3C">
        <w:rPr>
          <w:rFonts w:ascii="仿宋_GB2312" w:eastAsia="仿宋_GB2312" w:hAnsi="宋体" w:hint="eastAsia"/>
          <w:sz w:val="32"/>
          <w:szCs w:val="32"/>
        </w:rPr>
        <w:t>（相应信息包括但不限于基金认缴及实缴金额、存续期、基金状态及是否为创业投资基金）</w:t>
      </w:r>
      <w:r w:rsidR="004642D1">
        <w:rPr>
          <w:rFonts w:ascii="仿宋_GB2312" w:eastAsia="仿宋_GB2312" w:hAnsi="宋体" w:hint="eastAsia"/>
          <w:sz w:val="32"/>
          <w:szCs w:val="32"/>
        </w:rPr>
        <w:t>；</w:t>
      </w:r>
    </w:p>
    <w:p w14:paraId="15FB8B6E" w14:textId="067064DB" w:rsidR="00C13EBD" w:rsidRDefault="00C13EBD" w:rsidP="00B95341">
      <w:pPr>
        <w:spacing w:line="560" w:lineRule="exact"/>
        <w:ind w:firstLineChars="200" w:firstLine="640"/>
        <w:outlineLvl w:val="2"/>
        <w:rPr>
          <w:rFonts w:ascii="仿宋_GB2312" w:eastAsia="仿宋_GB2312" w:hAnsi="宋体"/>
          <w:sz w:val="32"/>
          <w:szCs w:val="32"/>
        </w:rPr>
      </w:pPr>
      <w:r>
        <w:rPr>
          <w:rFonts w:ascii="仿宋_GB2312" w:eastAsia="仿宋_GB2312" w:hAnsi="宋体"/>
          <w:sz w:val="32"/>
          <w:szCs w:val="32"/>
        </w:rPr>
        <w:t>2</w:t>
      </w:r>
      <w:r w:rsidR="0081249B">
        <w:rPr>
          <w:rFonts w:ascii="仿宋_GB2312" w:eastAsia="仿宋_GB2312" w:hAnsi="宋体" w:hint="eastAsia"/>
          <w:sz w:val="32"/>
          <w:szCs w:val="32"/>
        </w:rPr>
        <w:t>、</w:t>
      </w:r>
      <w:r w:rsidR="00285B3C" w:rsidRPr="00285B3C">
        <w:rPr>
          <w:rFonts w:ascii="仿宋_GB2312" w:eastAsia="仿宋_GB2312" w:hAnsi="宋体"/>
          <w:sz w:val="32"/>
          <w:szCs w:val="32"/>
        </w:rPr>
        <w:t>为所申报基金配置的管理团队成员的情况说明，包括但不限于管理团队总体情况简介、专业性、核心优势、分工及精力分配、管理团队成员之间合作经历；</w:t>
      </w:r>
    </w:p>
    <w:p w14:paraId="453473A4" w14:textId="61FD4DB4" w:rsidR="00353B90" w:rsidRDefault="003D17B1" w:rsidP="00B95341">
      <w:pPr>
        <w:spacing w:line="560" w:lineRule="exact"/>
        <w:ind w:firstLineChars="200" w:firstLine="640"/>
        <w:outlineLvl w:val="2"/>
        <w:rPr>
          <w:rFonts w:ascii="仿宋_GB2312" w:eastAsia="仿宋_GB2312" w:hAnsi="微软雅黑" w:cs="宋体"/>
          <w:kern w:val="0"/>
          <w:sz w:val="32"/>
          <w:szCs w:val="32"/>
        </w:rPr>
      </w:pPr>
      <w:r>
        <w:rPr>
          <w:rFonts w:ascii="仿宋_GB2312" w:eastAsia="仿宋_GB2312" w:hAnsi="微软雅黑" w:cs="宋体"/>
          <w:kern w:val="0"/>
          <w:sz w:val="32"/>
          <w:szCs w:val="32"/>
        </w:rPr>
        <w:t>3</w:t>
      </w:r>
      <w:r w:rsidR="0081249B">
        <w:rPr>
          <w:rFonts w:ascii="仿宋_GB2312" w:eastAsia="仿宋_GB2312" w:hAnsi="微软雅黑" w:cs="宋体" w:hint="eastAsia"/>
          <w:kern w:val="0"/>
          <w:sz w:val="32"/>
          <w:szCs w:val="32"/>
        </w:rPr>
        <w:t>、</w:t>
      </w:r>
      <w:r w:rsidR="00944524" w:rsidRPr="00285B3C">
        <w:rPr>
          <w:rFonts w:ascii="仿宋_GB2312" w:eastAsia="仿宋_GB2312" w:hAnsi="宋体"/>
          <w:sz w:val="32"/>
          <w:szCs w:val="32"/>
        </w:rPr>
        <w:t>为所申报基金配置的管理团队成员</w:t>
      </w:r>
      <w:r w:rsidR="00353B90" w:rsidRPr="00353B90">
        <w:rPr>
          <w:rFonts w:ascii="仿宋_GB2312" w:eastAsia="仿宋_GB2312" w:hAnsi="微软雅黑" w:cs="宋体"/>
          <w:kern w:val="0"/>
          <w:sz w:val="32"/>
          <w:szCs w:val="32"/>
        </w:rPr>
        <w:t>常驻安徽人员情况（常驻安徽人员最近一个月的安徽社保缴纳凭证，或关于在正式签订合伙协议或公司章程前配备常驻安徽人员情况的承诺函</w:t>
      </w:r>
      <w:r w:rsidR="00DB011A">
        <w:rPr>
          <w:rFonts w:ascii="仿宋_GB2312" w:eastAsia="仿宋_GB2312" w:hAnsi="微软雅黑" w:cs="宋体" w:hint="eastAsia"/>
          <w:kern w:val="0"/>
          <w:sz w:val="32"/>
          <w:szCs w:val="32"/>
        </w:rPr>
        <w:t>）</w:t>
      </w:r>
      <w:r w:rsidR="004642D1">
        <w:rPr>
          <w:rFonts w:ascii="仿宋_GB2312" w:eastAsia="仿宋_GB2312" w:hAnsi="微软雅黑" w:cs="宋体" w:hint="eastAsia"/>
          <w:kern w:val="0"/>
          <w:sz w:val="32"/>
          <w:szCs w:val="32"/>
        </w:rPr>
        <w:t>；</w:t>
      </w:r>
    </w:p>
    <w:p w14:paraId="0AB8D4F5" w14:textId="4B70AD5E" w:rsidR="00353B90" w:rsidRPr="00353B90" w:rsidRDefault="00353B90" w:rsidP="00B95341">
      <w:pPr>
        <w:spacing w:line="560" w:lineRule="exact"/>
        <w:ind w:firstLineChars="200" w:firstLine="640"/>
        <w:outlineLvl w:val="2"/>
        <w:rPr>
          <w:rFonts w:ascii="仿宋_GB2312" w:eastAsia="仿宋_GB2312" w:hAnsi="宋体"/>
          <w:sz w:val="32"/>
          <w:szCs w:val="32"/>
        </w:rPr>
      </w:pPr>
      <w:r>
        <w:rPr>
          <w:rFonts w:ascii="仿宋_GB2312" w:eastAsia="仿宋_GB2312" w:hAnsi="宋体"/>
          <w:sz w:val="32"/>
          <w:szCs w:val="32"/>
        </w:rPr>
        <w:t>4</w:t>
      </w:r>
      <w:r w:rsidR="0081249B">
        <w:rPr>
          <w:rFonts w:ascii="仿宋_GB2312" w:eastAsia="仿宋_GB2312" w:hAnsi="宋体" w:hint="eastAsia"/>
          <w:sz w:val="32"/>
          <w:szCs w:val="32"/>
        </w:rPr>
        <w:t>、</w:t>
      </w:r>
      <w:r>
        <w:rPr>
          <w:rFonts w:ascii="仿宋_GB2312" w:eastAsia="仿宋_GB2312" w:hAnsi="宋体"/>
          <w:sz w:val="32"/>
          <w:szCs w:val="32"/>
        </w:rPr>
        <w:t>基金关键人安排</w:t>
      </w:r>
      <w:r>
        <w:rPr>
          <w:rFonts w:ascii="仿宋_GB2312" w:eastAsia="仿宋_GB2312" w:hAnsi="宋体" w:hint="eastAsia"/>
          <w:sz w:val="32"/>
          <w:szCs w:val="32"/>
        </w:rPr>
        <w:t>；</w:t>
      </w:r>
    </w:p>
    <w:p w14:paraId="6E20CA3C" w14:textId="6FDD5824" w:rsidR="00C13EBD" w:rsidRPr="00C70926" w:rsidRDefault="003D17B1" w:rsidP="00B95341">
      <w:pPr>
        <w:spacing w:line="560" w:lineRule="exact"/>
        <w:ind w:firstLineChars="200" w:firstLine="640"/>
        <w:outlineLvl w:val="2"/>
        <w:rPr>
          <w:rFonts w:ascii="仿宋_GB2312" w:eastAsia="仿宋_GB2312" w:hAnsi="宋体"/>
          <w:sz w:val="32"/>
          <w:szCs w:val="32"/>
        </w:rPr>
      </w:pPr>
      <w:r>
        <w:rPr>
          <w:rFonts w:ascii="仿宋_GB2312" w:eastAsia="仿宋_GB2312" w:hAnsi="宋体"/>
          <w:sz w:val="32"/>
          <w:szCs w:val="32"/>
        </w:rPr>
        <w:t>5</w:t>
      </w:r>
      <w:r w:rsidR="0081249B">
        <w:rPr>
          <w:rFonts w:ascii="仿宋_GB2312" w:eastAsia="仿宋_GB2312" w:hAnsi="宋体" w:hint="eastAsia"/>
          <w:sz w:val="32"/>
          <w:szCs w:val="32"/>
        </w:rPr>
        <w:t>、</w:t>
      </w:r>
      <w:r w:rsidR="00C13EBD">
        <w:rPr>
          <w:rFonts w:ascii="仿宋_GB2312" w:eastAsia="仿宋_GB2312" w:hAnsi="宋体"/>
          <w:sz w:val="32"/>
          <w:szCs w:val="32"/>
        </w:rPr>
        <w:t>管理团队投资项目列表</w:t>
      </w:r>
      <w:r w:rsidR="00C13EBD">
        <w:rPr>
          <w:rFonts w:ascii="仿宋_GB2312" w:eastAsia="仿宋_GB2312" w:hAnsi="宋体" w:hint="eastAsia"/>
          <w:sz w:val="32"/>
          <w:szCs w:val="32"/>
        </w:rPr>
        <w:t>（按天使类和其他分类）</w:t>
      </w:r>
      <w:r w:rsidR="00C13EBD">
        <w:rPr>
          <w:rFonts w:ascii="仿宋_GB2312" w:eastAsia="仿宋_GB2312" w:hAnsi="宋体"/>
          <w:sz w:val="32"/>
          <w:szCs w:val="32"/>
        </w:rPr>
        <w:t>，详细列出全部已投资项目名称、投资时间、投资金额、初始股权比例、退出金额、目前持有价值、IRR、团队主要成员参与角色等</w:t>
      </w:r>
      <w:r w:rsidR="00C13EBD">
        <w:rPr>
          <w:rFonts w:ascii="仿宋_GB2312" w:eastAsia="仿宋_GB2312" w:hAnsi="宋体" w:hint="eastAsia"/>
          <w:sz w:val="32"/>
          <w:szCs w:val="32"/>
        </w:rPr>
        <w:t>；</w:t>
      </w:r>
    </w:p>
    <w:p w14:paraId="2645B338" w14:textId="77777777" w:rsidR="0081249B" w:rsidRDefault="003D17B1" w:rsidP="00B95341">
      <w:pPr>
        <w:spacing w:line="560" w:lineRule="exact"/>
        <w:ind w:firstLineChars="200" w:firstLine="640"/>
        <w:outlineLvl w:val="2"/>
        <w:rPr>
          <w:rFonts w:ascii="仿宋_GB2312" w:eastAsia="仿宋_GB2312" w:hAnsi="微软雅黑" w:cs="宋体"/>
          <w:kern w:val="0"/>
          <w:sz w:val="32"/>
          <w:szCs w:val="32"/>
        </w:rPr>
      </w:pPr>
      <w:r>
        <w:rPr>
          <w:rFonts w:ascii="仿宋_GB2312" w:eastAsia="仿宋_GB2312" w:hAnsi="宋体"/>
          <w:sz w:val="32"/>
          <w:szCs w:val="32"/>
        </w:rPr>
        <w:lastRenderedPageBreak/>
        <w:t>6</w:t>
      </w:r>
      <w:bookmarkStart w:id="6" w:name="_Hlk31979771"/>
      <w:r w:rsidR="0081249B">
        <w:rPr>
          <w:rFonts w:ascii="仿宋_GB2312" w:eastAsia="仿宋_GB2312" w:hAnsi="宋体" w:hint="eastAsia"/>
          <w:sz w:val="32"/>
          <w:szCs w:val="32"/>
        </w:rPr>
        <w:t>、</w:t>
      </w:r>
      <w:r w:rsidR="0081249B">
        <w:rPr>
          <w:rFonts w:ascii="仿宋_GB2312" w:eastAsia="仿宋_GB2312" w:hAnsi="微软雅黑" w:cs="宋体" w:hint="eastAsia"/>
          <w:kern w:val="0"/>
          <w:sz w:val="32"/>
          <w:szCs w:val="32"/>
        </w:rPr>
        <w:t>成功投资的案例说明，案例列表</w:t>
      </w:r>
      <w:r w:rsidR="0081249B">
        <w:rPr>
          <w:rFonts w:ascii="仿宋_GB2312" w:eastAsia="仿宋_GB2312" w:hAnsi="宋体" w:hint="eastAsia"/>
          <w:sz w:val="32"/>
          <w:szCs w:val="32"/>
        </w:rPr>
        <w:t>（按天使类和其他分类）</w:t>
      </w:r>
      <w:r w:rsidR="0081249B">
        <w:rPr>
          <w:rFonts w:ascii="仿宋_GB2312" w:eastAsia="仿宋_GB2312" w:hAnsi="微软雅黑" w:cs="宋体" w:hint="eastAsia"/>
          <w:kern w:val="0"/>
          <w:sz w:val="32"/>
          <w:szCs w:val="32"/>
        </w:rPr>
        <w:t>包括但不限于项目名称、所属在管基金、投资</w:t>
      </w:r>
      <w:r w:rsidR="0081249B">
        <w:rPr>
          <w:rFonts w:ascii="仿宋_GB2312" w:eastAsia="仿宋_GB2312" w:hAnsi="微软雅黑" w:cs="宋体"/>
          <w:kern w:val="0"/>
          <w:sz w:val="32"/>
          <w:szCs w:val="32"/>
        </w:rPr>
        <w:t>/退出</w:t>
      </w:r>
      <w:r w:rsidR="0081249B">
        <w:rPr>
          <w:rFonts w:ascii="仿宋_GB2312" w:eastAsia="仿宋_GB2312" w:hAnsi="微软雅黑" w:cs="宋体" w:hint="eastAsia"/>
          <w:kern w:val="0"/>
          <w:sz w:val="32"/>
          <w:szCs w:val="32"/>
        </w:rPr>
        <w:t>日期、投资阶段、退出金额</w:t>
      </w:r>
      <w:r w:rsidR="0081249B">
        <w:rPr>
          <w:rFonts w:ascii="仿宋_GB2312" w:eastAsia="仿宋_GB2312" w:hAnsi="微软雅黑" w:cs="宋体"/>
          <w:kern w:val="0"/>
          <w:sz w:val="32"/>
          <w:szCs w:val="32"/>
        </w:rPr>
        <w:t>/退出方式、目前持有价值、投资收益</w:t>
      </w:r>
      <w:r w:rsidR="0081249B">
        <w:rPr>
          <w:rFonts w:ascii="仿宋_GB2312" w:eastAsia="仿宋_GB2312" w:hAnsi="微软雅黑" w:cs="宋体" w:hint="eastAsia"/>
          <w:kern w:val="0"/>
          <w:sz w:val="32"/>
          <w:szCs w:val="32"/>
        </w:rPr>
        <w:t>、</w:t>
      </w:r>
      <w:r w:rsidR="0081249B" w:rsidRPr="00CC4532">
        <w:rPr>
          <w:rFonts w:ascii="仿宋_GB2312" w:eastAsia="仿宋_GB2312" w:hAnsi="微软雅黑" w:cs="宋体" w:hint="eastAsia"/>
          <w:kern w:val="0"/>
          <w:sz w:val="32"/>
          <w:szCs w:val="32"/>
        </w:rPr>
        <w:t>简要介绍该成功案例（包括不限于项目</w:t>
      </w:r>
      <w:r w:rsidR="0081249B" w:rsidRPr="00CC4532">
        <w:rPr>
          <w:rFonts w:ascii="仿宋_GB2312" w:eastAsia="仿宋_GB2312" w:hAnsi="微软雅黑" w:cs="宋体"/>
          <w:kern w:val="0"/>
          <w:sz w:val="32"/>
          <w:szCs w:val="32"/>
        </w:rPr>
        <w:t>/产品的介绍、核心竞争优势、投资逻辑、</w:t>
      </w:r>
      <w:r w:rsidR="0081249B">
        <w:rPr>
          <w:rFonts w:ascii="仿宋_GB2312" w:eastAsia="仿宋_GB2312" w:hAnsi="微软雅黑" w:cs="宋体" w:hint="eastAsia"/>
          <w:kern w:val="0"/>
          <w:sz w:val="32"/>
          <w:szCs w:val="32"/>
        </w:rPr>
        <w:t>退出方式、</w:t>
      </w:r>
      <w:r w:rsidR="0081249B" w:rsidRPr="00CC4532">
        <w:rPr>
          <w:rFonts w:ascii="仿宋_GB2312" w:eastAsia="仿宋_GB2312" w:hAnsi="微软雅黑" w:cs="宋体" w:hint="eastAsia"/>
          <w:kern w:val="0"/>
          <w:sz w:val="32"/>
          <w:szCs w:val="32"/>
        </w:rPr>
        <w:t>退出收益、</w:t>
      </w:r>
      <w:r w:rsidR="0081249B">
        <w:rPr>
          <w:rFonts w:ascii="仿宋_GB2312" w:eastAsia="仿宋_GB2312" w:hAnsi="微软雅黑" w:cs="宋体" w:hint="eastAsia"/>
          <w:kern w:val="0"/>
          <w:sz w:val="32"/>
          <w:szCs w:val="32"/>
        </w:rPr>
        <w:t>其他主要</w:t>
      </w:r>
      <w:r w:rsidR="0081249B" w:rsidRPr="00CC4532">
        <w:rPr>
          <w:rFonts w:ascii="仿宋_GB2312" w:eastAsia="仿宋_GB2312" w:hAnsi="微软雅黑" w:cs="宋体" w:hint="eastAsia"/>
          <w:kern w:val="0"/>
          <w:sz w:val="32"/>
          <w:szCs w:val="32"/>
        </w:rPr>
        <w:t>投资者</w:t>
      </w:r>
      <w:r w:rsidR="0081249B">
        <w:rPr>
          <w:rFonts w:ascii="仿宋_GB2312" w:eastAsia="仿宋_GB2312" w:hAnsi="微软雅黑" w:cs="宋体" w:hint="eastAsia"/>
          <w:kern w:val="0"/>
          <w:sz w:val="32"/>
          <w:szCs w:val="32"/>
        </w:rPr>
        <w:t>、</w:t>
      </w:r>
      <w:r w:rsidR="0081249B" w:rsidRPr="00CC4532">
        <w:rPr>
          <w:rFonts w:ascii="仿宋_GB2312" w:eastAsia="仿宋_GB2312" w:hAnsi="微软雅黑" w:cs="宋体" w:hint="eastAsia"/>
          <w:kern w:val="0"/>
          <w:sz w:val="32"/>
          <w:szCs w:val="32"/>
        </w:rPr>
        <w:t>满足成功案例的认定标准</w:t>
      </w:r>
      <w:r w:rsidR="0081249B">
        <w:rPr>
          <w:rFonts w:ascii="仿宋_GB2312" w:eastAsia="仿宋_GB2312" w:hAnsi="微软雅黑" w:cs="宋体" w:hint="eastAsia"/>
          <w:kern w:val="0"/>
          <w:sz w:val="32"/>
          <w:szCs w:val="32"/>
        </w:rPr>
        <w:t>等</w:t>
      </w:r>
      <w:r w:rsidR="0081249B" w:rsidRPr="00CC4532">
        <w:rPr>
          <w:rFonts w:ascii="仿宋_GB2312" w:eastAsia="仿宋_GB2312" w:hAnsi="微软雅黑" w:cs="宋体" w:hint="eastAsia"/>
          <w:kern w:val="0"/>
          <w:sz w:val="32"/>
          <w:szCs w:val="32"/>
        </w:rPr>
        <w:t>）</w:t>
      </w:r>
      <w:r w:rsidR="0081249B">
        <w:rPr>
          <w:rFonts w:ascii="仿宋_GB2312" w:eastAsia="仿宋_GB2312" w:hAnsi="微软雅黑" w:cs="宋体" w:hint="eastAsia"/>
          <w:kern w:val="0"/>
          <w:sz w:val="32"/>
          <w:szCs w:val="32"/>
        </w:rPr>
        <w:t>等内容；</w:t>
      </w:r>
    </w:p>
    <w:p w14:paraId="5AF934D9" w14:textId="77777777" w:rsidR="0081249B" w:rsidRDefault="0081249B" w:rsidP="004D0B98">
      <w:pPr>
        <w:spacing w:line="560" w:lineRule="exact"/>
        <w:ind w:firstLineChars="200" w:firstLine="640"/>
        <w:rPr>
          <w:rFonts w:ascii="仿宋_GB2312" w:eastAsia="仿宋_GB2312" w:hAnsi="微软雅黑" w:cs="宋体"/>
          <w:i/>
          <w:iCs/>
          <w:kern w:val="0"/>
          <w:sz w:val="32"/>
          <w:szCs w:val="32"/>
        </w:rPr>
      </w:pPr>
      <w:r w:rsidRPr="00D05251">
        <w:rPr>
          <w:rFonts w:ascii="仿宋_GB2312" w:eastAsia="仿宋_GB2312" w:hAnsi="微软雅黑" w:cs="宋体" w:hint="eastAsia"/>
          <w:i/>
          <w:iCs/>
          <w:kern w:val="0"/>
          <w:sz w:val="32"/>
          <w:szCs w:val="32"/>
        </w:rPr>
        <w:t>注：</w:t>
      </w:r>
      <w:r w:rsidRPr="00110116">
        <w:rPr>
          <w:rFonts w:ascii="仿宋_GB2312" w:eastAsia="仿宋_GB2312" w:hAnsi="微软雅黑" w:cs="宋体" w:hint="eastAsia"/>
          <w:i/>
          <w:iCs/>
          <w:kern w:val="0"/>
          <w:sz w:val="32"/>
          <w:szCs w:val="32"/>
        </w:rPr>
        <w:t>成功投资的案例是指</w:t>
      </w:r>
      <w:r>
        <w:rPr>
          <w:rFonts w:ascii="仿宋_GB2312" w:eastAsia="仿宋_GB2312" w:hAnsi="微软雅黑" w:cs="宋体" w:hint="eastAsia"/>
          <w:i/>
          <w:iCs/>
          <w:kern w:val="0"/>
          <w:sz w:val="32"/>
          <w:szCs w:val="32"/>
        </w:rPr>
        <w:t>（1）</w:t>
      </w:r>
      <w:r w:rsidRPr="00110116">
        <w:rPr>
          <w:rFonts w:ascii="仿宋_GB2312" w:eastAsia="仿宋_GB2312" w:hAnsi="微软雅黑" w:cs="宋体" w:hint="eastAsia"/>
          <w:i/>
          <w:iCs/>
          <w:kern w:val="0"/>
          <w:sz w:val="32"/>
          <w:szCs w:val="32"/>
        </w:rPr>
        <w:t>首两轮外部机构投资项目或者天使类项目，以现金方式退出部分或全部股权，且该退出部分股权投资收益率超过</w:t>
      </w:r>
      <w:r w:rsidRPr="00110116">
        <w:rPr>
          <w:rFonts w:ascii="仿宋_GB2312" w:eastAsia="仿宋_GB2312" w:hAnsi="微软雅黑" w:cs="宋体"/>
          <w:i/>
          <w:iCs/>
          <w:kern w:val="0"/>
          <w:sz w:val="32"/>
          <w:szCs w:val="32"/>
        </w:rPr>
        <w:t>50%，</w:t>
      </w:r>
      <w:r>
        <w:rPr>
          <w:rFonts w:ascii="仿宋_GB2312" w:eastAsia="仿宋_GB2312" w:hAnsi="微软雅黑" w:cs="宋体" w:hint="eastAsia"/>
          <w:i/>
          <w:iCs/>
          <w:kern w:val="0"/>
          <w:sz w:val="32"/>
          <w:szCs w:val="32"/>
        </w:rPr>
        <w:t>（2）</w:t>
      </w:r>
      <w:r w:rsidRPr="00110116">
        <w:rPr>
          <w:rFonts w:ascii="仿宋_GB2312" w:eastAsia="仿宋_GB2312" w:hAnsi="微软雅黑" w:cs="宋体"/>
          <w:i/>
          <w:iCs/>
          <w:kern w:val="0"/>
          <w:sz w:val="32"/>
          <w:szCs w:val="32"/>
        </w:rPr>
        <w:t>被投企业获得其他机构的后轮融资，最近一轮融资估值较管理团队投资时增长3倍及以上。（天使类项目被投资企业原则上须满足以下规定:一是子基金的投资须为其首两轮外部机构投资或子基金投资决策时企业设立时间不超过5年，资产总额或年销售收入不超过5000万元人民币。）</w:t>
      </w:r>
    </w:p>
    <w:p w14:paraId="256D49F1" w14:textId="72D24BA7" w:rsidR="0081249B" w:rsidRDefault="0081249B" w:rsidP="00B95341">
      <w:pPr>
        <w:spacing w:line="560" w:lineRule="exact"/>
        <w:ind w:firstLineChars="200" w:firstLine="640"/>
        <w:outlineLvl w:val="2"/>
        <w:rPr>
          <w:rFonts w:ascii="仿宋_GB2312" w:eastAsia="仿宋_GB2312" w:hAnsi="微软雅黑" w:cs="宋体"/>
          <w:kern w:val="0"/>
          <w:sz w:val="32"/>
          <w:szCs w:val="32"/>
        </w:rPr>
      </w:pPr>
      <w:r>
        <w:rPr>
          <w:rFonts w:ascii="仿宋_GB2312" w:eastAsia="仿宋_GB2312" w:hAnsi="微软雅黑" w:cs="宋体"/>
          <w:kern w:val="0"/>
          <w:sz w:val="32"/>
          <w:szCs w:val="32"/>
        </w:rPr>
        <w:t>7</w:t>
      </w:r>
      <w:r>
        <w:rPr>
          <w:rFonts w:ascii="仿宋_GB2312" w:eastAsia="仿宋_GB2312" w:hAnsi="微软雅黑" w:cs="宋体" w:hint="eastAsia"/>
          <w:kern w:val="0"/>
          <w:sz w:val="32"/>
          <w:szCs w:val="32"/>
        </w:rPr>
        <w:t>、</w:t>
      </w:r>
      <w:r w:rsidRPr="005B7776">
        <w:rPr>
          <w:rFonts w:ascii="仿宋_GB2312" w:eastAsia="仿宋_GB2312" w:hAnsi="微软雅黑" w:cs="宋体"/>
          <w:kern w:val="0"/>
          <w:sz w:val="32"/>
          <w:szCs w:val="32"/>
        </w:rPr>
        <w:t>已退出或处于退出期基金资金回流情况</w:t>
      </w:r>
      <w:r>
        <w:rPr>
          <w:rFonts w:ascii="仿宋_GB2312" w:eastAsia="仿宋_GB2312" w:hAnsi="微软雅黑" w:cs="宋体" w:hint="eastAsia"/>
          <w:kern w:val="0"/>
          <w:sz w:val="32"/>
          <w:szCs w:val="32"/>
        </w:rPr>
        <w:t>以及</w:t>
      </w:r>
      <w:r w:rsidRPr="005B7776">
        <w:rPr>
          <w:rFonts w:ascii="仿宋_GB2312" w:eastAsia="仿宋_GB2312" w:hAnsi="微软雅黑" w:cs="宋体"/>
          <w:kern w:val="0"/>
          <w:sz w:val="32"/>
          <w:szCs w:val="32"/>
        </w:rPr>
        <w:t>相应基金实缴及分配的资金到账证明（银行收/付款回单）</w:t>
      </w:r>
      <w:r>
        <w:rPr>
          <w:rFonts w:ascii="仿宋_GB2312" w:eastAsia="仿宋_GB2312" w:hAnsi="微软雅黑" w:cs="宋体" w:hint="eastAsia"/>
          <w:kern w:val="0"/>
          <w:sz w:val="32"/>
          <w:szCs w:val="32"/>
        </w:rPr>
        <w:t>，相应体现</w:t>
      </w:r>
      <w:r w:rsidRPr="005B7776">
        <w:rPr>
          <w:rFonts w:ascii="仿宋_GB2312" w:eastAsia="仿宋_GB2312" w:hAnsi="微软雅黑" w:cs="宋体"/>
          <w:kern w:val="0"/>
          <w:sz w:val="32"/>
          <w:szCs w:val="32"/>
        </w:rPr>
        <w:t>基金资金回流比率=向出资人分配金额/基金实缴金额。</w:t>
      </w:r>
    </w:p>
    <w:p w14:paraId="6CBA659C" w14:textId="767BBA81" w:rsidR="0081249B" w:rsidRDefault="0081249B" w:rsidP="00B95341">
      <w:pPr>
        <w:spacing w:line="560" w:lineRule="exact"/>
        <w:ind w:firstLineChars="200" w:firstLine="640"/>
        <w:outlineLvl w:val="2"/>
        <w:rPr>
          <w:rFonts w:ascii="仿宋_GB2312" w:eastAsia="仿宋_GB2312" w:hAnsi="微软雅黑" w:cs="宋体"/>
          <w:kern w:val="0"/>
          <w:sz w:val="32"/>
          <w:szCs w:val="32"/>
        </w:rPr>
      </w:pPr>
      <w:r>
        <w:rPr>
          <w:rFonts w:ascii="仿宋_GB2312" w:eastAsia="仿宋_GB2312" w:hAnsi="微软雅黑" w:cs="宋体"/>
          <w:kern w:val="0"/>
          <w:sz w:val="32"/>
          <w:szCs w:val="32"/>
        </w:rPr>
        <w:t>8</w:t>
      </w:r>
      <w:r>
        <w:rPr>
          <w:rFonts w:ascii="仿宋_GB2312" w:eastAsia="仿宋_GB2312" w:hAnsi="微软雅黑" w:cs="宋体" w:hint="eastAsia"/>
          <w:kern w:val="0"/>
          <w:sz w:val="32"/>
          <w:szCs w:val="32"/>
        </w:rPr>
        <w:t>、</w:t>
      </w:r>
      <w:r w:rsidRPr="00EF7326">
        <w:rPr>
          <w:rFonts w:ascii="仿宋_GB2312" w:eastAsia="仿宋_GB2312" w:hAnsi="微软雅黑" w:cs="宋体"/>
          <w:kern w:val="0"/>
          <w:sz w:val="32"/>
          <w:szCs w:val="32"/>
        </w:rPr>
        <w:t>管理团队投资安徽省内</w:t>
      </w:r>
      <w:r>
        <w:rPr>
          <w:rFonts w:ascii="仿宋_GB2312" w:eastAsia="仿宋_GB2312" w:hAnsi="微软雅黑" w:cs="宋体" w:hint="eastAsia"/>
          <w:kern w:val="0"/>
          <w:sz w:val="32"/>
          <w:szCs w:val="32"/>
        </w:rPr>
        <w:t>项目</w:t>
      </w:r>
      <w:r w:rsidRPr="00EF7326">
        <w:rPr>
          <w:rFonts w:ascii="仿宋_GB2312" w:eastAsia="仿宋_GB2312" w:hAnsi="微软雅黑" w:cs="宋体"/>
          <w:kern w:val="0"/>
          <w:sz w:val="32"/>
          <w:szCs w:val="32"/>
        </w:rPr>
        <w:t>投资情况表</w:t>
      </w:r>
      <w:r>
        <w:rPr>
          <w:rFonts w:ascii="仿宋_GB2312" w:eastAsia="仿宋_GB2312" w:hAnsi="微软雅黑" w:cs="宋体" w:hint="eastAsia"/>
          <w:kern w:val="0"/>
          <w:sz w:val="32"/>
          <w:szCs w:val="32"/>
        </w:rPr>
        <w:t>。</w:t>
      </w:r>
    </w:p>
    <w:bookmarkEnd w:id="6"/>
    <w:p w14:paraId="53033EF5" w14:textId="45D90151" w:rsidR="00C13EBD" w:rsidRPr="00C70926" w:rsidRDefault="00C13EBD" w:rsidP="00C13EBD">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五、基金管理和运行</w:t>
      </w:r>
    </w:p>
    <w:p w14:paraId="3E932FCB"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（一）基金治理架构：基金股东会与董事会、合伙人会议与投资决策委员会、咨询委员会（如有）权责划分。</w:t>
      </w:r>
    </w:p>
    <w:p w14:paraId="2F9D6314"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（二）基金投资策略：主要说明投资领域、阶段、地域、限制、闲置资金使用等。</w:t>
      </w:r>
    </w:p>
    <w:p w14:paraId="43EEB20F"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（三）项目遴选程序：结合基金投资方向及团队构成特</w:t>
      </w:r>
      <w:r>
        <w:rPr>
          <w:rFonts w:ascii="仿宋_GB2312" w:eastAsia="仿宋_GB2312" w:hAnsi="宋体" w:hint="eastAsia"/>
          <w:sz w:val="32"/>
          <w:szCs w:val="32"/>
        </w:rPr>
        <w:lastRenderedPageBreak/>
        <w:t>点，说明项目来源、项目遴选程序。</w:t>
      </w:r>
    </w:p>
    <w:p w14:paraId="3731C157" w14:textId="44631E5D"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（四）投资决策机制：应详细说明投资决策机构、组成、决策方式、程序、表决机制、关联交易处理方式、母基金相关权益的特别约定等。</w:t>
      </w:r>
    </w:p>
    <w:p w14:paraId="0AD302EC"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（五）增值服务</w:t>
      </w:r>
      <w:r>
        <w:rPr>
          <w:rFonts w:ascii="仿宋_GB2312" w:eastAsia="仿宋_GB2312" w:hAnsi="宋体"/>
          <w:sz w:val="32"/>
          <w:szCs w:val="32"/>
        </w:rPr>
        <w:t>:结合基金投资方向及团队构成特点，详细说明所能提供的增值服务，并举例说明。</w:t>
      </w:r>
    </w:p>
    <w:p w14:paraId="5C23C2D1"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（六）风险防范：结合基金投资方向及团队构成特点，列出本基金可能出现的风险，并对可能出现的风险提出应对措施。</w:t>
      </w:r>
    </w:p>
    <w:p w14:paraId="62F5B6C6" w14:textId="77777777" w:rsidR="00C13EBD" w:rsidRPr="00C70926" w:rsidRDefault="00C13EBD" w:rsidP="00B95341">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（七）投资退出：结合基金投资方向及团队构成特点说明退出策略。</w:t>
      </w:r>
    </w:p>
    <w:p w14:paraId="0771A486" w14:textId="77777777" w:rsidR="00C13EBD" w:rsidRPr="00C70926" w:rsidRDefault="00C13EBD" w:rsidP="00C13EBD">
      <w:pPr>
        <w:spacing w:line="560" w:lineRule="exact"/>
        <w:ind w:firstLineChars="200" w:firstLine="640"/>
        <w:outlineLvl w:val="0"/>
        <w:rPr>
          <w:rFonts w:ascii="黑体" w:eastAsia="黑体" w:hAnsi="黑体"/>
          <w:sz w:val="32"/>
          <w:szCs w:val="32"/>
        </w:rPr>
      </w:pPr>
      <w:r>
        <w:rPr>
          <w:rFonts w:ascii="黑体" w:eastAsia="黑体" w:hAnsi="黑体" w:hint="eastAsia"/>
          <w:sz w:val="32"/>
          <w:szCs w:val="32"/>
        </w:rPr>
        <w:t>六、项目储备情况</w:t>
      </w:r>
    </w:p>
    <w:p w14:paraId="2DC14CF2" w14:textId="4178667A" w:rsidR="00C13EBD" w:rsidRDefault="00C13EBD" w:rsidP="0051281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应包含项目</w:t>
      </w:r>
      <w:r w:rsidRPr="00DC05AB">
        <w:rPr>
          <w:rFonts w:ascii="仿宋_GB2312" w:eastAsia="仿宋_GB2312" w:hAnsi="宋体" w:hint="eastAsia"/>
          <w:sz w:val="32"/>
          <w:szCs w:val="32"/>
        </w:rPr>
        <w:t>简称、项目成立时间、项目领域、企业人数、企业总资产和年销售收入、主营业务及产品简介、项目创始团队情况、核心优势及投资亮点、计划投资金额、投资轮次、是否落地</w:t>
      </w:r>
      <w:r w:rsidR="007F7FDD" w:rsidRPr="00DC05AB">
        <w:rPr>
          <w:rFonts w:ascii="仿宋_GB2312" w:eastAsia="仿宋_GB2312" w:hAnsi="宋体" w:hint="eastAsia"/>
          <w:sz w:val="32"/>
          <w:szCs w:val="32"/>
        </w:rPr>
        <w:t>安徽</w:t>
      </w:r>
      <w:r w:rsidRPr="00DC05AB">
        <w:rPr>
          <w:rFonts w:ascii="仿宋_GB2312" w:eastAsia="仿宋_GB2312" w:hAnsi="宋体" w:hint="eastAsia"/>
          <w:sz w:val="32"/>
          <w:szCs w:val="32"/>
        </w:rPr>
        <w:t>（或落地形式）等信息（列表展示）。</w:t>
      </w:r>
    </w:p>
    <w:p w14:paraId="6BB1B674" w14:textId="77777777" w:rsidR="00C13EBD" w:rsidRDefault="00C13EBD" w:rsidP="00C13EBD">
      <w:pPr>
        <w:autoSpaceDN w:val="0"/>
        <w:snapToGrid w:val="0"/>
        <w:spacing w:line="600" w:lineRule="exact"/>
        <w:jc w:val="center"/>
        <w:rPr>
          <w:rFonts w:ascii="仿宋" w:eastAsia="仿宋" w:hAnsi="仿宋" w:cs="仿宋"/>
          <w:bCs/>
          <w:sz w:val="28"/>
          <w:szCs w:val="28"/>
        </w:rPr>
      </w:pPr>
      <w:r>
        <w:rPr>
          <w:rFonts w:ascii="仿宋" w:eastAsia="仿宋" w:hAnsi="仿宋" w:cs="仿宋" w:hint="eastAsia"/>
          <w:b/>
          <w:sz w:val="28"/>
          <w:szCs w:val="28"/>
        </w:rPr>
        <w:t>基金储备项目情况表（示例）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
        <w:gridCol w:w="1151"/>
        <w:gridCol w:w="612"/>
        <w:gridCol w:w="690"/>
        <w:gridCol w:w="690"/>
        <w:gridCol w:w="2027"/>
        <w:gridCol w:w="1388"/>
        <w:gridCol w:w="769"/>
        <w:gridCol w:w="553"/>
      </w:tblGrid>
      <w:tr w:rsidR="00C13EBD" w14:paraId="4DE8912C" w14:textId="77777777" w:rsidTr="001B67FA">
        <w:trPr>
          <w:trHeight w:val="567"/>
          <w:jc w:val="center"/>
        </w:trPr>
        <w:tc>
          <w:tcPr>
            <w:tcW w:w="183" w:type="pct"/>
            <w:vAlign w:val="center"/>
          </w:tcPr>
          <w:p w14:paraId="1BB1787A" w14:textId="77777777" w:rsidR="00C13EBD" w:rsidRDefault="00C13EBD" w:rsidP="001B67FA">
            <w:pPr>
              <w:widowControl/>
              <w:ind w:leftChars="-125" w:left="-263" w:rightChars="-75" w:right="-158"/>
              <w:jc w:val="center"/>
              <w:rPr>
                <w:rFonts w:ascii="仿宋" w:eastAsia="仿宋" w:hAnsi="仿宋" w:cs="仿宋"/>
                <w:b/>
                <w:color w:val="000000"/>
                <w:kern w:val="0"/>
                <w:szCs w:val="21"/>
              </w:rPr>
            </w:pPr>
            <w:r>
              <w:rPr>
                <w:rFonts w:ascii="仿宋" w:eastAsia="仿宋" w:hAnsi="仿宋" w:cs="仿宋" w:hint="eastAsia"/>
                <w:b/>
                <w:color w:val="000000"/>
                <w:kern w:val="0"/>
                <w:szCs w:val="21"/>
              </w:rPr>
              <w:t xml:space="preserve"> 序号</w:t>
            </w:r>
          </w:p>
        </w:tc>
        <w:tc>
          <w:tcPr>
            <w:tcW w:w="703" w:type="pct"/>
            <w:vAlign w:val="center"/>
          </w:tcPr>
          <w:p w14:paraId="0267AF60" w14:textId="77777777" w:rsidR="00C13EBD" w:rsidRDefault="00C13EBD" w:rsidP="001B67FA">
            <w:pPr>
              <w:widowControl/>
              <w:jc w:val="center"/>
              <w:rPr>
                <w:rFonts w:ascii="仿宋" w:eastAsia="仿宋" w:hAnsi="仿宋" w:cs="仿宋"/>
                <w:b/>
                <w:color w:val="000000"/>
                <w:kern w:val="0"/>
                <w:szCs w:val="21"/>
              </w:rPr>
            </w:pPr>
            <w:r>
              <w:rPr>
                <w:rFonts w:ascii="仿宋" w:eastAsia="仿宋" w:hAnsi="仿宋" w:cs="仿宋" w:hint="eastAsia"/>
                <w:b/>
                <w:color w:val="000000"/>
                <w:kern w:val="0"/>
                <w:szCs w:val="21"/>
              </w:rPr>
              <w:t>项目名称</w:t>
            </w:r>
          </w:p>
        </w:tc>
        <w:tc>
          <w:tcPr>
            <w:tcW w:w="377" w:type="pct"/>
            <w:vAlign w:val="center"/>
          </w:tcPr>
          <w:p w14:paraId="5EBF9B30" w14:textId="77777777" w:rsidR="00C13EBD" w:rsidRDefault="00C13EBD" w:rsidP="001B67FA">
            <w:pPr>
              <w:widowControl/>
              <w:jc w:val="center"/>
              <w:rPr>
                <w:rFonts w:ascii="仿宋" w:eastAsia="仿宋" w:hAnsi="仿宋" w:cs="仿宋"/>
                <w:b/>
                <w:color w:val="000000"/>
                <w:kern w:val="0"/>
                <w:szCs w:val="21"/>
              </w:rPr>
            </w:pPr>
          </w:p>
        </w:tc>
        <w:tc>
          <w:tcPr>
            <w:tcW w:w="424" w:type="pct"/>
            <w:vAlign w:val="center"/>
          </w:tcPr>
          <w:p w14:paraId="77B16BCF" w14:textId="77777777" w:rsidR="00C13EBD" w:rsidRDefault="00C13EBD" w:rsidP="001B67FA">
            <w:pPr>
              <w:widowControl/>
              <w:jc w:val="center"/>
              <w:rPr>
                <w:rFonts w:ascii="仿宋" w:eastAsia="仿宋" w:hAnsi="仿宋" w:cs="仿宋"/>
                <w:b/>
                <w:color w:val="000000"/>
                <w:kern w:val="0"/>
                <w:szCs w:val="21"/>
              </w:rPr>
            </w:pPr>
          </w:p>
        </w:tc>
        <w:tc>
          <w:tcPr>
            <w:tcW w:w="424" w:type="pct"/>
            <w:vAlign w:val="center"/>
          </w:tcPr>
          <w:p w14:paraId="6C81E034" w14:textId="77777777" w:rsidR="00C13EBD" w:rsidRDefault="00C13EBD" w:rsidP="001B67FA">
            <w:pPr>
              <w:widowControl/>
              <w:jc w:val="center"/>
              <w:rPr>
                <w:rFonts w:ascii="仿宋" w:eastAsia="仿宋" w:hAnsi="仿宋" w:cs="仿宋"/>
                <w:b/>
                <w:color w:val="000000"/>
                <w:kern w:val="0"/>
                <w:szCs w:val="21"/>
              </w:rPr>
            </w:pPr>
          </w:p>
        </w:tc>
        <w:tc>
          <w:tcPr>
            <w:tcW w:w="1230" w:type="pct"/>
            <w:vAlign w:val="center"/>
          </w:tcPr>
          <w:p w14:paraId="4D831C68" w14:textId="77777777" w:rsidR="00C13EBD" w:rsidRDefault="00C13EBD" w:rsidP="001B67FA">
            <w:pPr>
              <w:widowControl/>
              <w:jc w:val="center"/>
              <w:rPr>
                <w:rFonts w:ascii="仿宋" w:eastAsia="仿宋" w:hAnsi="仿宋" w:cs="仿宋"/>
                <w:b/>
                <w:color w:val="000000"/>
                <w:kern w:val="0"/>
                <w:szCs w:val="21"/>
              </w:rPr>
            </w:pPr>
          </w:p>
        </w:tc>
        <w:tc>
          <w:tcPr>
            <w:tcW w:w="845" w:type="pct"/>
            <w:vAlign w:val="center"/>
          </w:tcPr>
          <w:p w14:paraId="39E5A2D0" w14:textId="77777777" w:rsidR="00C13EBD" w:rsidRDefault="00C13EBD" w:rsidP="001B67FA">
            <w:pPr>
              <w:widowControl/>
              <w:jc w:val="center"/>
              <w:rPr>
                <w:rFonts w:ascii="仿宋" w:eastAsia="仿宋" w:hAnsi="仿宋" w:cs="仿宋"/>
                <w:b/>
                <w:color w:val="000000"/>
                <w:kern w:val="0"/>
                <w:szCs w:val="21"/>
              </w:rPr>
            </w:pPr>
          </w:p>
        </w:tc>
        <w:tc>
          <w:tcPr>
            <w:tcW w:w="472" w:type="pct"/>
            <w:tcBorders>
              <w:right w:val="single" w:sz="4" w:space="0" w:color="auto"/>
            </w:tcBorders>
            <w:vAlign w:val="center"/>
          </w:tcPr>
          <w:p w14:paraId="39A3E805" w14:textId="77777777" w:rsidR="00C13EBD" w:rsidRDefault="00C13EBD" w:rsidP="001B67FA">
            <w:pPr>
              <w:widowControl/>
              <w:ind w:leftChars="-49" w:left="-103" w:rightChars="-52" w:right="-109"/>
              <w:jc w:val="center"/>
              <w:rPr>
                <w:rFonts w:ascii="仿宋" w:eastAsia="仿宋" w:hAnsi="仿宋" w:cs="仿宋"/>
                <w:b/>
                <w:color w:val="000000"/>
                <w:kern w:val="0"/>
                <w:szCs w:val="21"/>
              </w:rPr>
            </w:pPr>
          </w:p>
        </w:tc>
        <w:tc>
          <w:tcPr>
            <w:tcW w:w="342" w:type="pct"/>
            <w:tcBorders>
              <w:left w:val="single" w:sz="4" w:space="0" w:color="auto"/>
            </w:tcBorders>
            <w:vAlign w:val="center"/>
          </w:tcPr>
          <w:p w14:paraId="6008D537" w14:textId="77777777" w:rsidR="00C13EBD" w:rsidRDefault="00C13EBD" w:rsidP="001B67FA">
            <w:pPr>
              <w:widowControl/>
              <w:ind w:leftChars="-53" w:left="-111" w:rightChars="-75" w:right="-158"/>
              <w:jc w:val="center"/>
              <w:rPr>
                <w:rFonts w:ascii="仿宋" w:eastAsia="仿宋" w:hAnsi="仿宋" w:cs="仿宋"/>
                <w:b/>
                <w:color w:val="000000"/>
                <w:kern w:val="0"/>
                <w:szCs w:val="21"/>
              </w:rPr>
            </w:pPr>
          </w:p>
        </w:tc>
      </w:tr>
      <w:tr w:rsidR="00C13EBD" w14:paraId="30AB87D0" w14:textId="77777777" w:rsidTr="001B67FA">
        <w:trPr>
          <w:trHeight w:val="567"/>
          <w:jc w:val="center"/>
        </w:trPr>
        <w:tc>
          <w:tcPr>
            <w:tcW w:w="183" w:type="pct"/>
            <w:vAlign w:val="center"/>
          </w:tcPr>
          <w:p w14:paraId="6E1617ED" w14:textId="77777777" w:rsidR="00C13EBD" w:rsidRDefault="00C13EBD" w:rsidP="001B67FA">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703" w:type="pct"/>
            <w:vAlign w:val="center"/>
          </w:tcPr>
          <w:p w14:paraId="60A0E238" w14:textId="77777777" w:rsidR="00C13EBD" w:rsidRDefault="00C13EBD" w:rsidP="001B67FA">
            <w:pPr>
              <w:widowControl/>
              <w:jc w:val="center"/>
              <w:rPr>
                <w:rFonts w:ascii="仿宋" w:eastAsia="仿宋" w:hAnsi="仿宋" w:cs="仿宋"/>
                <w:color w:val="000000"/>
                <w:kern w:val="0"/>
                <w:szCs w:val="21"/>
              </w:rPr>
            </w:pPr>
          </w:p>
        </w:tc>
        <w:tc>
          <w:tcPr>
            <w:tcW w:w="377" w:type="pct"/>
            <w:vAlign w:val="center"/>
          </w:tcPr>
          <w:p w14:paraId="171379C1" w14:textId="77777777" w:rsidR="00C13EBD" w:rsidRDefault="00C13EBD" w:rsidP="001B67FA">
            <w:pPr>
              <w:widowControl/>
              <w:jc w:val="center"/>
              <w:rPr>
                <w:rFonts w:ascii="仿宋" w:eastAsia="仿宋" w:hAnsi="仿宋" w:cs="仿宋"/>
                <w:color w:val="000000"/>
                <w:kern w:val="0"/>
                <w:szCs w:val="21"/>
              </w:rPr>
            </w:pPr>
          </w:p>
        </w:tc>
        <w:tc>
          <w:tcPr>
            <w:tcW w:w="424" w:type="pct"/>
            <w:vAlign w:val="center"/>
          </w:tcPr>
          <w:p w14:paraId="61329ACE" w14:textId="77777777" w:rsidR="00C13EBD" w:rsidRDefault="00C13EBD" w:rsidP="001B67FA">
            <w:pPr>
              <w:widowControl/>
              <w:jc w:val="center"/>
              <w:rPr>
                <w:rFonts w:ascii="仿宋" w:eastAsia="仿宋" w:hAnsi="仿宋" w:cs="仿宋"/>
                <w:color w:val="000000"/>
                <w:kern w:val="0"/>
                <w:szCs w:val="21"/>
              </w:rPr>
            </w:pPr>
          </w:p>
        </w:tc>
        <w:tc>
          <w:tcPr>
            <w:tcW w:w="424" w:type="pct"/>
            <w:vAlign w:val="center"/>
          </w:tcPr>
          <w:p w14:paraId="6D69CBCA" w14:textId="77777777" w:rsidR="00C13EBD" w:rsidRDefault="00C13EBD" w:rsidP="001B67FA">
            <w:pPr>
              <w:widowControl/>
              <w:jc w:val="center"/>
              <w:rPr>
                <w:rFonts w:ascii="仿宋" w:eastAsia="仿宋" w:hAnsi="仿宋" w:cs="仿宋"/>
                <w:color w:val="000000"/>
                <w:kern w:val="0"/>
                <w:szCs w:val="21"/>
              </w:rPr>
            </w:pPr>
          </w:p>
        </w:tc>
        <w:tc>
          <w:tcPr>
            <w:tcW w:w="1230" w:type="pct"/>
            <w:vAlign w:val="center"/>
          </w:tcPr>
          <w:p w14:paraId="0EBC075C" w14:textId="77777777" w:rsidR="00C13EBD" w:rsidRDefault="00C13EBD" w:rsidP="001B67FA">
            <w:pPr>
              <w:widowControl/>
              <w:jc w:val="center"/>
              <w:rPr>
                <w:rFonts w:ascii="仿宋" w:eastAsia="仿宋" w:hAnsi="仿宋" w:cs="仿宋"/>
                <w:color w:val="000000"/>
                <w:kern w:val="0"/>
                <w:szCs w:val="21"/>
              </w:rPr>
            </w:pPr>
          </w:p>
        </w:tc>
        <w:tc>
          <w:tcPr>
            <w:tcW w:w="845" w:type="pct"/>
            <w:vAlign w:val="center"/>
          </w:tcPr>
          <w:p w14:paraId="5E731B61" w14:textId="77777777" w:rsidR="00C13EBD" w:rsidRDefault="00C13EBD" w:rsidP="001B67FA">
            <w:pPr>
              <w:widowControl/>
              <w:jc w:val="center"/>
              <w:rPr>
                <w:rFonts w:ascii="仿宋" w:eastAsia="仿宋" w:hAnsi="仿宋" w:cs="仿宋"/>
                <w:color w:val="000000"/>
                <w:kern w:val="0"/>
                <w:szCs w:val="21"/>
              </w:rPr>
            </w:pPr>
          </w:p>
        </w:tc>
        <w:tc>
          <w:tcPr>
            <w:tcW w:w="472" w:type="pct"/>
            <w:tcBorders>
              <w:right w:val="single" w:sz="4" w:space="0" w:color="auto"/>
            </w:tcBorders>
            <w:vAlign w:val="center"/>
          </w:tcPr>
          <w:p w14:paraId="00EE329B" w14:textId="77777777" w:rsidR="00C13EBD" w:rsidRDefault="00C13EBD" w:rsidP="001B67FA">
            <w:pPr>
              <w:widowControl/>
              <w:jc w:val="center"/>
              <w:rPr>
                <w:rFonts w:ascii="仿宋" w:eastAsia="仿宋" w:hAnsi="仿宋" w:cs="仿宋"/>
                <w:color w:val="000000"/>
                <w:kern w:val="0"/>
                <w:szCs w:val="21"/>
              </w:rPr>
            </w:pPr>
          </w:p>
        </w:tc>
        <w:tc>
          <w:tcPr>
            <w:tcW w:w="342" w:type="pct"/>
            <w:tcBorders>
              <w:left w:val="single" w:sz="4" w:space="0" w:color="auto"/>
            </w:tcBorders>
            <w:vAlign w:val="center"/>
          </w:tcPr>
          <w:p w14:paraId="4D181A08" w14:textId="77777777" w:rsidR="00C13EBD" w:rsidRDefault="00C13EBD" w:rsidP="001B67FA">
            <w:pPr>
              <w:widowControl/>
              <w:jc w:val="center"/>
              <w:rPr>
                <w:rFonts w:ascii="仿宋" w:eastAsia="仿宋" w:hAnsi="仿宋" w:cs="仿宋"/>
                <w:color w:val="000000"/>
                <w:kern w:val="0"/>
                <w:szCs w:val="21"/>
              </w:rPr>
            </w:pPr>
          </w:p>
        </w:tc>
      </w:tr>
      <w:tr w:rsidR="00C13EBD" w14:paraId="5C53DAA8" w14:textId="77777777" w:rsidTr="001B67FA">
        <w:trPr>
          <w:trHeight w:val="567"/>
          <w:jc w:val="center"/>
        </w:trPr>
        <w:tc>
          <w:tcPr>
            <w:tcW w:w="183" w:type="pct"/>
            <w:vAlign w:val="center"/>
          </w:tcPr>
          <w:p w14:paraId="3F8612E0" w14:textId="77777777" w:rsidR="00C13EBD" w:rsidRDefault="00C13EBD" w:rsidP="001B67FA">
            <w:pPr>
              <w:autoSpaceDN w:val="0"/>
              <w:spacing w:line="360" w:lineRule="auto"/>
              <w:jc w:val="center"/>
              <w:rPr>
                <w:rFonts w:ascii="仿宋" w:eastAsia="仿宋" w:hAnsi="仿宋" w:cs="仿宋"/>
                <w:szCs w:val="21"/>
                <w:shd w:val="clear" w:color="auto" w:fill="FFFFFF"/>
              </w:rPr>
            </w:pPr>
            <w:r>
              <w:rPr>
                <w:rFonts w:ascii="仿宋" w:eastAsia="仿宋" w:hAnsi="仿宋" w:cs="仿宋" w:hint="eastAsia"/>
                <w:szCs w:val="21"/>
                <w:shd w:val="clear" w:color="auto" w:fill="FFFFFF"/>
              </w:rPr>
              <w:t>2</w:t>
            </w:r>
          </w:p>
        </w:tc>
        <w:tc>
          <w:tcPr>
            <w:tcW w:w="703" w:type="pct"/>
            <w:vAlign w:val="center"/>
          </w:tcPr>
          <w:p w14:paraId="158EECD3"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377" w:type="pct"/>
            <w:vAlign w:val="center"/>
          </w:tcPr>
          <w:p w14:paraId="27201F23"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424" w:type="pct"/>
            <w:vAlign w:val="center"/>
          </w:tcPr>
          <w:p w14:paraId="16575C4E"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424" w:type="pct"/>
            <w:vAlign w:val="center"/>
          </w:tcPr>
          <w:p w14:paraId="307CE6F7"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1230" w:type="pct"/>
            <w:vAlign w:val="center"/>
          </w:tcPr>
          <w:p w14:paraId="42B56846"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845" w:type="pct"/>
            <w:vAlign w:val="center"/>
          </w:tcPr>
          <w:p w14:paraId="446E1767"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472" w:type="pct"/>
            <w:tcBorders>
              <w:right w:val="single" w:sz="4" w:space="0" w:color="auto"/>
            </w:tcBorders>
            <w:vAlign w:val="center"/>
          </w:tcPr>
          <w:p w14:paraId="4E849951"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342" w:type="pct"/>
            <w:tcBorders>
              <w:left w:val="single" w:sz="4" w:space="0" w:color="auto"/>
            </w:tcBorders>
            <w:vAlign w:val="center"/>
          </w:tcPr>
          <w:p w14:paraId="4FFA9C88" w14:textId="77777777" w:rsidR="00C13EBD" w:rsidRDefault="00C13EBD" w:rsidP="001B67FA">
            <w:pPr>
              <w:autoSpaceDN w:val="0"/>
              <w:spacing w:line="360" w:lineRule="auto"/>
              <w:jc w:val="center"/>
              <w:rPr>
                <w:rFonts w:ascii="仿宋" w:eastAsia="仿宋" w:hAnsi="仿宋" w:cs="仿宋"/>
                <w:szCs w:val="21"/>
                <w:shd w:val="clear" w:color="auto" w:fill="FFFFFF"/>
              </w:rPr>
            </w:pPr>
          </w:p>
        </w:tc>
      </w:tr>
      <w:tr w:rsidR="00C13EBD" w14:paraId="7C4387A4" w14:textId="77777777" w:rsidTr="001B67FA">
        <w:trPr>
          <w:trHeight w:val="567"/>
          <w:jc w:val="center"/>
        </w:trPr>
        <w:tc>
          <w:tcPr>
            <w:tcW w:w="183" w:type="pct"/>
            <w:vAlign w:val="center"/>
          </w:tcPr>
          <w:p w14:paraId="17F8434A" w14:textId="77777777" w:rsidR="00C13EBD" w:rsidRDefault="00C13EBD" w:rsidP="001B67FA">
            <w:pPr>
              <w:autoSpaceDN w:val="0"/>
              <w:spacing w:line="360" w:lineRule="auto"/>
              <w:jc w:val="center"/>
              <w:rPr>
                <w:rFonts w:ascii="仿宋" w:eastAsia="仿宋" w:hAnsi="仿宋" w:cs="仿宋"/>
                <w:szCs w:val="21"/>
                <w:shd w:val="clear" w:color="auto" w:fill="FFFFFF"/>
              </w:rPr>
            </w:pPr>
            <w:r>
              <w:rPr>
                <w:rFonts w:ascii="仿宋" w:eastAsia="仿宋" w:hAnsi="仿宋" w:cs="宋体" w:hint="eastAsia"/>
                <w:color w:val="000000"/>
                <w:kern w:val="0"/>
                <w:sz w:val="20"/>
                <w:szCs w:val="20"/>
              </w:rPr>
              <w:t>…</w:t>
            </w:r>
          </w:p>
        </w:tc>
        <w:tc>
          <w:tcPr>
            <w:tcW w:w="703" w:type="pct"/>
            <w:vAlign w:val="center"/>
          </w:tcPr>
          <w:p w14:paraId="2A3A22B5"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377" w:type="pct"/>
            <w:vAlign w:val="center"/>
          </w:tcPr>
          <w:p w14:paraId="135255C5"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424" w:type="pct"/>
            <w:vAlign w:val="center"/>
          </w:tcPr>
          <w:p w14:paraId="58B11C24"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424" w:type="pct"/>
            <w:vAlign w:val="center"/>
          </w:tcPr>
          <w:p w14:paraId="1D91660D"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1230" w:type="pct"/>
            <w:vAlign w:val="center"/>
          </w:tcPr>
          <w:p w14:paraId="6E04B372"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845" w:type="pct"/>
            <w:vAlign w:val="center"/>
          </w:tcPr>
          <w:p w14:paraId="45651B7E"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472" w:type="pct"/>
            <w:tcBorders>
              <w:right w:val="single" w:sz="4" w:space="0" w:color="auto"/>
            </w:tcBorders>
            <w:vAlign w:val="center"/>
          </w:tcPr>
          <w:p w14:paraId="52DC8D02" w14:textId="77777777" w:rsidR="00C13EBD" w:rsidRDefault="00C13EBD" w:rsidP="001B67FA">
            <w:pPr>
              <w:autoSpaceDN w:val="0"/>
              <w:spacing w:line="360" w:lineRule="auto"/>
              <w:jc w:val="center"/>
              <w:rPr>
                <w:rFonts w:ascii="仿宋" w:eastAsia="仿宋" w:hAnsi="仿宋" w:cs="仿宋"/>
                <w:szCs w:val="21"/>
                <w:shd w:val="clear" w:color="auto" w:fill="FFFFFF"/>
              </w:rPr>
            </w:pPr>
          </w:p>
        </w:tc>
        <w:tc>
          <w:tcPr>
            <w:tcW w:w="342" w:type="pct"/>
            <w:tcBorders>
              <w:left w:val="single" w:sz="4" w:space="0" w:color="auto"/>
            </w:tcBorders>
            <w:vAlign w:val="center"/>
          </w:tcPr>
          <w:p w14:paraId="721A7691" w14:textId="77777777" w:rsidR="00C13EBD" w:rsidRDefault="00C13EBD" w:rsidP="001B67FA">
            <w:pPr>
              <w:autoSpaceDN w:val="0"/>
              <w:spacing w:line="360" w:lineRule="auto"/>
              <w:jc w:val="center"/>
              <w:rPr>
                <w:rFonts w:ascii="仿宋" w:eastAsia="仿宋" w:hAnsi="仿宋" w:cs="仿宋"/>
                <w:szCs w:val="21"/>
                <w:shd w:val="clear" w:color="auto" w:fill="FFFFFF"/>
              </w:rPr>
            </w:pPr>
          </w:p>
        </w:tc>
      </w:tr>
    </w:tbl>
    <w:p w14:paraId="45B79F3B" w14:textId="77777777" w:rsidR="00C13EBD" w:rsidRDefault="00C13EBD" w:rsidP="00C13EBD">
      <w:pPr>
        <w:rPr>
          <w:rFonts w:ascii="仿宋" w:eastAsia="仿宋" w:hAnsi="仿宋"/>
          <w:sz w:val="28"/>
          <w:szCs w:val="28"/>
        </w:rPr>
      </w:pPr>
    </w:p>
    <w:p w14:paraId="67B7E09D" w14:textId="77777777" w:rsidR="00C13EBD" w:rsidRPr="00C01C49" w:rsidRDefault="00C13EBD" w:rsidP="00C13EBD">
      <w:pPr>
        <w:spacing w:line="560" w:lineRule="exact"/>
        <w:jc w:val="left"/>
        <w:rPr>
          <w:rFonts w:ascii="黑体" w:eastAsia="黑体" w:hAnsi="黑体"/>
          <w:sz w:val="28"/>
          <w:szCs w:val="28"/>
        </w:rPr>
      </w:pPr>
    </w:p>
    <w:p w14:paraId="1430C466" w14:textId="77777777" w:rsidR="00C13EBD" w:rsidRDefault="00C13EBD" w:rsidP="00C13EBD">
      <w:pPr>
        <w:widowControl/>
        <w:jc w:val="left"/>
        <w:rPr>
          <w:rFonts w:ascii="仿宋" w:eastAsia="仿宋" w:hAnsi="仿宋"/>
          <w:sz w:val="28"/>
          <w:szCs w:val="28"/>
        </w:rPr>
      </w:pPr>
      <w:r>
        <w:rPr>
          <w:rFonts w:ascii="仿宋" w:eastAsia="仿宋" w:hAnsi="仿宋"/>
          <w:sz w:val="28"/>
          <w:szCs w:val="28"/>
        </w:rPr>
        <w:br w:type="page"/>
      </w:r>
    </w:p>
    <w:p w14:paraId="2DEB3CF8" w14:textId="77777777" w:rsidR="00C13EBD" w:rsidRPr="0022295E" w:rsidRDefault="00C13EBD" w:rsidP="0022295E">
      <w:pPr>
        <w:pStyle w:val="1"/>
      </w:pPr>
      <w:r w:rsidRPr="0022295E">
        <w:lastRenderedPageBreak/>
        <w:t>附件3：</w:t>
      </w:r>
    </w:p>
    <w:p w14:paraId="5AA51610" w14:textId="679C78DA" w:rsidR="006C72D1" w:rsidRDefault="0081249B" w:rsidP="0009018F">
      <w:pPr>
        <w:spacing w:line="560" w:lineRule="exact"/>
        <w:ind w:firstLineChars="200" w:firstLine="640"/>
        <w:outlineLvl w:val="0"/>
        <w:rPr>
          <w:rFonts w:ascii="仿宋_GB2312" w:eastAsia="仿宋_GB2312" w:hAnsi="宋体"/>
          <w:sz w:val="32"/>
          <w:szCs w:val="32"/>
        </w:rPr>
      </w:pPr>
      <w:r>
        <w:rPr>
          <w:rFonts w:ascii="黑体" w:eastAsia="黑体" w:hAnsi="黑体" w:hint="eastAsia"/>
          <w:sz w:val="32"/>
          <w:szCs w:val="32"/>
        </w:rPr>
        <w:t>一、</w:t>
      </w:r>
      <w:r w:rsidR="00C13EBD" w:rsidRPr="0081249B">
        <w:rPr>
          <w:rFonts w:ascii="黑体" w:eastAsia="黑体" w:hAnsi="黑体"/>
          <w:sz w:val="32"/>
          <w:szCs w:val="32"/>
        </w:rPr>
        <w:t>子基金管理机构材料清单</w:t>
      </w:r>
    </w:p>
    <w:p w14:paraId="290E6B0A" w14:textId="54CF0AA1" w:rsidR="006C72D1" w:rsidRPr="0081249B" w:rsidRDefault="0081249B" w:rsidP="00B9356C">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（一）</w:t>
      </w:r>
      <w:r w:rsidR="006C72D1" w:rsidRPr="0081249B">
        <w:rPr>
          <w:rFonts w:ascii="仿宋_GB2312" w:eastAsia="仿宋_GB2312" w:hAnsi="宋体" w:hint="eastAsia"/>
          <w:sz w:val="32"/>
          <w:szCs w:val="32"/>
        </w:rPr>
        <w:t>法人代表身份证明及其有效身份证（授权代表参加申报的，需提供法定代表人授权委托书及授权代表有效身份证）（格式见附件3</w:t>
      </w:r>
      <w:r w:rsidR="006C72D1" w:rsidRPr="0081249B">
        <w:rPr>
          <w:rFonts w:ascii="仿宋_GB2312" w:eastAsia="仿宋_GB2312" w:hAnsi="宋体"/>
          <w:sz w:val="32"/>
          <w:szCs w:val="32"/>
        </w:rPr>
        <w:t>-</w:t>
      </w:r>
      <w:r w:rsidR="006C72D1" w:rsidRPr="0081249B">
        <w:rPr>
          <w:rFonts w:ascii="仿宋_GB2312" w:eastAsia="仿宋_GB2312" w:hAnsi="宋体" w:hint="eastAsia"/>
          <w:sz w:val="32"/>
          <w:szCs w:val="32"/>
        </w:rPr>
        <w:t>1）；</w:t>
      </w:r>
    </w:p>
    <w:p w14:paraId="6572B981" w14:textId="13D844D7" w:rsidR="00C13EBD" w:rsidRPr="0081249B" w:rsidRDefault="0081249B" w:rsidP="00B9356C">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（二）</w:t>
      </w:r>
      <w:r w:rsidR="00C13EBD" w:rsidRPr="0081249B">
        <w:rPr>
          <w:rFonts w:ascii="仿宋_GB2312" w:eastAsia="仿宋_GB2312" w:hAnsi="宋体" w:hint="eastAsia"/>
          <w:sz w:val="32"/>
          <w:szCs w:val="32"/>
        </w:rPr>
        <w:t>营业执照；</w:t>
      </w:r>
    </w:p>
    <w:p w14:paraId="7D436FEA" w14:textId="54C1C64F" w:rsidR="00C13EBD" w:rsidRPr="0081249B" w:rsidRDefault="0081249B" w:rsidP="00B9356C">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（三）</w:t>
      </w:r>
      <w:r w:rsidR="00C13EBD" w:rsidRPr="0081249B">
        <w:rPr>
          <w:rFonts w:ascii="仿宋_GB2312" w:eastAsia="仿宋_GB2312" w:hAnsi="宋体" w:hint="eastAsia"/>
          <w:sz w:val="32"/>
          <w:szCs w:val="32"/>
        </w:rPr>
        <w:t>合伙协议（或公司章程）；</w:t>
      </w:r>
    </w:p>
    <w:p w14:paraId="55F4B341" w14:textId="74F8C9DE" w:rsidR="006C72D1" w:rsidRPr="0081249B" w:rsidRDefault="0081249B" w:rsidP="00B9356C">
      <w:pPr>
        <w:ind w:firstLineChars="200" w:firstLine="640"/>
        <w:outlineLvl w:val="1"/>
        <w:rPr>
          <w:rFonts w:ascii="仿宋_GB2312" w:eastAsia="仿宋_GB2312" w:hAnsi="宋体"/>
          <w:sz w:val="32"/>
          <w:szCs w:val="32"/>
        </w:rPr>
      </w:pPr>
      <w:r>
        <w:rPr>
          <w:rFonts w:ascii="仿宋_GB2312" w:eastAsia="仿宋_GB2312" w:hAnsi="宋体" w:hint="eastAsia"/>
          <w:sz w:val="32"/>
          <w:szCs w:val="32"/>
        </w:rPr>
        <w:t>（四）</w:t>
      </w:r>
      <w:r w:rsidR="006C72D1" w:rsidRPr="0081249B">
        <w:rPr>
          <w:rFonts w:ascii="仿宋_GB2312" w:eastAsia="仿宋_GB2312" w:hAnsi="宋体" w:hint="eastAsia"/>
          <w:sz w:val="32"/>
          <w:szCs w:val="32"/>
        </w:rPr>
        <w:t>具备中国证券投资基金业协会私募基金管理人资格：提供中国证券投资基金业协会备案截图或出具在正式签订合伙协议或公司章程前完成基金管理人登记的承诺函（格式见附件</w:t>
      </w:r>
      <w:r w:rsidR="006C72D1" w:rsidRPr="0081249B">
        <w:rPr>
          <w:rFonts w:ascii="仿宋_GB2312" w:eastAsia="仿宋_GB2312" w:hAnsi="宋体"/>
          <w:sz w:val="32"/>
          <w:szCs w:val="32"/>
        </w:rPr>
        <w:t>3-2）；</w:t>
      </w:r>
    </w:p>
    <w:p w14:paraId="47E5A2FF" w14:textId="5292D02B" w:rsidR="006C72D1" w:rsidRPr="0081249B" w:rsidRDefault="0081249B" w:rsidP="00B9356C">
      <w:pPr>
        <w:ind w:firstLineChars="200" w:firstLine="640"/>
        <w:outlineLvl w:val="1"/>
        <w:rPr>
          <w:rFonts w:ascii="仿宋_GB2312" w:eastAsia="仿宋_GB2312"/>
          <w:sz w:val="32"/>
          <w:szCs w:val="32"/>
        </w:rPr>
      </w:pPr>
      <w:r>
        <w:rPr>
          <w:rFonts w:ascii="仿宋_GB2312" w:eastAsia="仿宋_GB2312" w:hAnsi="宋体" w:hint="eastAsia"/>
          <w:sz w:val="32"/>
          <w:szCs w:val="32"/>
        </w:rPr>
        <w:t>（五）</w:t>
      </w:r>
      <w:r w:rsidR="006C72D1" w:rsidRPr="0081249B">
        <w:rPr>
          <w:rFonts w:ascii="仿宋_GB2312" w:eastAsia="仿宋_GB2312" w:hint="eastAsia"/>
          <w:sz w:val="32"/>
          <w:szCs w:val="32"/>
        </w:rPr>
        <w:t>管理机构实缴注册资本不低于</w:t>
      </w:r>
      <w:r w:rsidR="006C72D1" w:rsidRPr="0081249B">
        <w:rPr>
          <w:rFonts w:ascii="仿宋_GB2312" w:eastAsia="仿宋_GB2312"/>
          <w:sz w:val="32"/>
          <w:szCs w:val="32"/>
        </w:rPr>
        <w:t>1000万元：提供会计师事务所出具的验资报告（或2022年审计报告）或承诺在正式签订合伙协议或公司章程前实缴资本不低于1000万元人民币（格式见附件</w:t>
      </w:r>
      <w:r w:rsidR="0043632C" w:rsidRPr="0081249B">
        <w:rPr>
          <w:rFonts w:ascii="仿宋_GB2312" w:eastAsia="仿宋_GB2312" w:hAnsi="宋体"/>
          <w:sz w:val="32"/>
          <w:szCs w:val="32"/>
        </w:rPr>
        <w:t>3-3）</w:t>
      </w:r>
      <w:r w:rsidR="006C72D1" w:rsidRPr="0081249B">
        <w:rPr>
          <w:rFonts w:ascii="仿宋_GB2312" w:eastAsia="仿宋_GB2312"/>
          <w:sz w:val="32"/>
          <w:szCs w:val="32"/>
        </w:rPr>
        <w:t>；</w:t>
      </w:r>
    </w:p>
    <w:p w14:paraId="498A0CD1" w14:textId="77777777" w:rsidR="0081249B" w:rsidRDefault="0081249B" w:rsidP="00B9356C">
      <w:pPr>
        <w:spacing w:line="560" w:lineRule="exact"/>
        <w:ind w:firstLineChars="200" w:firstLine="640"/>
        <w:outlineLvl w:val="1"/>
        <w:rPr>
          <w:rFonts w:ascii="仿宋_GB2312" w:eastAsia="仿宋_GB2312" w:hAnsi="宋体"/>
          <w:sz w:val="32"/>
          <w:szCs w:val="32"/>
        </w:rPr>
      </w:pPr>
      <w:r w:rsidRPr="0081249B">
        <w:rPr>
          <w:rFonts w:ascii="仿宋_GB2312" w:eastAsia="仿宋_GB2312" w:hAnsi="宋体" w:hint="eastAsia"/>
          <w:sz w:val="32"/>
          <w:szCs w:val="32"/>
        </w:rPr>
        <w:t>（</w:t>
      </w:r>
      <w:r>
        <w:rPr>
          <w:rFonts w:ascii="仿宋_GB2312" w:eastAsia="仿宋_GB2312" w:hAnsi="宋体" w:hint="eastAsia"/>
          <w:sz w:val="32"/>
          <w:szCs w:val="32"/>
        </w:rPr>
        <w:t>六</w:t>
      </w:r>
      <w:r w:rsidRPr="0081249B">
        <w:rPr>
          <w:rFonts w:ascii="仿宋_GB2312" w:eastAsia="仿宋_GB2312" w:hAnsi="宋体" w:hint="eastAsia"/>
          <w:sz w:val="32"/>
          <w:szCs w:val="32"/>
        </w:rPr>
        <w:t>）</w:t>
      </w:r>
      <w:r w:rsidR="00C13EBD" w:rsidRPr="0081249B">
        <w:rPr>
          <w:rFonts w:ascii="仿宋_GB2312" w:eastAsia="仿宋_GB2312" w:hAnsi="宋体" w:hint="eastAsia"/>
          <w:sz w:val="32"/>
          <w:szCs w:val="32"/>
        </w:rPr>
        <w:t>管理机构或其主要股东、普通合伙人和在管基金最近三个会计年度经审计的财务报告或财务报表；</w:t>
      </w:r>
    </w:p>
    <w:p w14:paraId="58A5ABB0" w14:textId="38F7DD91" w:rsidR="00C13EBD" w:rsidRPr="0081249B" w:rsidRDefault="0081249B" w:rsidP="00B9356C">
      <w:pPr>
        <w:spacing w:line="560" w:lineRule="exact"/>
        <w:ind w:firstLineChars="200" w:firstLine="640"/>
        <w:outlineLvl w:val="1"/>
        <w:rPr>
          <w:rFonts w:ascii="仿宋_GB2312" w:eastAsia="仿宋_GB2312" w:hAnsi="宋体"/>
          <w:sz w:val="32"/>
          <w:szCs w:val="32"/>
        </w:rPr>
      </w:pPr>
      <w:r w:rsidRPr="0081249B">
        <w:rPr>
          <w:rFonts w:ascii="仿宋_GB2312" w:eastAsia="仿宋_GB2312" w:hAnsi="宋体" w:hint="eastAsia"/>
          <w:sz w:val="32"/>
          <w:szCs w:val="32"/>
        </w:rPr>
        <w:t>（</w:t>
      </w:r>
      <w:r>
        <w:rPr>
          <w:rFonts w:ascii="仿宋_GB2312" w:eastAsia="仿宋_GB2312" w:hAnsi="宋体" w:hint="eastAsia"/>
          <w:sz w:val="32"/>
          <w:szCs w:val="32"/>
        </w:rPr>
        <w:t>七</w:t>
      </w:r>
      <w:r w:rsidRPr="0081249B">
        <w:rPr>
          <w:rFonts w:ascii="仿宋_GB2312" w:eastAsia="仿宋_GB2312" w:hAnsi="宋体" w:hint="eastAsia"/>
          <w:sz w:val="32"/>
          <w:szCs w:val="32"/>
        </w:rPr>
        <w:t>）</w:t>
      </w:r>
      <w:r w:rsidR="00C13EBD" w:rsidRPr="0081249B">
        <w:rPr>
          <w:rFonts w:ascii="仿宋_GB2312" w:eastAsia="仿宋_GB2312" w:hAnsi="宋体" w:hint="eastAsia"/>
          <w:sz w:val="32"/>
          <w:szCs w:val="32"/>
        </w:rPr>
        <w:t>子基金管理机构需根据申报方案提供以下证明材料：</w:t>
      </w:r>
    </w:p>
    <w:p w14:paraId="447C4AF8" w14:textId="286D92E4" w:rsidR="006C72D1" w:rsidRPr="006C72D1" w:rsidRDefault="0081249B" w:rsidP="00B9356C">
      <w:pPr>
        <w:spacing w:line="560" w:lineRule="exact"/>
        <w:ind w:firstLineChars="200" w:firstLine="640"/>
        <w:outlineLvl w:val="2"/>
        <w:rPr>
          <w:rFonts w:ascii="仿宋_GB2312" w:eastAsia="仿宋_GB2312" w:hAnsi="宋体"/>
          <w:sz w:val="32"/>
          <w:szCs w:val="32"/>
        </w:rPr>
      </w:pPr>
      <w:r>
        <w:rPr>
          <w:rFonts w:ascii="仿宋_GB2312" w:eastAsia="仿宋_GB2312" w:hint="eastAsia"/>
          <w:sz w:val="32"/>
          <w:szCs w:val="32"/>
        </w:rPr>
        <w:t>1、</w:t>
      </w:r>
      <w:r w:rsidR="00C13EBD">
        <w:rPr>
          <w:rFonts w:ascii="仿宋_GB2312" w:eastAsia="仿宋_GB2312" w:hint="eastAsia"/>
          <w:sz w:val="32"/>
          <w:szCs w:val="32"/>
        </w:rPr>
        <w:t>管理机构或其主要股东、普通合伙人</w:t>
      </w:r>
      <w:r w:rsidR="00C13EBD">
        <w:rPr>
          <w:rFonts w:ascii="仿宋_GB2312" w:eastAsia="仿宋_GB2312" w:hAnsi="微软雅黑" w:cs="宋体" w:hint="eastAsia"/>
          <w:kern w:val="0"/>
          <w:sz w:val="32"/>
          <w:szCs w:val="32"/>
        </w:rPr>
        <w:t>自有资金及管理的基金</w:t>
      </w:r>
      <w:r w:rsidR="00C13EBD">
        <w:rPr>
          <w:rFonts w:ascii="仿宋_GB2312" w:eastAsia="仿宋_GB2312" w:hint="eastAsia"/>
          <w:sz w:val="32"/>
          <w:szCs w:val="32"/>
        </w:rPr>
        <w:t>累计</w:t>
      </w:r>
      <w:r w:rsidR="00C13EBD">
        <w:rPr>
          <w:rFonts w:ascii="仿宋_GB2312" w:eastAsia="仿宋_GB2312" w:hAnsi="微软雅黑" w:cs="宋体" w:hint="eastAsia"/>
          <w:kern w:val="0"/>
          <w:sz w:val="32"/>
          <w:szCs w:val="32"/>
        </w:rPr>
        <w:t>投资和</w:t>
      </w:r>
      <w:r w:rsidR="00C13EBD">
        <w:rPr>
          <w:rFonts w:ascii="仿宋_GB2312" w:eastAsia="仿宋_GB2312" w:hint="eastAsia"/>
          <w:sz w:val="32"/>
          <w:szCs w:val="32"/>
        </w:rPr>
        <w:t>成功投资的案例的证明材料；或</w:t>
      </w:r>
      <w:r w:rsidR="00C13EBD" w:rsidRPr="00CC4532">
        <w:rPr>
          <w:rFonts w:ascii="仿宋_GB2312" w:eastAsia="仿宋_GB2312" w:hAnsi="宋体" w:hint="eastAsia"/>
          <w:sz w:val="32"/>
          <w:szCs w:val="32"/>
        </w:rPr>
        <w:t>管理机构或其主要股东、普通合伙人或</w:t>
      </w:r>
      <w:r w:rsidR="00C13EBD" w:rsidRPr="00CC4532">
        <w:rPr>
          <w:rFonts w:ascii="仿宋_GB2312" w:eastAsia="仿宋_GB2312" w:hAnsi="宋体"/>
          <w:sz w:val="32"/>
          <w:szCs w:val="32"/>
        </w:rPr>
        <w:t>3</w:t>
      </w:r>
      <w:r w:rsidR="00C13EBD" w:rsidRPr="00CC4532">
        <w:rPr>
          <w:rFonts w:ascii="仿宋_GB2312" w:eastAsia="仿宋_GB2312" w:hAnsi="宋体" w:hint="eastAsia"/>
          <w:sz w:val="32"/>
          <w:szCs w:val="32"/>
        </w:rPr>
        <w:t>名以上管理团队主要成员以骨干身份共同累计管理基金和成功投资</w:t>
      </w:r>
      <w:r w:rsidR="00C13EBD">
        <w:rPr>
          <w:rFonts w:ascii="仿宋_GB2312" w:eastAsia="仿宋_GB2312" w:hAnsi="宋体" w:hint="eastAsia"/>
          <w:sz w:val="32"/>
          <w:szCs w:val="32"/>
        </w:rPr>
        <w:t>的</w:t>
      </w:r>
      <w:r w:rsidR="00C13EBD" w:rsidRPr="00CC4532">
        <w:rPr>
          <w:rFonts w:ascii="仿宋_GB2312" w:eastAsia="仿宋_GB2312" w:hAnsi="宋体" w:hint="eastAsia"/>
          <w:sz w:val="32"/>
          <w:szCs w:val="32"/>
        </w:rPr>
        <w:t>案例的证明材料；</w:t>
      </w:r>
    </w:p>
    <w:p w14:paraId="0733D4D5" w14:textId="21DBB755" w:rsidR="0081249B" w:rsidRPr="0081249B" w:rsidRDefault="0081249B" w:rsidP="00B9356C">
      <w:pPr>
        <w:ind w:firstLineChars="200" w:firstLine="640"/>
        <w:outlineLvl w:val="2"/>
        <w:rPr>
          <w:rFonts w:ascii="仿宋_GB2312" w:eastAsia="仿宋_GB2312" w:hAnsi="宋体"/>
          <w:sz w:val="32"/>
          <w:szCs w:val="32"/>
        </w:rPr>
      </w:pPr>
      <w:r>
        <w:rPr>
          <w:rFonts w:ascii="仿宋_GB2312" w:eastAsia="仿宋_GB2312" w:hAnsi="宋体" w:hint="eastAsia"/>
          <w:sz w:val="32"/>
          <w:szCs w:val="32"/>
        </w:rPr>
        <w:lastRenderedPageBreak/>
        <w:t>2、</w:t>
      </w:r>
      <w:r w:rsidR="006C72D1" w:rsidRPr="0081249B">
        <w:rPr>
          <w:rFonts w:ascii="仿宋_GB2312" w:eastAsia="仿宋_GB2312" w:hAnsi="宋体" w:hint="eastAsia"/>
          <w:sz w:val="32"/>
          <w:szCs w:val="32"/>
        </w:rPr>
        <w:t>管理机构、高管及管理团队成员不得有因不诚信或不合规行为引发社会重大质疑或者产生严重社会负面影响且影响尚未消除的情形；申报机构符合监管部门规范资本无序扩张的监管要求；申报机构的实际控制人不存在监管部门高度关注的风险隐患：出具承诺函（格式见附件</w:t>
      </w:r>
      <w:r w:rsidR="0043632C" w:rsidRPr="0081249B">
        <w:rPr>
          <w:rFonts w:ascii="仿宋_GB2312" w:eastAsia="仿宋_GB2312" w:hAnsi="宋体" w:hint="eastAsia"/>
          <w:sz w:val="32"/>
          <w:szCs w:val="32"/>
        </w:rPr>
        <w:t>3</w:t>
      </w:r>
      <w:r w:rsidR="0043632C" w:rsidRPr="0081249B">
        <w:rPr>
          <w:rFonts w:ascii="仿宋_GB2312" w:eastAsia="仿宋_GB2312" w:hAnsi="宋体"/>
          <w:sz w:val="32"/>
          <w:szCs w:val="32"/>
        </w:rPr>
        <w:t>-4</w:t>
      </w:r>
      <w:r w:rsidR="006C72D1" w:rsidRPr="0081249B">
        <w:rPr>
          <w:rFonts w:ascii="仿宋_GB2312" w:eastAsia="仿宋_GB2312" w:hAnsi="宋体"/>
          <w:sz w:val="32"/>
          <w:szCs w:val="32"/>
        </w:rPr>
        <w:t>）；</w:t>
      </w:r>
    </w:p>
    <w:p w14:paraId="18130FB3" w14:textId="025CB684" w:rsidR="00DC05AB" w:rsidRPr="0081249B" w:rsidRDefault="0081249B" w:rsidP="00B9356C">
      <w:pPr>
        <w:ind w:firstLineChars="200" w:firstLine="640"/>
        <w:outlineLvl w:val="2"/>
        <w:rPr>
          <w:rFonts w:ascii="仿宋_GB2312" w:eastAsia="仿宋_GB2312" w:hAnsi="宋体"/>
          <w:sz w:val="32"/>
          <w:szCs w:val="32"/>
        </w:rPr>
      </w:pPr>
      <w:r>
        <w:rPr>
          <w:rFonts w:ascii="仿宋_GB2312" w:eastAsia="仿宋_GB2312" w:hAnsi="宋体" w:hint="eastAsia"/>
          <w:sz w:val="32"/>
          <w:szCs w:val="32"/>
        </w:rPr>
        <w:t>3、</w:t>
      </w:r>
      <w:r w:rsidR="00DC05AB" w:rsidRPr="0081249B">
        <w:rPr>
          <w:rFonts w:ascii="仿宋_GB2312" w:eastAsia="仿宋_GB2312" w:hAnsi="宋体" w:hint="eastAsia"/>
          <w:sz w:val="32"/>
          <w:szCs w:val="32"/>
        </w:rPr>
        <w:t>管理机构、高管及管理团队成员均不得为失信被执行人，均没有受过行政主管机关、司法机关处罚的不良记录，在</w:t>
      </w:r>
      <w:r w:rsidR="00DC05AB" w:rsidRPr="0081249B">
        <w:rPr>
          <w:rFonts w:ascii="仿宋_GB2312" w:eastAsia="仿宋_GB2312" w:hAnsi="宋体"/>
          <w:sz w:val="32"/>
          <w:szCs w:val="32"/>
        </w:rPr>
        <w:t>3年内未受过行业自律组织处罚：提供</w:t>
      </w:r>
      <w:r w:rsidR="00DC05AB" w:rsidRPr="0081249B">
        <w:rPr>
          <w:rFonts w:ascii="仿宋_GB2312" w:eastAsia="仿宋_GB2312" w:hAnsi="宋体"/>
          <w:sz w:val="32"/>
          <w:szCs w:val="32"/>
        </w:rPr>
        <w:t>“</w:t>
      </w:r>
      <w:r w:rsidR="00DC05AB" w:rsidRPr="0081249B">
        <w:rPr>
          <w:rFonts w:ascii="仿宋_GB2312" w:eastAsia="仿宋_GB2312" w:hAnsi="宋体"/>
          <w:sz w:val="32"/>
          <w:szCs w:val="32"/>
        </w:rPr>
        <w:t>信用中国</w:t>
      </w:r>
      <w:r w:rsidR="00DC05AB" w:rsidRPr="0081249B">
        <w:rPr>
          <w:rFonts w:ascii="仿宋_GB2312" w:eastAsia="仿宋_GB2312" w:hAnsi="宋体"/>
          <w:sz w:val="32"/>
          <w:szCs w:val="32"/>
        </w:rPr>
        <w:t>”</w:t>
      </w:r>
      <w:r w:rsidR="00DC05AB" w:rsidRPr="0081249B">
        <w:rPr>
          <w:rFonts w:ascii="仿宋_GB2312" w:eastAsia="仿宋_GB2312" w:hAnsi="宋体"/>
          <w:sz w:val="32"/>
          <w:szCs w:val="32"/>
        </w:rPr>
        <w:t>网站查询截图及承诺函（格式见附件</w:t>
      </w:r>
      <w:r w:rsidR="0043632C" w:rsidRPr="0081249B">
        <w:rPr>
          <w:rFonts w:ascii="仿宋_GB2312" w:eastAsia="仿宋_GB2312" w:hAnsi="宋体" w:hint="eastAsia"/>
          <w:sz w:val="32"/>
          <w:szCs w:val="32"/>
        </w:rPr>
        <w:t>3</w:t>
      </w:r>
      <w:r w:rsidR="0043632C" w:rsidRPr="0081249B">
        <w:rPr>
          <w:rFonts w:ascii="仿宋_GB2312" w:eastAsia="仿宋_GB2312" w:hAnsi="宋体"/>
          <w:sz w:val="32"/>
          <w:szCs w:val="32"/>
        </w:rPr>
        <w:t>-5</w:t>
      </w:r>
      <w:r w:rsidR="00DC05AB" w:rsidRPr="0081249B">
        <w:rPr>
          <w:rFonts w:ascii="仿宋_GB2312" w:eastAsia="仿宋_GB2312" w:hAnsi="宋体"/>
          <w:sz w:val="32"/>
          <w:szCs w:val="32"/>
        </w:rPr>
        <w:t>）；</w:t>
      </w:r>
    </w:p>
    <w:p w14:paraId="3DE7F247" w14:textId="0670DC23" w:rsidR="006C72D1" w:rsidRPr="0081249B" w:rsidRDefault="0081249B" w:rsidP="00B9356C">
      <w:pPr>
        <w:spacing w:line="360" w:lineRule="auto"/>
        <w:ind w:firstLineChars="200" w:firstLine="640"/>
        <w:outlineLvl w:val="2"/>
        <w:rPr>
          <w:rFonts w:ascii="仿宋_GB2312" w:eastAsia="仿宋_GB2312" w:hAnsi="宋体"/>
          <w:sz w:val="32"/>
          <w:szCs w:val="32"/>
        </w:rPr>
      </w:pPr>
      <w:r>
        <w:rPr>
          <w:rFonts w:ascii="仿宋_GB2312" w:eastAsia="仿宋_GB2312" w:hAnsi="宋体" w:hint="eastAsia"/>
          <w:sz w:val="32"/>
          <w:szCs w:val="32"/>
        </w:rPr>
        <w:t>4、</w:t>
      </w:r>
      <w:r w:rsidR="006C72D1" w:rsidRPr="0081249B">
        <w:rPr>
          <w:rFonts w:ascii="仿宋_GB2312" w:eastAsia="仿宋_GB2312" w:hAnsi="宋体" w:hint="eastAsia"/>
          <w:sz w:val="32"/>
          <w:szCs w:val="32"/>
        </w:rPr>
        <w:t>管理机构须在安徽省内设置固定办公场所：提供租赁合同或产权证明复印件等证明材料；或出具在正式签订合伙协议或公司章程前在安徽省内设置固定办公场所的承诺函（格式见附件</w:t>
      </w:r>
      <w:r w:rsidR="0043632C" w:rsidRPr="0081249B">
        <w:rPr>
          <w:rFonts w:ascii="仿宋_GB2312" w:eastAsia="仿宋_GB2312" w:hAnsi="宋体" w:hint="eastAsia"/>
          <w:sz w:val="32"/>
          <w:szCs w:val="32"/>
        </w:rPr>
        <w:t>3</w:t>
      </w:r>
      <w:r w:rsidR="0043632C" w:rsidRPr="0081249B">
        <w:rPr>
          <w:rFonts w:ascii="仿宋_GB2312" w:eastAsia="仿宋_GB2312" w:hAnsi="宋体"/>
          <w:sz w:val="32"/>
          <w:szCs w:val="32"/>
        </w:rPr>
        <w:t>-6</w:t>
      </w:r>
      <w:r w:rsidR="006C72D1" w:rsidRPr="0081249B">
        <w:rPr>
          <w:rFonts w:ascii="仿宋_GB2312" w:eastAsia="仿宋_GB2312" w:hAnsi="宋体" w:hint="eastAsia"/>
          <w:sz w:val="32"/>
          <w:szCs w:val="32"/>
        </w:rPr>
        <w:t>）；</w:t>
      </w:r>
    </w:p>
    <w:p w14:paraId="4205A3BE" w14:textId="3E7FE40B" w:rsidR="006C72D1" w:rsidRPr="0081249B" w:rsidRDefault="0081249B" w:rsidP="00B9356C">
      <w:pPr>
        <w:spacing w:line="360" w:lineRule="auto"/>
        <w:ind w:firstLineChars="200" w:firstLine="640"/>
        <w:outlineLvl w:val="2"/>
        <w:rPr>
          <w:rFonts w:ascii="仿宋_GB2312" w:eastAsia="仿宋_GB2312" w:hAnsi="宋体"/>
          <w:sz w:val="32"/>
          <w:szCs w:val="32"/>
        </w:rPr>
      </w:pPr>
      <w:r>
        <w:rPr>
          <w:rFonts w:ascii="仿宋_GB2312" w:eastAsia="仿宋_GB2312" w:hAnsi="宋体" w:hint="eastAsia"/>
          <w:sz w:val="32"/>
          <w:szCs w:val="32"/>
        </w:rPr>
        <w:t>5、</w:t>
      </w:r>
      <w:r w:rsidR="006C72D1" w:rsidRPr="0081249B">
        <w:rPr>
          <w:rFonts w:ascii="仿宋_GB2312" w:eastAsia="仿宋_GB2312" w:hAnsi="宋体" w:hint="eastAsia"/>
          <w:sz w:val="32"/>
          <w:szCs w:val="32"/>
        </w:rPr>
        <w:t>管理机构须为该基金配备专属且稳定的管理团队，管理团队中至少有3名具备3年以上初创期项目投资经验或相关行业经验的高级管理人员，至少1名核心人员常驻安徽办公。提供以下材料：（</w:t>
      </w:r>
      <w:r w:rsidR="006C72D1" w:rsidRPr="0081249B">
        <w:rPr>
          <w:rFonts w:ascii="仿宋_GB2312" w:eastAsia="仿宋_GB2312" w:hAnsi="宋体"/>
          <w:sz w:val="32"/>
          <w:szCs w:val="32"/>
        </w:rPr>
        <w:t>1</w:t>
      </w:r>
      <w:r w:rsidR="006C72D1" w:rsidRPr="0081249B">
        <w:rPr>
          <w:rFonts w:ascii="仿宋_GB2312" w:eastAsia="仿宋_GB2312" w:hAnsi="宋体" w:hint="eastAsia"/>
          <w:sz w:val="32"/>
          <w:szCs w:val="32"/>
        </w:rPr>
        <w:t>）配备的管理团队说明；（</w:t>
      </w:r>
      <w:r w:rsidR="006C72D1" w:rsidRPr="0081249B">
        <w:rPr>
          <w:rFonts w:ascii="仿宋_GB2312" w:eastAsia="仿宋_GB2312" w:hAnsi="宋体"/>
          <w:sz w:val="32"/>
          <w:szCs w:val="32"/>
        </w:rPr>
        <w:t>2</w:t>
      </w:r>
      <w:r w:rsidR="006C72D1" w:rsidRPr="0081249B">
        <w:rPr>
          <w:rFonts w:ascii="仿宋_GB2312" w:eastAsia="仿宋_GB2312" w:hAnsi="宋体" w:hint="eastAsia"/>
          <w:sz w:val="32"/>
          <w:szCs w:val="32"/>
        </w:rPr>
        <w:t>）管理团队中高级管理人员任职文件、简历、社保证明及投资经验或相关行业经验说明材料，提供社保证明等有效真实证明材料；（</w:t>
      </w:r>
      <w:r w:rsidR="006C72D1" w:rsidRPr="0081249B">
        <w:rPr>
          <w:rFonts w:ascii="仿宋_GB2312" w:eastAsia="仿宋_GB2312" w:hAnsi="宋体"/>
          <w:sz w:val="32"/>
          <w:szCs w:val="32"/>
        </w:rPr>
        <w:t>3</w:t>
      </w:r>
      <w:r w:rsidR="006C72D1" w:rsidRPr="0081249B">
        <w:rPr>
          <w:rFonts w:ascii="仿宋_GB2312" w:eastAsia="仿宋_GB2312" w:hAnsi="宋体" w:hint="eastAsia"/>
          <w:sz w:val="32"/>
          <w:szCs w:val="32"/>
        </w:rPr>
        <w:t>）管理团队中常驻安徽核心人员劳动合同、简历、社保证明，若目前尚无核心人员常驻安徽办公，承诺在正式签订合伙协议或公司章程前至少</w:t>
      </w:r>
      <w:r w:rsidR="006C72D1" w:rsidRPr="0081249B">
        <w:rPr>
          <w:rFonts w:ascii="仿宋_GB2312" w:eastAsia="仿宋_GB2312" w:hAnsi="宋体"/>
          <w:sz w:val="32"/>
          <w:szCs w:val="32"/>
        </w:rPr>
        <w:t>1</w:t>
      </w:r>
      <w:r w:rsidR="006C72D1" w:rsidRPr="0081249B">
        <w:rPr>
          <w:rFonts w:ascii="仿宋_GB2312" w:eastAsia="仿宋_GB2312" w:hAnsi="宋体" w:hint="eastAsia"/>
          <w:sz w:val="32"/>
          <w:szCs w:val="32"/>
        </w:rPr>
        <w:t>名核心人员常驻安徽办公，出具</w:t>
      </w:r>
      <w:r w:rsidR="006C72D1" w:rsidRPr="0081249B">
        <w:rPr>
          <w:rFonts w:ascii="仿宋_GB2312" w:eastAsia="仿宋_GB2312" w:hAnsi="宋体" w:hint="eastAsia"/>
          <w:sz w:val="32"/>
          <w:szCs w:val="32"/>
        </w:rPr>
        <w:lastRenderedPageBreak/>
        <w:t>承诺函（格式见附件</w:t>
      </w:r>
      <w:r w:rsidR="0043632C" w:rsidRPr="0081249B">
        <w:rPr>
          <w:rFonts w:ascii="仿宋_GB2312" w:eastAsia="仿宋_GB2312" w:hAnsi="宋体" w:hint="eastAsia"/>
          <w:sz w:val="32"/>
          <w:szCs w:val="32"/>
        </w:rPr>
        <w:t>3</w:t>
      </w:r>
      <w:r w:rsidR="0043632C" w:rsidRPr="0081249B">
        <w:rPr>
          <w:rFonts w:ascii="仿宋_GB2312" w:eastAsia="仿宋_GB2312" w:hAnsi="宋体"/>
          <w:sz w:val="32"/>
          <w:szCs w:val="32"/>
        </w:rPr>
        <w:t>-7</w:t>
      </w:r>
      <w:r w:rsidR="006C72D1" w:rsidRPr="0081249B">
        <w:rPr>
          <w:rFonts w:ascii="仿宋_GB2312" w:eastAsia="仿宋_GB2312" w:hAnsi="宋体" w:hint="eastAsia"/>
          <w:sz w:val="32"/>
          <w:szCs w:val="32"/>
        </w:rPr>
        <w:t>）；</w:t>
      </w:r>
    </w:p>
    <w:p w14:paraId="2D9D448C" w14:textId="6B3C8E1C" w:rsidR="00C13EBD" w:rsidRPr="00B9356C" w:rsidRDefault="00B9356C" w:rsidP="00B9356C">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（八）</w:t>
      </w:r>
      <w:r w:rsidR="00C13EBD" w:rsidRPr="00B9356C">
        <w:rPr>
          <w:rFonts w:ascii="仿宋_GB2312" w:eastAsia="仿宋_GB2312" w:hAnsi="宋体" w:hint="eastAsia"/>
          <w:sz w:val="32"/>
          <w:szCs w:val="32"/>
        </w:rPr>
        <w:t>内部治理架构：</w:t>
      </w:r>
      <w:r w:rsidR="00C13EBD" w:rsidRPr="00B9356C">
        <w:rPr>
          <w:rFonts w:ascii="仿宋_GB2312" w:eastAsia="仿宋_GB2312" w:hAnsi="仿宋" w:hint="eastAsia"/>
          <w:sz w:val="32"/>
          <w:szCs w:val="32"/>
        </w:rPr>
        <w:t>管理和投资运作规范，具有完整的投资决策程序（含投资决策流程图）、全面的风险控制机制和健全的财务管理制度、</w:t>
      </w:r>
      <w:r w:rsidR="00C13EBD" w:rsidRPr="00B9356C">
        <w:rPr>
          <w:rFonts w:ascii="仿宋_GB2312" w:eastAsia="仿宋_GB2312" w:hAnsi="宋体"/>
          <w:sz w:val="32"/>
          <w:szCs w:val="32"/>
        </w:rPr>
        <w:t>员工激励（若有）等内部控制制度文件</w:t>
      </w:r>
      <w:r w:rsidR="00C13EBD" w:rsidRPr="00B9356C">
        <w:rPr>
          <w:rFonts w:ascii="仿宋_GB2312" w:eastAsia="仿宋_GB2312" w:hAnsi="仿宋" w:hint="eastAsia"/>
          <w:sz w:val="32"/>
          <w:szCs w:val="32"/>
        </w:rPr>
        <w:t>；</w:t>
      </w:r>
    </w:p>
    <w:p w14:paraId="055B69D5" w14:textId="1A89D503" w:rsidR="00C13EBD" w:rsidRPr="00B9356C" w:rsidRDefault="00B9356C" w:rsidP="00B9356C">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（九）</w:t>
      </w:r>
      <w:r w:rsidR="00C13EBD" w:rsidRPr="00B9356C">
        <w:rPr>
          <w:rFonts w:ascii="仿宋_GB2312" w:eastAsia="仿宋_GB2312" w:hAnsi="宋体" w:hint="eastAsia"/>
          <w:sz w:val="32"/>
          <w:szCs w:val="32"/>
        </w:rPr>
        <w:t>基金关键人士及实际管理</w:t>
      </w:r>
      <w:r w:rsidR="00C13EBD" w:rsidRPr="00B9356C">
        <w:rPr>
          <w:rFonts w:ascii="仿宋_GB2312" w:eastAsia="仿宋_GB2312" w:hAnsi="宋体"/>
          <w:sz w:val="32"/>
          <w:szCs w:val="32"/>
        </w:rPr>
        <w:t>拟</w:t>
      </w:r>
      <w:r w:rsidR="00C13EBD" w:rsidRPr="00B9356C">
        <w:rPr>
          <w:rFonts w:ascii="仿宋_GB2312" w:eastAsia="仿宋_GB2312" w:hAnsi="宋体" w:hint="eastAsia"/>
          <w:sz w:val="32"/>
          <w:szCs w:val="32"/>
        </w:rPr>
        <w:t>设立</w:t>
      </w:r>
      <w:r w:rsidR="00C13EBD" w:rsidRPr="00B9356C">
        <w:rPr>
          <w:rFonts w:ascii="仿宋_GB2312" w:eastAsia="仿宋_GB2312" w:hAnsi="宋体"/>
          <w:sz w:val="32"/>
          <w:szCs w:val="32"/>
        </w:rPr>
        <w:t>子基金</w:t>
      </w:r>
      <w:r w:rsidR="00C13EBD" w:rsidRPr="00B9356C">
        <w:rPr>
          <w:rFonts w:ascii="仿宋_GB2312" w:eastAsia="仿宋_GB2312" w:hAnsi="宋体" w:hint="eastAsia"/>
          <w:sz w:val="32"/>
          <w:szCs w:val="32"/>
        </w:rPr>
        <w:t>的</w:t>
      </w:r>
      <w:r w:rsidR="00C13EBD" w:rsidRPr="00B9356C">
        <w:rPr>
          <w:rFonts w:ascii="仿宋_GB2312" w:eastAsia="仿宋_GB2312" w:hAnsi="宋体"/>
          <w:sz w:val="32"/>
          <w:szCs w:val="32"/>
        </w:rPr>
        <w:t>高级管理人员简历</w:t>
      </w:r>
      <w:r w:rsidR="00C13EBD" w:rsidRPr="00B9356C">
        <w:rPr>
          <w:rFonts w:ascii="仿宋_GB2312" w:eastAsia="仿宋_GB2312" w:hAnsi="宋体" w:hint="eastAsia"/>
          <w:sz w:val="32"/>
          <w:szCs w:val="32"/>
        </w:rPr>
        <w:t>，</w:t>
      </w:r>
      <w:r w:rsidR="00C13EBD" w:rsidRPr="00B9356C">
        <w:rPr>
          <w:rFonts w:ascii="仿宋_GB2312" w:eastAsia="仿宋_GB2312" w:hAnsi="宋体"/>
          <w:sz w:val="32"/>
          <w:szCs w:val="32"/>
        </w:rPr>
        <w:t>在公司缴纳的社保凭证、资格证书（</w:t>
      </w:r>
      <w:r w:rsidR="00C13EBD" w:rsidRPr="00B9356C">
        <w:rPr>
          <w:rFonts w:ascii="仿宋_GB2312" w:eastAsia="仿宋_GB2312" w:hAnsi="宋体" w:hint="eastAsia"/>
          <w:sz w:val="32"/>
          <w:szCs w:val="32"/>
        </w:rPr>
        <w:t>如</w:t>
      </w:r>
      <w:r w:rsidR="00C13EBD" w:rsidRPr="00B9356C">
        <w:rPr>
          <w:rFonts w:ascii="仿宋_GB2312" w:eastAsia="仿宋_GB2312" w:hAnsi="宋体"/>
          <w:sz w:val="32"/>
          <w:szCs w:val="32"/>
        </w:rPr>
        <w:t>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273"/>
        <w:gridCol w:w="1211"/>
        <w:gridCol w:w="1349"/>
        <w:gridCol w:w="1273"/>
        <w:gridCol w:w="1291"/>
      </w:tblGrid>
      <w:tr w:rsidR="00C13EBD" w14:paraId="21D99D77" w14:textId="77777777" w:rsidTr="001B67FA">
        <w:trPr>
          <w:trHeight w:val="545"/>
        </w:trPr>
        <w:tc>
          <w:tcPr>
            <w:tcW w:w="5000" w:type="pct"/>
            <w:gridSpan w:val="6"/>
            <w:vAlign w:val="center"/>
          </w:tcPr>
          <w:p w14:paraId="1EF7C1FC" w14:textId="77777777" w:rsidR="00C13EBD" w:rsidRDefault="00C13EBD" w:rsidP="001B67FA">
            <w:pPr>
              <w:jc w:val="center"/>
              <w:rPr>
                <w:rFonts w:ascii="仿宋" w:eastAsia="仿宋" w:hAnsi="仿宋" w:cs="仿宋"/>
                <w:sz w:val="24"/>
                <w:szCs w:val="24"/>
              </w:rPr>
            </w:pPr>
            <w:r>
              <w:rPr>
                <w:rStyle w:val="16"/>
                <w:rFonts w:ascii="仿宋" w:eastAsia="仿宋" w:hAnsi="仿宋" w:hint="default"/>
                <w:sz w:val="24"/>
                <w:szCs w:val="24"/>
              </w:rPr>
              <w:t>基金关键人士/高级管理人员简历</w:t>
            </w:r>
          </w:p>
        </w:tc>
      </w:tr>
      <w:tr w:rsidR="00C13EBD" w14:paraId="302E4836" w14:textId="77777777" w:rsidTr="001B67FA">
        <w:trPr>
          <w:trHeight w:val="553"/>
        </w:trPr>
        <w:tc>
          <w:tcPr>
            <w:tcW w:w="1145" w:type="pct"/>
            <w:vAlign w:val="center"/>
          </w:tcPr>
          <w:p w14:paraId="347AAB8F"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t>姓名</w:t>
            </w:r>
          </w:p>
        </w:tc>
        <w:tc>
          <w:tcPr>
            <w:tcW w:w="767" w:type="pct"/>
            <w:vAlign w:val="center"/>
          </w:tcPr>
          <w:p w14:paraId="611451CE" w14:textId="77777777" w:rsidR="00C13EBD" w:rsidRDefault="00C13EBD" w:rsidP="001B67FA">
            <w:pPr>
              <w:rPr>
                <w:rFonts w:ascii="仿宋" w:eastAsia="仿宋" w:hAnsi="仿宋" w:cs="仿宋"/>
                <w:sz w:val="24"/>
                <w:szCs w:val="24"/>
              </w:rPr>
            </w:pPr>
          </w:p>
        </w:tc>
        <w:tc>
          <w:tcPr>
            <w:tcW w:w="730" w:type="pct"/>
            <w:vAlign w:val="center"/>
          </w:tcPr>
          <w:p w14:paraId="63934944"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t>性别</w:t>
            </w:r>
          </w:p>
        </w:tc>
        <w:tc>
          <w:tcPr>
            <w:tcW w:w="813" w:type="pct"/>
            <w:vAlign w:val="center"/>
          </w:tcPr>
          <w:p w14:paraId="246E9217" w14:textId="77777777" w:rsidR="00C13EBD" w:rsidRDefault="00C13EBD" w:rsidP="001B67FA">
            <w:pPr>
              <w:jc w:val="center"/>
              <w:rPr>
                <w:rFonts w:ascii="仿宋" w:eastAsia="仿宋" w:hAnsi="仿宋" w:cs="仿宋"/>
                <w:sz w:val="24"/>
                <w:szCs w:val="24"/>
              </w:rPr>
            </w:pPr>
          </w:p>
        </w:tc>
        <w:tc>
          <w:tcPr>
            <w:tcW w:w="767" w:type="pct"/>
            <w:vAlign w:val="center"/>
          </w:tcPr>
          <w:p w14:paraId="40E754C5"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t>国籍</w:t>
            </w:r>
          </w:p>
        </w:tc>
        <w:tc>
          <w:tcPr>
            <w:tcW w:w="778" w:type="pct"/>
            <w:vAlign w:val="center"/>
          </w:tcPr>
          <w:p w14:paraId="05ABF04C" w14:textId="77777777" w:rsidR="00C13EBD" w:rsidRDefault="00C13EBD" w:rsidP="001B67FA">
            <w:pPr>
              <w:jc w:val="center"/>
              <w:rPr>
                <w:rFonts w:ascii="仿宋" w:eastAsia="仿宋" w:hAnsi="仿宋" w:cs="仿宋"/>
                <w:sz w:val="24"/>
                <w:szCs w:val="24"/>
              </w:rPr>
            </w:pPr>
          </w:p>
        </w:tc>
      </w:tr>
      <w:tr w:rsidR="00C13EBD" w14:paraId="1959D7F9" w14:textId="77777777" w:rsidTr="001B67FA">
        <w:trPr>
          <w:trHeight w:val="561"/>
        </w:trPr>
        <w:tc>
          <w:tcPr>
            <w:tcW w:w="1145" w:type="pct"/>
            <w:vAlign w:val="center"/>
          </w:tcPr>
          <w:p w14:paraId="7A9506B9"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t>职务</w:t>
            </w:r>
          </w:p>
        </w:tc>
        <w:tc>
          <w:tcPr>
            <w:tcW w:w="767" w:type="pct"/>
            <w:vAlign w:val="center"/>
          </w:tcPr>
          <w:p w14:paraId="422FCF82" w14:textId="77777777" w:rsidR="00C13EBD" w:rsidRDefault="00C13EBD" w:rsidP="001B67FA">
            <w:pPr>
              <w:rPr>
                <w:rFonts w:ascii="仿宋" w:eastAsia="仿宋" w:hAnsi="仿宋" w:cs="仿宋"/>
                <w:sz w:val="24"/>
                <w:szCs w:val="24"/>
              </w:rPr>
            </w:pPr>
          </w:p>
        </w:tc>
        <w:tc>
          <w:tcPr>
            <w:tcW w:w="730" w:type="pct"/>
            <w:vAlign w:val="center"/>
          </w:tcPr>
          <w:p w14:paraId="3F388212"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t>任职时间</w:t>
            </w:r>
          </w:p>
        </w:tc>
        <w:tc>
          <w:tcPr>
            <w:tcW w:w="2358" w:type="pct"/>
            <w:gridSpan w:val="3"/>
            <w:vAlign w:val="center"/>
          </w:tcPr>
          <w:p w14:paraId="75E2D031" w14:textId="77777777" w:rsidR="00C13EBD" w:rsidRDefault="00C13EBD" w:rsidP="001B67FA">
            <w:pPr>
              <w:jc w:val="center"/>
              <w:rPr>
                <w:rFonts w:ascii="仿宋" w:eastAsia="仿宋" w:hAnsi="仿宋" w:cs="仿宋"/>
                <w:sz w:val="24"/>
                <w:szCs w:val="24"/>
              </w:rPr>
            </w:pPr>
          </w:p>
        </w:tc>
      </w:tr>
      <w:tr w:rsidR="00C13EBD" w14:paraId="1262B71A" w14:textId="77777777" w:rsidTr="001B67FA">
        <w:trPr>
          <w:trHeight w:val="555"/>
        </w:trPr>
        <w:tc>
          <w:tcPr>
            <w:tcW w:w="1145" w:type="pct"/>
            <w:vAlign w:val="center"/>
          </w:tcPr>
          <w:p w14:paraId="26BF1BCA"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t>学历</w:t>
            </w:r>
          </w:p>
        </w:tc>
        <w:tc>
          <w:tcPr>
            <w:tcW w:w="767" w:type="pct"/>
            <w:vAlign w:val="center"/>
          </w:tcPr>
          <w:p w14:paraId="0C99CDEE" w14:textId="77777777" w:rsidR="00C13EBD" w:rsidRDefault="00C13EBD" w:rsidP="001B67FA">
            <w:pPr>
              <w:rPr>
                <w:rFonts w:ascii="仿宋" w:eastAsia="仿宋" w:hAnsi="仿宋" w:cs="仿宋"/>
                <w:sz w:val="24"/>
                <w:szCs w:val="24"/>
              </w:rPr>
            </w:pPr>
          </w:p>
        </w:tc>
        <w:tc>
          <w:tcPr>
            <w:tcW w:w="730" w:type="pct"/>
            <w:vAlign w:val="center"/>
          </w:tcPr>
          <w:p w14:paraId="037DEA1F"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t>专 业</w:t>
            </w:r>
          </w:p>
        </w:tc>
        <w:tc>
          <w:tcPr>
            <w:tcW w:w="813" w:type="pct"/>
            <w:vAlign w:val="center"/>
          </w:tcPr>
          <w:p w14:paraId="108B65C1" w14:textId="77777777" w:rsidR="00C13EBD" w:rsidRDefault="00C13EBD" w:rsidP="001B67FA">
            <w:pPr>
              <w:jc w:val="center"/>
              <w:rPr>
                <w:rFonts w:ascii="仿宋" w:eastAsia="仿宋" w:hAnsi="仿宋" w:cs="仿宋"/>
                <w:sz w:val="24"/>
                <w:szCs w:val="24"/>
              </w:rPr>
            </w:pPr>
          </w:p>
        </w:tc>
        <w:tc>
          <w:tcPr>
            <w:tcW w:w="767" w:type="pct"/>
            <w:vAlign w:val="center"/>
          </w:tcPr>
          <w:p w14:paraId="4ECB6352"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t>出生日期</w:t>
            </w:r>
          </w:p>
        </w:tc>
        <w:tc>
          <w:tcPr>
            <w:tcW w:w="778" w:type="pct"/>
            <w:vAlign w:val="center"/>
          </w:tcPr>
          <w:p w14:paraId="6BAE2232" w14:textId="77777777" w:rsidR="00C13EBD" w:rsidRDefault="00C13EBD" w:rsidP="001B67FA">
            <w:pPr>
              <w:jc w:val="center"/>
              <w:rPr>
                <w:rFonts w:ascii="仿宋" w:eastAsia="仿宋" w:hAnsi="仿宋" w:cs="仿宋"/>
                <w:sz w:val="24"/>
                <w:szCs w:val="24"/>
              </w:rPr>
            </w:pPr>
          </w:p>
        </w:tc>
      </w:tr>
      <w:tr w:rsidR="00C13EBD" w14:paraId="72FA5405" w14:textId="77777777" w:rsidTr="001B67FA">
        <w:trPr>
          <w:trHeight w:val="563"/>
        </w:trPr>
        <w:tc>
          <w:tcPr>
            <w:tcW w:w="1145" w:type="pct"/>
            <w:vAlign w:val="center"/>
          </w:tcPr>
          <w:p w14:paraId="70171950"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t>办公电话</w:t>
            </w:r>
          </w:p>
        </w:tc>
        <w:tc>
          <w:tcPr>
            <w:tcW w:w="767" w:type="pct"/>
            <w:vAlign w:val="center"/>
          </w:tcPr>
          <w:p w14:paraId="41330D18" w14:textId="77777777" w:rsidR="00C13EBD" w:rsidRDefault="00C13EBD" w:rsidP="001B67FA">
            <w:pPr>
              <w:rPr>
                <w:rFonts w:ascii="仿宋" w:eastAsia="仿宋" w:hAnsi="仿宋" w:cs="仿宋"/>
                <w:sz w:val="24"/>
                <w:szCs w:val="24"/>
              </w:rPr>
            </w:pPr>
          </w:p>
        </w:tc>
        <w:tc>
          <w:tcPr>
            <w:tcW w:w="730" w:type="pct"/>
            <w:vAlign w:val="center"/>
          </w:tcPr>
          <w:p w14:paraId="5E8A3572"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t>手机号码</w:t>
            </w:r>
          </w:p>
        </w:tc>
        <w:tc>
          <w:tcPr>
            <w:tcW w:w="813" w:type="pct"/>
            <w:vAlign w:val="center"/>
          </w:tcPr>
          <w:p w14:paraId="77314D8C" w14:textId="77777777" w:rsidR="00C13EBD" w:rsidRDefault="00C13EBD" w:rsidP="001B67FA">
            <w:pPr>
              <w:jc w:val="center"/>
              <w:rPr>
                <w:rFonts w:ascii="仿宋" w:eastAsia="仿宋" w:hAnsi="仿宋" w:cs="仿宋"/>
                <w:sz w:val="24"/>
                <w:szCs w:val="24"/>
              </w:rPr>
            </w:pPr>
          </w:p>
        </w:tc>
        <w:tc>
          <w:tcPr>
            <w:tcW w:w="767" w:type="pct"/>
            <w:vAlign w:val="center"/>
          </w:tcPr>
          <w:p w14:paraId="3978ECB8"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t>邮箱号码</w:t>
            </w:r>
          </w:p>
        </w:tc>
        <w:tc>
          <w:tcPr>
            <w:tcW w:w="778" w:type="pct"/>
            <w:vAlign w:val="center"/>
          </w:tcPr>
          <w:p w14:paraId="6F1E283B" w14:textId="77777777" w:rsidR="00C13EBD" w:rsidRDefault="00C13EBD" w:rsidP="001B67FA">
            <w:pPr>
              <w:jc w:val="center"/>
              <w:rPr>
                <w:rFonts w:ascii="仿宋" w:eastAsia="仿宋" w:hAnsi="仿宋" w:cs="仿宋"/>
                <w:sz w:val="24"/>
                <w:szCs w:val="24"/>
              </w:rPr>
            </w:pPr>
          </w:p>
        </w:tc>
      </w:tr>
      <w:tr w:rsidR="00C13EBD" w14:paraId="27EFC23A" w14:textId="77777777" w:rsidTr="001B67FA">
        <w:trPr>
          <w:trHeight w:val="634"/>
        </w:trPr>
        <w:tc>
          <w:tcPr>
            <w:tcW w:w="1145" w:type="pct"/>
            <w:vAlign w:val="center"/>
          </w:tcPr>
          <w:p w14:paraId="087635F0"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t>通讯地址</w:t>
            </w:r>
          </w:p>
        </w:tc>
        <w:tc>
          <w:tcPr>
            <w:tcW w:w="3855" w:type="pct"/>
            <w:gridSpan w:val="5"/>
            <w:vAlign w:val="center"/>
          </w:tcPr>
          <w:p w14:paraId="39FFDDE1" w14:textId="77777777" w:rsidR="00C13EBD" w:rsidRDefault="00C13EBD" w:rsidP="001B67FA">
            <w:pPr>
              <w:jc w:val="center"/>
              <w:rPr>
                <w:rFonts w:ascii="仿宋" w:eastAsia="仿宋" w:hAnsi="仿宋" w:cs="仿宋"/>
                <w:sz w:val="24"/>
                <w:szCs w:val="24"/>
              </w:rPr>
            </w:pPr>
          </w:p>
        </w:tc>
      </w:tr>
      <w:tr w:rsidR="00C13EBD" w14:paraId="68BA4E97" w14:textId="77777777" w:rsidTr="001B67FA">
        <w:trPr>
          <w:cantSplit/>
          <w:trHeight w:val="2749"/>
        </w:trPr>
        <w:tc>
          <w:tcPr>
            <w:tcW w:w="1145" w:type="pct"/>
            <w:vAlign w:val="center"/>
          </w:tcPr>
          <w:p w14:paraId="33FAFB78" w14:textId="77777777" w:rsidR="00C13EBD" w:rsidRDefault="00C13EBD" w:rsidP="001B67FA">
            <w:pPr>
              <w:ind w:leftChars="-67" w:left="-141" w:rightChars="-72" w:right="-151"/>
              <w:jc w:val="center"/>
              <w:rPr>
                <w:rFonts w:ascii="仿宋" w:eastAsia="仿宋" w:hAnsi="仿宋" w:cs="仿宋"/>
                <w:sz w:val="24"/>
                <w:szCs w:val="24"/>
              </w:rPr>
            </w:pPr>
            <w:r>
              <w:rPr>
                <w:rFonts w:ascii="仿宋" w:eastAsia="仿宋" w:hAnsi="仿宋" w:cs="仿宋" w:hint="eastAsia"/>
                <w:sz w:val="24"/>
                <w:szCs w:val="24"/>
              </w:rPr>
              <w:t>受教育及工作经历（要求时间连续）</w:t>
            </w:r>
          </w:p>
        </w:tc>
        <w:tc>
          <w:tcPr>
            <w:tcW w:w="3855" w:type="pct"/>
            <w:gridSpan w:val="5"/>
            <w:vAlign w:val="center"/>
          </w:tcPr>
          <w:p w14:paraId="3E8E009D" w14:textId="77777777" w:rsidR="00C13EBD" w:rsidRDefault="00C13EBD" w:rsidP="001B67FA">
            <w:pPr>
              <w:rPr>
                <w:rFonts w:ascii="仿宋" w:eastAsia="仿宋" w:hAnsi="仿宋" w:cs="仿宋"/>
                <w:sz w:val="24"/>
                <w:szCs w:val="24"/>
              </w:rPr>
            </w:pPr>
          </w:p>
        </w:tc>
      </w:tr>
      <w:tr w:rsidR="00C13EBD" w14:paraId="3163AE80" w14:textId="77777777" w:rsidTr="001B67FA">
        <w:trPr>
          <w:cantSplit/>
          <w:trHeight w:val="2364"/>
        </w:trPr>
        <w:tc>
          <w:tcPr>
            <w:tcW w:w="1145" w:type="pct"/>
            <w:vAlign w:val="center"/>
          </w:tcPr>
          <w:p w14:paraId="4E65E29A"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t>业绩及所获荣誉</w:t>
            </w:r>
          </w:p>
        </w:tc>
        <w:tc>
          <w:tcPr>
            <w:tcW w:w="3855" w:type="pct"/>
            <w:gridSpan w:val="5"/>
            <w:vAlign w:val="center"/>
          </w:tcPr>
          <w:p w14:paraId="35B30F6E" w14:textId="77777777" w:rsidR="00C13EBD" w:rsidRDefault="00C13EBD" w:rsidP="001B67FA">
            <w:pPr>
              <w:ind w:firstLineChars="200" w:firstLine="480"/>
              <w:rPr>
                <w:rFonts w:ascii="仿宋" w:eastAsia="仿宋" w:hAnsi="仿宋" w:cs="仿宋"/>
                <w:sz w:val="24"/>
                <w:szCs w:val="24"/>
              </w:rPr>
            </w:pPr>
          </w:p>
        </w:tc>
      </w:tr>
      <w:tr w:rsidR="00C13EBD" w14:paraId="5955586F" w14:textId="77777777" w:rsidTr="001B67FA">
        <w:trPr>
          <w:cantSplit/>
          <w:trHeight w:val="1704"/>
        </w:trPr>
        <w:tc>
          <w:tcPr>
            <w:tcW w:w="1145" w:type="pct"/>
            <w:vAlign w:val="center"/>
          </w:tcPr>
          <w:p w14:paraId="582A3F89" w14:textId="77777777" w:rsidR="00C13EBD" w:rsidRDefault="00C13EBD" w:rsidP="001B67FA">
            <w:pPr>
              <w:jc w:val="center"/>
              <w:rPr>
                <w:rFonts w:ascii="仿宋" w:eastAsia="仿宋" w:hAnsi="仿宋" w:cs="仿宋"/>
                <w:sz w:val="24"/>
                <w:szCs w:val="24"/>
              </w:rPr>
            </w:pPr>
            <w:r>
              <w:rPr>
                <w:rFonts w:ascii="仿宋" w:eastAsia="仿宋" w:hAnsi="仿宋" w:cs="仿宋" w:hint="eastAsia"/>
                <w:sz w:val="24"/>
                <w:szCs w:val="24"/>
              </w:rPr>
              <w:lastRenderedPageBreak/>
              <w:t>兼职情况说明</w:t>
            </w:r>
          </w:p>
        </w:tc>
        <w:tc>
          <w:tcPr>
            <w:tcW w:w="3855" w:type="pct"/>
            <w:gridSpan w:val="5"/>
            <w:vAlign w:val="center"/>
          </w:tcPr>
          <w:p w14:paraId="67D45F35" w14:textId="77777777" w:rsidR="00C13EBD" w:rsidRDefault="00C13EBD" w:rsidP="001B67FA">
            <w:pPr>
              <w:ind w:firstLineChars="200" w:firstLine="480"/>
              <w:rPr>
                <w:rFonts w:ascii="仿宋" w:eastAsia="仿宋" w:hAnsi="仿宋" w:cs="仿宋"/>
                <w:sz w:val="24"/>
                <w:szCs w:val="24"/>
              </w:rPr>
            </w:pPr>
            <w:r>
              <w:rPr>
                <w:rFonts w:ascii="仿宋" w:eastAsia="仿宋" w:hAnsi="仿宋" w:cs="仿宋" w:hint="eastAsia"/>
                <w:sz w:val="24"/>
                <w:szCs w:val="24"/>
              </w:rPr>
              <w:t>（包含兼职的职责和权限、可能存在的利益冲突等）</w:t>
            </w:r>
          </w:p>
        </w:tc>
      </w:tr>
      <w:tr w:rsidR="00C13EBD" w14:paraId="2253AAA2" w14:textId="77777777" w:rsidTr="001B67FA">
        <w:trPr>
          <w:cantSplit/>
          <w:trHeight w:val="976"/>
        </w:trPr>
        <w:tc>
          <w:tcPr>
            <w:tcW w:w="5000" w:type="pct"/>
            <w:gridSpan w:val="6"/>
            <w:vAlign w:val="center"/>
          </w:tcPr>
          <w:p w14:paraId="3A2E6E8B" w14:textId="77777777" w:rsidR="00C13EBD" w:rsidRDefault="00C13EBD" w:rsidP="001B67FA">
            <w:pPr>
              <w:ind w:firstLineChars="100" w:firstLine="240"/>
              <w:rPr>
                <w:rFonts w:ascii="仿宋" w:eastAsia="仿宋" w:hAnsi="仿宋" w:cs="仿宋"/>
                <w:sz w:val="24"/>
                <w:szCs w:val="24"/>
              </w:rPr>
            </w:pPr>
            <w:r>
              <w:rPr>
                <w:rFonts w:ascii="仿宋" w:eastAsia="仿宋" w:hAnsi="仿宋" w:cs="仿宋" w:hint="eastAsia"/>
                <w:sz w:val="24"/>
                <w:szCs w:val="24"/>
              </w:rPr>
              <w:t>签字：                   年     月    日</w:t>
            </w:r>
          </w:p>
        </w:tc>
      </w:tr>
    </w:tbl>
    <w:p w14:paraId="7EC5BE0C" w14:textId="525617C0" w:rsidR="00C13EBD" w:rsidRPr="00B9356C" w:rsidRDefault="00B9356C" w:rsidP="00B9356C">
      <w:pPr>
        <w:spacing w:line="560" w:lineRule="exact"/>
        <w:ind w:firstLineChars="200" w:firstLine="640"/>
        <w:outlineLvl w:val="1"/>
        <w:rPr>
          <w:rFonts w:ascii="仿宋_GB2312" w:eastAsia="仿宋_GB2312" w:hAnsi="宋体"/>
          <w:sz w:val="32"/>
          <w:szCs w:val="32"/>
        </w:rPr>
      </w:pPr>
      <w:r>
        <w:rPr>
          <w:rFonts w:ascii="仿宋_GB2312" w:eastAsia="仿宋_GB2312" w:hAnsi="宋体" w:hint="eastAsia"/>
          <w:sz w:val="32"/>
          <w:szCs w:val="32"/>
        </w:rPr>
        <w:t>（十）</w:t>
      </w:r>
      <w:r w:rsidR="00C13EBD" w:rsidRPr="00B9356C">
        <w:rPr>
          <w:rFonts w:ascii="仿宋_GB2312" w:eastAsia="仿宋_GB2312" w:hAnsi="宋体"/>
          <w:sz w:val="32"/>
          <w:szCs w:val="32"/>
        </w:rPr>
        <w:t>累计管理的基金及效益情况表</w:t>
      </w:r>
      <w:r w:rsidR="00C13EBD" w:rsidRPr="00B9356C">
        <w:rPr>
          <w:rFonts w:ascii="仿宋_GB2312" w:eastAsia="仿宋_GB2312" w:hAnsi="宋体" w:hint="eastAsia"/>
          <w:sz w:val="32"/>
          <w:szCs w:val="32"/>
        </w:rPr>
        <w:t>（</w:t>
      </w:r>
      <w:r w:rsidR="00C13EBD" w:rsidRPr="00B9356C">
        <w:rPr>
          <w:rFonts w:ascii="仿宋_GB2312" w:eastAsia="仿宋_GB2312" w:hAnsi="宋体"/>
          <w:sz w:val="32"/>
          <w:szCs w:val="32"/>
        </w:rPr>
        <w:t>尽调时需</w:t>
      </w:r>
      <w:r w:rsidR="00C13EBD" w:rsidRPr="00B9356C">
        <w:rPr>
          <w:rFonts w:ascii="仿宋_GB2312" w:eastAsia="仿宋_GB2312" w:hAnsi="宋体" w:hint="eastAsia"/>
          <w:sz w:val="32"/>
          <w:szCs w:val="32"/>
        </w:rPr>
        <w:t>配合</w:t>
      </w:r>
      <w:r w:rsidR="00C13EBD" w:rsidRPr="00B9356C">
        <w:rPr>
          <w:rFonts w:ascii="仿宋_GB2312" w:eastAsia="仿宋_GB2312" w:hAnsi="宋体"/>
          <w:sz w:val="32"/>
          <w:szCs w:val="32"/>
        </w:rPr>
        <w:t>提供证明材料</w:t>
      </w:r>
      <w:r w:rsidR="00C13EBD" w:rsidRPr="00B9356C">
        <w:rPr>
          <w:rFonts w:ascii="仿宋_GB2312" w:eastAsia="仿宋_GB2312" w:hAnsi="宋体" w:hint="eastAsia"/>
          <w:sz w:val="32"/>
          <w:szCs w:val="32"/>
        </w:rPr>
        <w:t>）</w:t>
      </w:r>
    </w:p>
    <w:tbl>
      <w:tblPr>
        <w:tblW w:w="5000" w:type="pct"/>
        <w:tblInd w:w="93" w:type="dxa"/>
        <w:tblCellMar>
          <w:top w:w="15" w:type="dxa"/>
          <w:left w:w="15" w:type="dxa"/>
          <w:bottom w:w="15" w:type="dxa"/>
          <w:right w:w="15" w:type="dxa"/>
        </w:tblCellMar>
        <w:tblLook w:val="04A0" w:firstRow="1" w:lastRow="0" w:firstColumn="1" w:lastColumn="0" w:noHBand="0" w:noVBand="1"/>
      </w:tblPr>
      <w:tblGrid>
        <w:gridCol w:w="450"/>
        <w:gridCol w:w="1302"/>
        <w:gridCol w:w="639"/>
        <w:gridCol w:w="579"/>
        <w:gridCol w:w="662"/>
        <w:gridCol w:w="664"/>
        <w:gridCol w:w="577"/>
        <w:gridCol w:w="579"/>
        <w:gridCol w:w="664"/>
        <w:gridCol w:w="664"/>
        <w:gridCol w:w="748"/>
        <w:gridCol w:w="768"/>
      </w:tblGrid>
      <w:tr w:rsidR="00C13EBD" w14:paraId="6A1EF263" w14:textId="77777777" w:rsidTr="001B67FA">
        <w:trPr>
          <w:trHeight w:val="567"/>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14:paraId="0318D138" w14:textId="77777777" w:rsidR="00C13EBD" w:rsidRDefault="00C13EBD" w:rsidP="001B67FA">
            <w:pPr>
              <w:widowControl/>
              <w:adjustRightInd w:val="0"/>
              <w:snapToGrid w:val="0"/>
              <w:jc w:val="center"/>
              <w:textAlignment w:val="center"/>
              <w:rPr>
                <w:rFonts w:ascii="仿宋" w:eastAsia="仿宋" w:hAnsi="仿宋" w:cs="微软雅黑"/>
                <w:color w:val="000000"/>
                <w:kern w:val="0"/>
                <w:szCs w:val="21"/>
              </w:rPr>
            </w:pPr>
            <w:r>
              <w:rPr>
                <w:rFonts w:ascii="仿宋" w:eastAsia="仿宋" w:hAnsi="仿宋" w:cs="微软雅黑" w:hint="eastAsia"/>
                <w:color w:val="000000"/>
                <w:kern w:val="0"/>
              </w:rPr>
              <w:t>累计管理的全部基金及效益情况表</w:t>
            </w:r>
          </w:p>
        </w:tc>
      </w:tr>
      <w:tr w:rsidR="00C13EBD" w14:paraId="44CF4006" w14:textId="77777777" w:rsidTr="00B9356C">
        <w:trPr>
          <w:trHeight w:val="567"/>
        </w:trPr>
        <w:tc>
          <w:tcPr>
            <w:tcW w:w="271" w:type="pct"/>
            <w:tcBorders>
              <w:top w:val="single" w:sz="4" w:space="0" w:color="000000"/>
              <w:left w:val="single" w:sz="4" w:space="0" w:color="000000"/>
              <w:bottom w:val="single" w:sz="4" w:space="0" w:color="000000"/>
              <w:right w:val="single" w:sz="4" w:space="0" w:color="000000"/>
            </w:tcBorders>
            <w:vAlign w:val="center"/>
          </w:tcPr>
          <w:p w14:paraId="40459DC7"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r>
              <w:rPr>
                <w:rFonts w:ascii="仿宋" w:eastAsia="仿宋" w:hAnsi="仿宋" w:cs="微软雅黑" w:hint="eastAsia"/>
                <w:color w:val="000000"/>
                <w:kern w:val="0"/>
              </w:rPr>
              <w:t>序号</w:t>
            </w:r>
          </w:p>
        </w:tc>
        <w:tc>
          <w:tcPr>
            <w:tcW w:w="785" w:type="pct"/>
            <w:tcBorders>
              <w:top w:val="single" w:sz="4" w:space="0" w:color="000000"/>
              <w:left w:val="nil"/>
              <w:bottom w:val="single" w:sz="4" w:space="0" w:color="000000"/>
              <w:right w:val="single" w:sz="4" w:space="0" w:color="000000"/>
            </w:tcBorders>
            <w:vAlign w:val="center"/>
          </w:tcPr>
          <w:p w14:paraId="49C2B5A8"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r>
              <w:rPr>
                <w:rFonts w:ascii="仿宋" w:eastAsia="仿宋" w:hAnsi="仿宋" w:cs="微软雅黑" w:hint="eastAsia"/>
                <w:color w:val="000000"/>
                <w:kern w:val="0"/>
              </w:rPr>
              <w:t>基金名称</w:t>
            </w:r>
          </w:p>
        </w:tc>
        <w:tc>
          <w:tcPr>
            <w:tcW w:w="385" w:type="pct"/>
            <w:tcBorders>
              <w:top w:val="single" w:sz="4" w:space="0" w:color="000000"/>
              <w:left w:val="nil"/>
              <w:bottom w:val="single" w:sz="4" w:space="0" w:color="000000"/>
              <w:right w:val="single" w:sz="4" w:space="0" w:color="000000"/>
            </w:tcBorders>
            <w:vAlign w:val="center"/>
          </w:tcPr>
          <w:p w14:paraId="4DBFCA1E"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r>
              <w:rPr>
                <w:rFonts w:ascii="仿宋" w:eastAsia="仿宋" w:hAnsi="仿宋" w:cs="微软雅黑" w:hint="eastAsia"/>
                <w:color w:val="000000"/>
                <w:kern w:val="0"/>
              </w:rPr>
              <w:t>注册地</w:t>
            </w:r>
          </w:p>
        </w:tc>
        <w:tc>
          <w:tcPr>
            <w:tcW w:w="349" w:type="pct"/>
            <w:tcBorders>
              <w:top w:val="single" w:sz="4" w:space="0" w:color="000000"/>
              <w:left w:val="nil"/>
              <w:bottom w:val="single" w:sz="4" w:space="0" w:color="000000"/>
              <w:right w:val="single" w:sz="4" w:space="0" w:color="000000"/>
            </w:tcBorders>
            <w:vAlign w:val="center"/>
          </w:tcPr>
          <w:p w14:paraId="51B9C3CE"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r>
              <w:rPr>
                <w:rFonts w:ascii="仿宋" w:eastAsia="仿宋" w:hAnsi="仿宋" w:cs="微软雅黑" w:hint="eastAsia"/>
                <w:color w:val="000000"/>
                <w:kern w:val="0"/>
              </w:rPr>
              <w:t>期限</w:t>
            </w:r>
          </w:p>
        </w:tc>
        <w:tc>
          <w:tcPr>
            <w:tcW w:w="399" w:type="pct"/>
            <w:tcBorders>
              <w:top w:val="single" w:sz="4" w:space="0" w:color="000000"/>
              <w:left w:val="nil"/>
              <w:bottom w:val="single" w:sz="4" w:space="0" w:color="000000"/>
              <w:right w:val="single" w:sz="4" w:space="0" w:color="000000"/>
            </w:tcBorders>
            <w:vAlign w:val="center"/>
          </w:tcPr>
          <w:p w14:paraId="5E9986AF"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r>
              <w:rPr>
                <w:rFonts w:ascii="仿宋" w:eastAsia="仿宋" w:hAnsi="仿宋" w:cs="微软雅黑" w:hint="eastAsia"/>
                <w:color w:val="000000"/>
                <w:kern w:val="0"/>
              </w:rPr>
              <w:t>成立时间</w:t>
            </w:r>
          </w:p>
        </w:tc>
        <w:tc>
          <w:tcPr>
            <w:tcW w:w="400" w:type="pct"/>
            <w:tcBorders>
              <w:top w:val="single" w:sz="4" w:space="0" w:color="000000"/>
              <w:left w:val="nil"/>
              <w:bottom w:val="single" w:sz="4" w:space="0" w:color="000000"/>
              <w:right w:val="single" w:sz="4" w:space="0" w:color="000000"/>
            </w:tcBorders>
            <w:vAlign w:val="center"/>
          </w:tcPr>
          <w:p w14:paraId="42D0C10A"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r>
              <w:rPr>
                <w:rFonts w:ascii="仿宋" w:eastAsia="仿宋" w:hAnsi="仿宋" w:cs="微软雅黑" w:hint="eastAsia"/>
                <w:color w:val="000000"/>
                <w:kern w:val="0"/>
              </w:rPr>
              <w:t>备案编号</w:t>
            </w:r>
          </w:p>
        </w:tc>
        <w:tc>
          <w:tcPr>
            <w:tcW w:w="348" w:type="pct"/>
            <w:tcBorders>
              <w:top w:val="single" w:sz="4" w:space="0" w:color="000000"/>
              <w:left w:val="nil"/>
              <w:bottom w:val="single" w:sz="4" w:space="0" w:color="000000"/>
              <w:right w:val="single" w:sz="4" w:space="0" w:color="000000"/>
            </w:tcBorders>
            <w:vAlign w:val="center"/>
          </w:tcPr>
          <w:p w14:paraId="5D8A71D3" w14:textId="77777777" w:rsidR="00C13EBD" w:rsidRDefault="00C13EBD" w:rsidP="001B67FA">
            <w:pPr>
              <w:widowControl/>
              <w:adjustRightInd w:val="0"/>
              <w:snapToGrid w:val="0"/>
              <w:jc w:val="center"/>
              <w:textAlignment w:val="center"/>
              <w:rPr>
                <w:rFonts w:ascii="仿宋" w:eastAsia="仿宋" w:hAnsi="仿宋" w:cs="微软雅黑"/>
                <w:color w:val="000000"/>
                <w:kern w:val="0"/>
                <w:szCs w:val="21"/>
              </w:rPr>
            </w:pPr>
            <w:r>
              <w:rPr>
                <w:rFonts w:ascii="仿宋" w:eastAsia="仿宋" w:hAnsi="仿宋" w:cs="微软雅黑" w:hint="eastAsia"/>
                <w:color w:val="000000"/>
                <w:kern w:val="0"/>
              </w:rPr>
              <w:t>认缴规模</w:t>
            </w:r>
          </w:p>
        </w:tc>
        <w:tc>
          <w:tcPr>
            <w:tcW w:w="349" w:type="pct"/>
            <w:tcBorders>
              <w:top w:val="single" w:sz="4" w:space="0" w:color="000000"/>
              <w:left w:val="nil"/>
              <w:bottom w:val="single" w:sz="4" w:space="0" w:color="000000"/>
              <w:right w:val="single" w:sz="4" w:space="0" w:color="000000"/>
            </w:tcBorders>
            <w:vAlign w:val="center"/>
          </w:tcPr>
          <w:p w14:paraId="233D99A6" w14:textId="77777777" w:rsidR="00C13EBD" w:rsidRDefault="00C13EBD" w:rsidP="001B67FA">
            <w:pPr>
              <w:widowControl/>
              <w:adjustRightInd w:val="0"/>
              <w:snapToGrid w:val="0"/>
              <w:jc w:val="center"/>
              <w:textAlignment w:val="center"/>
              <w:rPr>
                <w:rFonts w:ascii="仿宋" w:eastAsia="仿宋" w:hAnsi="仿宋" w:cs="微软雅黑"/>
                <w:color w:val="000000"/>
                <w:kern w:val="0"/>
                <w:szCs w:val="21"/>
              </w:rPr>
            </w:pPr>
            <w:r>
              <w:rPr>
                <w:rFonts w:ascii="仿宋" w:eastAsia="仿宋" w:hAnsi="仿宋" w:cs="微软雅黑" w:hint="eastAsia"/>
                <w:color w:val="000000"/>
                <w:kern w:val="0"/>
              </w:rPr>
              <w:t>实缴规模</w:t>
            </w:r>
          </w:p>
        </w:tc>
        <w:tc>
          <w:tcPr>
            <w:tcW w:w="400" w:type="pct"/>
            <w:tcBorders>
              <w:top w:val="single" w:sz="4" w:space="0" w:color="000000"/>
              <w:left w:val="nil"/>
              <w:bottom w:val="single" w:sz="4" w:space="0" w:color="000000"/>
              <w:right w:val="single" w:sz="4" w:space="0" w:color="000000"/>
            </w:tcBorders>
            <w:vAlign w:val="center"/>
          </w:tcPr>
          <w:p w14:paraId="0D3C41A9" w14:textId="77777777" w:rsidR="00C13EBD" w:rsidRDefault="00C13EBD" w:rsidP="001B67FA">
            <w:pPr>
              <w:widowControl/>
              <w:adjustRightInd w:val="0"/>
              <w:snapToGrid w:val="0"/>
              <w:jc w:val="center"/>
              <w:textAlignment w:val="center"/>
              <w:rPr>
                <w:rFonts w:ascii="仿宋" w:eastAsia="仿宋" w:hAnsi="仿宋" w:cs="微软雅黑"/>
                <w:color w:val="000000"/>
                <w:kern w:val="0"/>
                <w:szCs w:val="21"/>
              </w:rPr>
            </w:pPr>
            <w:r>
              <w:rPr>
                <w:rFonts w:ascii="仿宋" w:eastAsia="仿宋" w:hAnsi="仿宋" w:cs="微软雅黑" w:hint="eastAsia"/>
                <w:color w:val="000000"/>
                <w:kern w:val="0"/>
              </w:rPr>
              <w:t>投资项目</w:t>
            </w:r>
          </w:p>
          <w:p w14:paraId="5BAFA764" w14:textId="77777777" w:rsidR="00C13EBD" w:rsidRDefault="00C13EBD" w:rsidP="001B67FA">
            <w:pPr>
              <w:widowControl/>
              <w:adjustRightInd w:val="0"/>
              <w:snapToGrid w:val="0"/>
              <w:jc w:val="center"/>
              <w:textAlignment w:val="center"/>
              <w:rPr>
                <w:rFonts w:ascii="仿宋" w:eastAsia="仿宋" w:hAnsi="仿宋" w:cs="微软雅黑"/>
                <w:color w:val="000000"/>
                <w:kern w:val="0"/>
                <w:szCs w:val="21"/>
              </w:rPr>
            </w:pPr>
            <w:r>
              <w:rPr>
                <w:rFonts w:ascii="仿宋" w:eastAsia="仿宋" w:hAnsi="仿宋" w:cs="微软雅黑" w:hint="eastAsia"/>
                <w:color w:val="000000"/>
                <w:kern w:val="0"/>
              </w:rPr>
              <w:t>数量</w:t>
            </w:r>
          </w:p>
        </w:tc>
        <w:tc>
          <w:tcPr>
            <w:tcW w:w="400" w:type="pct"/>
            <w:tcBorders>
              <w:top w:val="single" w:sz="4" w:space="0" w:color="000000"/>
              <w:left w:val="nil"/>
              <w:bottom w:val="single" w:sz="4" w:space="0" w:color="000000"/>
              <w:right w:val="single" w:sz="4" w:space="0" w:color="000000"/>
            </w:tcBorders>
            <w:vAlign w:val="center"/>
          </w:tcPr>
          <w:p w14:paraId="7CB58D9A" w14:textId="77777777" w:rsidR="00C13EBD" w:rsidRDefault="00C13EBD" w:rsidP="001B67FA">
            <w:pPr>
              <w:widowControl/>
              <w:adjustRightInd w:val="0"/>
              <w:snapToGrid w:val="0"/>
              <w:jc w:val="center"/>
              <w:textAlignment w:val="center"/>
              <w:rPr>
                <w:rFonts w:ascii="仿宋" w:eastAsia="仿宋" w:hAnsi="仿宋" w:cs="微软雅黑"/>
                <w:color w:val="000000"/>
                <w:kern w:val="0"/>
                <w:szCs w:val="21"/>
              </w:rPr>
            </w:pPr>
            <w:r>
              <w:rPr>
                <w:rFonts w:ascii="仿宋" w:eastAsia="仿宋" w:hAnsi="仿宋" w:cs="微软雅黑"/>
                <w:color w:val="000000"/>
                <w:kern w:val="0"/>
                <w:szCs w:val="21"/>
              </w:rPr>
              <w:t>已退出</w:t>
            </w:r>
          </w:p>
          <w:p w14:paraId="5C064AD3" w14:textId="77777777" w:rsidR="00C13EBD" w:rsidRDefault="00C13EBD" w:rsidP="001B67FA">
            <w:pPr>
              <w:widowControl/>
              <w:adjustRightInd w:val="0"/>
              <w:snapToGrid w:val="0"/>
              <w:jc w:val="center"/>
              <w:textAlignment w:val="center"/>
              <w:rPr>
                <w:rFonts w:ascii="仿宋" w:eastAsia="仿宋" w:hAnsi="仿宋" w:cs="微软雅黑"/>
                <w:color w:val="000000"/>
                <w:kern w:val="0"/>
                <w:szCs w:val="21"/>
              </w:rPr>
            </w:pPr>
            <w:r>
              <w:rPr>
                <w:rFonts w:ascii="仿宋" w:eastAsia="仿宋" w:hAnsi="仿宋" w:cs="微软雅黑"/>
                <w:color w:val="000000"/>
                <w:kern w:val="0"/>
                <w:szCs w:val="21"/>
              </w:rPr>
              <w:t>项目数量</w:t>
            </w:r>
          </w:p>
        </w:tc>
        <w:tc>
          <w:tcPr>
            <w:tcW w:w="451" w:type="pct"/>
            <w:tcBorders>
              <w:top w:val="single" w:sz="4" w:space="0" w:color="000000"/>
              <w:left w:val="nil"/>
              <w:bottom w:val="single" w:sz="4" w:space="0" w:color="000000"/>
              <w:right w:val="single" w:sz="4" w:space="0" w:color="000000"/>
            </w:tcBorders>
            <w:vAlign w:val="center"/>
          </w:tcPr>
          <w:p w14:paraId="7871607C" w14:textId="77777777" w:rsidR="00C13EBD" w:rsidRDefault="00C13EBD" w:rsidP="001B67FA">
            <w:pPr>
              <w:widowControl/>
              <w:adjustRightInd w:val="0"/>
              <w:snapToGrid w:val="0"/>
              <w:jc w:val="center"/>
              <w:textAlignment w:val="center"/>
              <w:rPr>
                <w:rFonts w:ascii="仿宋" w:eastAsia="仿宋" w:hAnsi="仿宋" w:cs="微软雅黑"/>
                <w:color w:val="000000"/>
                <w:kern w:val="0"/>
              </w:rPr>
            </w:pPr>
            <w:r>
              <w:rPr>
                <w:rFonts w:ascii="仿宋" w:eastAsia="仿宋" w:hAnsi="仿宋" w:cs="微软雅黑" w:hint="eastAsia"/>
                <w:color w:val="000000"/>
                <w:kern w:val="0"/>
              </w:rPr>
              <w:t>是否</w:t>
            </w:r>
          </w:p>
          <w:p w14:paraId="308F5B1A" w14:textId="77777777" w:rsidR="00C13EBD" w:rsidRDefault="00C13EBD" w:rsidP="001B67FA">
            <w:pPr>
              <w:widowControl/>
              <w:adjustRightInd w:val="0"/>
              <w:snapToGrid w:val="0"/>
              <w:jc w:val="center"/>
              <w:textAlignment w:val="center"/>
              <w:rPr>
                <w:rFonts w:ascii="仿宋" w:eastAsia="仿宋" w:hAnsi="仿宋" w:cs="微软雅黑"/>
                <w:color w:val="000000"/>
                <w:kern w:val="0"/>
                <w:szCs w:val="21"/>
              </w:rPr>
            </w:pPr>
            <w:r>
              <w:rPr>
                <w:rFonts w:ascii="仿宋" w:eastAsia="仿宋" w:hAnsi="仿宋" w:cs="微软雅黑" w:hint="eastAsia"/>
                <w:color w:val="000000"/>
                <w:kern w:val="0"/>
              </w:rPr>
              <w:t>已清算</w:t>
            </w:r>
          </w:p>
        </w:tc>
        <w:tc>
          <w:tcPr>
            <w:tcW w:w="463" w:type="pct"/>
            <w:tcBorders>
              <w:top w:val="single" w:sz="4" w:space="0" w:color="000000"/>
              <w:left w:val="nil"/>
              <w:bottom w:val="single" w:sz="4" w:space="0" w:color="000000"/>
              <w:right w:val="single" w:sz="4" w:space="0" w:color="000000"/>
            </w:tcBorders>
            <w:vAlign w:val="center"/>
          </w:tcPr>
          <w:p w14:paraId="06A6B736" w14:textId="77777777" w:rsidR="00C13EBD" w:rsidRDefault="00C13EBD" w:rsidP="001B67FA">
            <w:pPr>
              <w:widowControl/>
              <w:adjustRightInd w:val="0"/>
              <w:snapToGrid w:val="0"/>
              <w:jc w:val="center"/>
              <w:textAlignment w:val="center"/>
              <w:rPr>
                <w:rFonts w:ascii="仿宋" w:eastAsia="仿宋" w:hAnsi="仿宋" w:cs="微软雅黑"/>
                <w:color w:val="000000"/>
                <w:kern w:val="0"/>
                <w:szCs w:val="21"/>
              </w:rPr>
            </w:pPr>
            <w:r>
              <w:rPr>
                <w:rFonts w:ascii="仿宋" w:eastAsia="仿宋" w:hAnsi="仿宋" w:cs="微软雅黑" w:hint="eastAsia"/>
                <w:color w:val="000000"/>
                <w:kern w:val="0"/>
              </w:rPr>
              <w:t>最新净值（含已退出项目）</w:t>
            </w:r>
          </w:p>
        </w:tc>
      </w:tr>
      <w:tr w:rsidR="00C13EBD" w14:paraId="39B0F259" w14:textId="77777777" w:rsidTr="00B9356C">
        <w:trPr>
          <w:trHeight w:val="567"/>
        </w:trPr>
        <w:tc>
          <w:tcPr>
            <w:tcW w:w="271" w:type="pct"/>
            <w:tcBorders>
              <w:top w:val="single" w:sz="4" w:space="0" w:color="000000"/>
              <w:left w:val="single" w:sz="4" w:space="0" w:color="000000"/>
              <w:bottom w:val="single" w:sz="4" w:space="0" w:color="000000"/>
              <w:right w:val="single" w:sz="4" w:space="0" w:color="000000"/>
            </w:tcBorders>
            <w:vAlign w:val="center"/>
          </w:tcPr>
          <w:p w14:paraId="5DD802DD"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r>
              <w:rPr>
                <w:rFonts w:ascii="仿宋" w:eastAsia="仿宋" w:hAnsi="仿宋" w:cs="微软雅黑" w:hint="eastAsia"/>
                <w:color w:val="000000"/>
                <w:kern w:val="0"/>
              </w:rPr>
              <w:t>1</w:t>
            </w:r>
          </w:p>
        </w:tc>
        <w:tc>
          <w:tcPr>
            <w:tcW w:w="785" w:type="pct"/>
            <w:tcBorders>
              <w:top w:val="single" w:sz="4" w:space="0" w:color="000000"/>
              <w:left w:val="nil"/>
              <w:bottom w:val="single" w:sz="4" w:space="0" w:color="000000"/>
              <w:right w:val="single" w:sz="4" w:space="0" w:color="000000"/>
            </w:tcBorders>
            <w:vAlign w:val="center"/>
          </w:tcPr>
          <w:p w14:paraId="42F2CC93"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385" w:type="pct"/>
            <w:tcBorders>
              <w:top w:val="single" w:sz="4" w:space="0" w:color="000000"/>
              <w:left w:val="nil"/>
              <w:bottom w:val="single" w:sz="4" w:space="0" w:color="000000"/>
              <w:right w:val="single" w:sz="4" w:space="0" w:color="000000"/>
            </w:tcBorders>
            <w:vAlign w:val="center"/>
          </w:tcPr>
          <w:p w14:paraId="779EF9A4"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349" w:type="pct"/>
            <w:tcBorders>
              <w:top w:val="single" w:sz="4" w:space="0" w:color="000000"/>
              <w:left w:val="nil"/>
              <w:bottom w:val="single" w:sz="4" w:space="0" w:color="000000"/>
              <w:right w:val="single" w:sz="4" w:space="0" w:color="000000"/>
            </w:tcBorders>
            <w:vAlign w:val="center"/>
          </w:tcPr>
          <w:p w14:paraId="28DC0B68"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399" w:type="pct"/>
            <w:tcBorders>
              <w:top w:val="single" w:sz="4" w:space="0" w:color="000000"/>
              <w:left w:val="nil"/>
              <w:bottom w:val="single" w:sz="4" w:space="0" w:color="000000"/>
              <w:right w:val="single" w:sz="4" w:space="0" w:color="000000"/>
            </w:tcBorders>
            <w:vAlign w:val="center"/>
          </w:tcPr>
          <w:p w14:paraId="1CAE4DF4"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00" w:type="pct"/>
            <w:tcBorders>
              <w:top w:val="single" w:sz="4" w:space="0" w:color="000000"/>
              <w:left w:val="nil"/>
              <w:bottom w:val="single" w:sz="4" w:space="0" w:color="000000"/>
              <w:right w:val="single" w:sz="4" w:space="0" w:color="000000"/>
            </w:tcBorders>
            <w:vAlign w:val="center"/>
          </w:tcPr>
          <w:p w14:paraId="65F153D1"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348" w:type="pct"/>
            <w:tcBorders>
              <w:top w:val="single" w:sz="4" w:space="0" w:color="000000"/>
              <w:left w:val="nil"/>
              <w:bottom w:val="single" w:sz="4" w:space="0" w:color="000000"/>
              <w:right w:val="single" w:sz="4" w:space="0" w:color="000000"/>
            </w:tcBorders>
            <w:vAlign w:val="center"/>
          </w:tcPr>
          <w:p w14:paraId="76297262"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349" w:type="pct"/>
            <w:tcBorders>
              <w:top w:val="single" w:sz="4" w:space="0" w:color="000000"/>
              <w:left w:val="nil"/>
              <w:bottom w:val="single" w:sz="4" w:space="0" w:color="000000"/>
              <w:right w:val="single" w:sz="4" w:space="0" w:color="000000"/>
            </w:tcBorders>
            <w:vAlign w:val="center"/>
          </w:tcPr>
          <w:p w14:paraId="2F16044D"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00" w:type="pct"/>
            <w:tcBorders>
              <w:top w:val="single" w:sz="4" w:space="0" w:color="000000"/>
              <w:left w:val="nil"/>
              <w:bottom w:val="single" w:sz="4" w:space="0" w:color="000000"/>
              <w:right w:val="single" w:sz="4" w:space="0" w:color="000000"/>
            </w:tcBorders>
            <w:vAlign w:val="center"/>
          </w:tcPr>
          <w:p w14:paraId="7AAFCA9F"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00" w:type="pct"/>
            <w:tcBorders>
              <w:top w:val="single" w:sz="4" w:space="0" w:color="000000"/>
              <w:left w:val="nil"/>
              <w:bottom w:val="single" w:sz="4" w:space="0" w:color="000000"/>
              <w:right w:val="single" w:sz="4" w:space="0" w:color="000000"/>
            </w:tcBorders>
            <w:vAlign w:val="center"/>
          </w:tcPr>
          <w:p w14:paraId="44FD2EFF"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51" w:type="pct"/>
            <w:tcBorders>
              <w:top w:val="single" w:sz="4" w:space="0" w:color="000000"/>
              <w:left w:val="nil"/>
              <w:bottom w:val="single" w:sz="4" w:space="0" w:color="000000"/>
              <w:right w:val="single" w:sz="4" w:space="0" w:color="000000"/>
            </w:tcBorders>
            <w:vAlign w:val="center"/>
          </w:tcPr>
          <w:p w14:paraId="4000C294"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63" w:type="pct"/>
            <w:tcBorders>
              <w:top w:val="single" w:sz="4" w:space="0" w:color="000000"/>
              <w:left w:val="nil"/>
              <w:bottom w:val="single" w:sz="4" w:space="0" w:color="000000"/>
              <w:right w:val="single" w:sz="4" w:space="0" w:color="000000"/>
            </w:tcBorders>
            <w:vAlign w:val="center"/>
          </w:tcPr>
          <w:p w14:paraId="78358EB7"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r>
      <w:tr w:rsidR="00C13EBD" w14:paraId="7563A4A7" w14:textId="77777777" w:rsidTr="00B9356C">
        <w:trPr>
          <w:trHeight w:val="567"/>
        </w:trPr>
        <w:tc>
          <w:tcPr>
            <w:tcW w:w="271" w:type="pct"/>
            <w:tcBorders>
              <w:top w:val="single" w:sz="4" w:space="0" w:color="000000"/>
              <w:left w:val="single" w:sz="4" w:space="0" w:color="000000"/>
              <w:bottom w:val="single" w:sz="4" w:space="0" w:color="000000"/>
              <w:right w:val="single" w:sz="4" w:space="0" w:color="000000"/>
            </w:tcBorders>
            <w:vAlign w:val="center"/>
          </w:tcPr>
          <w:p w14:paraId="544E2183"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r>
              <w:rPr>
                <w:rFonts w:ascii="仿宋" w:eastAsia="仿宋" w:hAnsi="仿宋" w:cs="微软雅黑" w:hint="eastAsia"/>
                <w:color w:val="000000"/>
                <w:kern w:val="0"/>
              </w:rPr>
              <w:t>……</w:t>
            </w:r>
          </w:p>
        </w:tc>
        <w:tc>
          <w:tcPr>
            <w:tcW w:w="785" w:type="pct"/>
            <w:tcBorders>
              <w:top w:val="single" w:sz="4" w:space="0" w:color="000000"/>
              <w:left w:val="nil"/>
              <w:bottom w:val="single" w:sz="4" w:space="0" w:color="000000"/>
              <w:right w:val="single" w:sz="4" w:space="0" w:color="000000"/>
            </w:tcBorders>
            <w:vAlign w:val="center"/>
          </w:tcPr>
          <w:p w14:paraId="54688EFB"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385" w:type="pct"/>
            <w:tcBorders>
              <w:top w:val="single" w:sz="4" w:space="0" w:color="000000"/>
              <w:left w:val="nil"/>
              <w:bottom w:val="single" w:sz="4" w:space="0" w:color="000000"/>
              <w:right w:val="single" w:sz="4" w:space="0" w:color="000000"/>
            </w:tcBorders>
            <w:vAlign w:val="center"/>
          </w:tcPr>
          <w:p w14:paraId="4A421EB5"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349" w:type="pct"/>
            <w:tcBorders>
              <w:top w:val="single" w:sz="4" w:space="0" w:color="000000"/>
              <w:left w:val="nil"/>
              <w:bottom w:val="single" w:sz="4" w:space="0" w:color="000000"/>
              <w:right w:val="single" w:sz="4" w:space="0" w:color="000000"/>
            </w:tcBorders>
            <w:vAlign w:val="center"/>
          </w:tcPr>
          <w:p w14:paraId="65A0D254"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399" w:type="pct"/>
            <w:tcBorders>
              <w:top w:val="single" w:sz="4" w:space="0" w:color="000000"/>
              <w:left w:val="nil"/>
              <w:bottom w:val="single" w:sz="4" w:space="0" w:color="000000"/>
              <w:right w:val="single" w:sz="4" w:space="0" w:color="000000"/>
            </w:tcBorders>
            <w:vAlign w:val="center"/>
          </w:tcPr>
          <w:p w14:paraId="65B1D2C7"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00" w:type="pct"/>
            <w:tcBorders>
              <w:top w:val="single" w:sz="4" w:space="0" w:color="000000"/>
              <w:left w:val="nil"/>
              <w:bottom w:val="single" w:sz="4" w:space="0" w:color="000000"/>
              <w:right w:val="single" w:sz="4" w:space="0" w:color="000000"/>
            </w:tcBorders>
            <w:vAlign w:val="center"/>
          </w:tcPr>
          <w:p w14:paraId="71F01C91"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348" w:type="pct"/>
            <w:tcBorders>
              <w:top w:val="single" w:sz="4" w:space="0" w:color="000000"/>
              <w:left w:val="nil"/>
              <w:bottom w:val="single" w:sz="4" w:space="0" w:color="000000"/>
              <w:right w:val="single" w:sz="4" w:space="0" w:color="000000"/>
            </w:tcBorders>
            <w:vAlign w:val="center"/>
          </w:tcPr>
          <w:p w14:paraId="2384E5AE"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349" w:type="pct"/>
            <w:tcBorders>
              <w:top w:val="single" w:sz="4" w:space="0" w:color="000000"/>
              <w:left w:val="nil"/>
              <w:bottom w:val="single" w:sz="4" w:space="0" w:color="000000"/>
              <w:right w:val="single" w:sz="4" w:space="0" w:color="000000"/>
            </w:tcBorders>
            <w:vAlign w:val="center"/>
          </w:tcPr>
          <w:p w14:paraId="3C6C198E"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00" w:type="pct"/>
            <w:tcBorders>
              <w:top w:val="single" w:sz="4" w:space="0" w:color="000000"/>
              <w:left w:val="nil"/>
              <w:bottom w:val="single" w:sz="4" w:space="0" w:color="000000"/>
              <w:right w:val="single" w:sz="4" w:space="0" w:color="000000"/>
            </w:tcBorders>
            <w:vAlign w:val="center"/>
          </w:tcPr>
          <w:p w14:paraId="1A1D3228"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00" w:type="pct"/>
            <w:tcBorders>
              <w:top w:val="single" w:sz="4" w:space="0" w:color="000000"/>
              <w:left w:val="nil"/>
              <w:bottom w:val="single" w:sz="4" w:space="0" w:color="000000"/>
              <w:right w:val="single" w:sz="4" w:space="0" w:color="000000"/>
            </w:tcBorders>
            <w:vAlign w:val="center"/>
          </w:tcPr>
          <w:p w14:paraId="6D19ECA3"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51" w:type="pct"/>
            <w:tcBorders>
              <w:top w:val="single" w:sz="4" w:space="0" w:color="000000"/>
              <w:left w:val="nil"/>
              <w:bottom w:val="single" w:sz="4" w:space="0" w:color="000000"/>
              <w:right w:val="single" w:sz="4" w:space="0" w:color="000000"/>
            </w:tcBorders>
            <w:vAlign w:val="center"/>
          </w:tcPr>
          <w:p w14:paraId="16982DB1"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63" w:type="pct"/>
            <w:tcBorders>
              <w:top w:val="single" w:sz="4" w:space="0" w:color="000000"/>
              <w:left w:val="nil"/>
              <w:bottom w:val="single" w:sz="4" w:space="0" w:color="000000"/>
              <w:right w:val="single" w:sz="4" w:space="0" w:color="000000"/>
            </w:tcBorders>
            <w:vAlign w:val="center"/>
          </w:tcPr>
          <w:p w14:paraId="671D982B"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r>
      <w:tr w:rsidR="00C13EBD" w14:paraId="10C0152C" w14:textId="77777777" w:rsidTr="00B9356C">
        <w:trPr>
          <w:trHeight w:val="567"/>
        </w:trPr>
        <w:tc>
          <w:tcPr>
            <w:tcW w:w="271" w:type="pct"/>
            <w:tcBorders>
              <w:top w:val="single" w:sz="4" w:space="0" w:color="000000"/>
              <w:left w:val="single" w:sz="4" w:space="0" w:color="000000"/>
              <w:bottom w:val="single" w:sz="4" w:space="0" w:color="000000"/>
              <w:right w:val="single" w:sz="4" w:space="0" w:color="000000"/>
            </w:tcBorders>
            <w:vAlign w:val="center"/>
          </w:tcPr>
          <w:p w14:paraId="0AB07E40" w14:textId="77777777" w:rsidR="00C13EBD" w:rsidRDefault="00C13EBD" w:rsidP="001B67FA">
            <w:pPr>
              <w:widowControl/>
              <w:adjustRightInd w:val="0"/>
              <w:snapToGrid w:val="0"/>
              <w:jc w:val="center"/>
              <w:textAlignment w:val="center"/>
              <w:rPr>
                <w:rFonts w:ascii="仿宋" w:eastAsia="仿宋" w:hAnsi="仿宋" w:cs="微软雅黑"/>
                <w:color w:val="000000"/>
                <w:kern w:val="0"/>
                <w:szCs w:val="21"/>
              </w:rPr>
            </w:pPr>
          </w:p>
        </w:tc>
        <w:tc>
          <w:tcPr>
            <w:tcW w:w="785" w:type="pct"/>
            <w:tcBorders>
              <w:top w:val="single" w:sz="4" w:space="0" w:color="000000"/>
              <w:left w:val="nil"/>
              <w:bottom w:val="single" w:sz="4" w:space="0" w:color="000000"/>
              <w:right w:val="single" w:sz="4" w:space="0" w:color="000000"/>
            </w:tcBorders>
            <w:vAlign w:val="center"/>
          </w:tcPr>
          <w:p w14:paraId="2FE8202A"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r>
              <w:rPr>
                <w:rFonts w:ascii="仿宋" w:eastAsia="仿宋" w:hAnsi="仿宋" w:cs="微软雅黑" w:hint="eastAsia"/>
                <w:color w:val="000000"/>
              </w:rPr>
              <w:t>合计</w:t>
            </w:r>
          </w:p>
        </w:tc>
        <w:tc>
          <w:tcPr>
            <w:tcW w:w="385" w:type="pct"/>
            <w:tcBorders>
              <w:top w:val="single" w:sz="4" w:space="0" w:color="000000"/>
              <w:left w:val="nil"/>
              <w:bottom w:val="single" w:sz="4" w:space="0" w:color="000000"/>
              <w:right w:val="single" w:sz="4" w:space="0" w:color="000000"/>
            </w:tcBorders>
            <w:vAlign w:val="center"/>
          </w:tcPr>
          <w:p w14:paraId="7726A699"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349" w:type="pct"/>
            <w:tcBorders>
              <w:top w:val="single" w:sz="4" w:space="0" w:color="000000"/>
              <w:left w:val="nil"/>
              <w:bottom w:val="single" w:sz="4" w:space="0" w:color="000000"/>
              <w:right w:val="single" w:sz="4" w:space="0" w:color="000000"/>
            </w:tcBorders>
            <w:vAlign w:val="center"/>
          </w:tcPr>
          <w:p w14:paraId="20D23664"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399" w:type="pct"/>
            <w:tcBorders>
              <w:top w:val="single" w:sz="4" w:space="0" w:color="000000"/>
              <w:left w:val="nil"/>
              <w:bottom w:val="single" w:sz="4" w:space="0" w:color="000000"/>
              <w:right w:val="single" w:sz="4" w:space="0" w:color="000000"/>
            </w:tcBorders>
            <w:vAlign w:val="center"/>
          </w:tcPr>
          <w:p w14:paraId="3B7D6914"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00" w:type="pct"/>
            <w:tcBorders>
              <w:top w:val="single" w:sz="4" w:space="0" w:color="000000"/>
              <w:left w:val="nil"/>
              <w:bottom w:val="single" w:sz="4" w:space="0" w:color="000000"/>
              <w:right w:val="single" w:sz="4" w:space="0" w:color="000000"/>
            </w:tcBorders>
            <w:vAlign w:val="center"/>
          </w:tcPr>
          <w:p w14:paraId="5534FA6F"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348" w:type="pct"/>
            <w:tcBorders>
              <w:top w:val="single" w:sz="4" w:space="0" w:color="000000"/>
              <w:left w:val="nil"/>
              <w:bottom w:val="single" w:sz="4" w:space="0" w:color="000000"/>
              <w:right w:val="single" w:sz="4" w:space="0" w:color="000000"/>
            </w:tcBorders>
            <w:vAlign w:val="center"/>
          </w:tcPr>
          <w:p w14:paraId="6C7849D1"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349" w:type="pct"/>
            <w:tcBorders>
              <w:top w:val="single" w:sz="4" w:space="0" w:color="000000"/>
              <w:left w:val="nil"/>
              <w:bottom w:val="single" w:sz="4" w:space="0" w:color="000000"/>
              <w:right w:val="single" w:sz="4" w:space="0" w:color="000000"/>
            </w:tcBorders>
            <w:vAlign w:val="center"/>
          </w:tcPr>
          <w:p w14:paraId="5DB4BA6E"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00" w:type="pct"/>
            <w:tcBorders>
              <w:top w:val="single" w:sz="4" w:space="0" w:color="000000"/>
              <w:left w:val="nil"/>
              <w:bottom w:val="single" w:sz="4" w:space="0" w:color="000000"/>
              <w:right w:val="single" w:sz="4" w:space="0" w:color="000000"/>
            </w:tcBorders>
            <w:vAlign w:val="center"/>
          </w:tcPr>
          <w:p w14:paraId="7960F030"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00" w:type="pct"/>
            <w:tcBorders>
              <w:top w:val="single" w:sz="4" w:space="0" w:color="000000"/>
              <w:left w:val="nil"/>
              <w:bottom w:val="single" w:sz="4" w:space="0" w:color="000000"/>
              <w:right w:val="single" w:sz="4" w:space="0" w:color="000000"/>
            </w:tcBorders>
            <w:vAlign w:val="center"/>
          </w:tcPr>
          <w:p w14:paraId="16EB66AA"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51" w:type="pct"/>
            <w:tcBorders>
              <w:top w:val="single" w:sz="4" w:space="0" w:color="000000"/>
              <w:left w:val="nil"/>
              <w:bottom w:val="single" w:sz="4" w:space="0" w:color="000000"/>
              <w:right w:val="single" w:sz="4" w:space="0" w:color="000000"/>
            </w:tcBorders>
            <w:vAlign w:val="center"/>
          </w:tcPr>
          <w:p w14:paraId="5FCE39BC"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c>
          <w:tcPr>
            <w:tcW w:w="463" w:type="pct"/>
            <w:tcBorders>
              <w:top w:val="single" w:sz="4" w:space="0" w:color="000000"/>
              <w:left w:val="nil"/>
              <w:bottom w:val="single" w:sz="4" w:space="0" w:color="000000"/>
              <w:right w:val="single" w:sz="4" w:space="0" w:color="000000"/>
            </w:tcBorders>
            <w:vAlign w:val="center"/>
          </w:tcPr>
          <w:p w14:paraId="0589C10F" w14:textId="77777777" w:rsidR="00C13EBD" w:rsidRDefault="00C13EBD" w:rsidP="001B67FA">
            <w:pPr>
              <w:widowControl/>
              <w:adjustRightInd w:val="0"/>
              <w:snapToGrid w:val="0"/>
              <w:jc w:val="center"/>
              <w:textAlignment w:val="center"/>
              <w:rPr>
                <w:rFonts w:ascii="仿宋" w:eastAsia="仿宋" w:hAnsi="仿宋" w:cs="微软雅黑"/>
                <w:color w:val="000000"/>
                <w:szCs w:val="21"/>
              </w:rPr>
            </w:pPr>
          </w:p>
        </w:tc>
      </w:tr>
    </w:tbl>
    <w:p w14:paraId="7276FB4D" w14:textId="3861A640" w:rsidR="00C13EBD" w:rsidRPr="00B9356C" w:rsidRDefault="00B9356C" w:rsidP="00B9356C">
      <w:pPr>
        <w:spacing w:line="560" w:lineRule="exact"/>
        <w:ind w:firstLineChars="200" w:firstLine="640"/>
        <w:outlineLvl w:val="1"/>
        <w:rPr>
          <w:rFonts w:ascii="仿宋_GB2312" w:eastAsia="仿宋_GB2312" w:hAnsi="宋体"/>
          <w:sz w:val="32"/>
          <w:szCs w:val="32"/>
        </w:rPr>
      </w:pPr>
      <w:r w:rsidRPr="00B9356C">
        <w:rPr>
          <w:rFonts w:ascii="仿宋_GB2312" w:eastAsia="仿宋_GB2312" w:hAnsi="宋体" w:hint="eastAsia"/>
          <w:sz w:val="32"/>
          <w:szCs w:val="32"/>
        </w:rPr>
        <w:t>（十</w:t>
      </w:r>
      <w:r>
        <w:rPr>
          <w:rFonts w:ascii="仿宋_GB2312" w:eastAsia="仿宋_GB2312" w:hAnsi="宋体" w:hint="eastAsia"/>
          <w:sz w:val="32"/>
          <w:szCs w:val="32"/>
        </w:rPr>
        <w:t>一</w:t>
      </w:r>
      <w:r w:rsidRPr="00B9356C">
        <w:rPr>
          <w:rFonts w:ascii="仿宋_GB2312" w:eastAsia="仿宋_GB2312" w:hAnsi="宋体" w:hint="eastAsia"/>
          <w:sz w:val="32"/>
          <w:szCs w:val="32"/>
        </w:rPr>
        <w:t>）</w:t>
      </w:r>
      <w:r w:rsidR="00C13EBD" w:rsidRPr="00B9356C">
        <w:rPr>
          <w:rFonts w:ascii="仿宋_GB2312" w:eastAsia="仿宋_GB2312" w:hAnsi="宋体"/>
          <w:sz w:val="32"/>
          <w:szCs w:val="32"/>
        </w:rPr>
        <w:t>累计投资企业项目的业绩情况表</w:t>
      </w:r>
      <w:r w:rsidR="00C13EBD" w:rsidRPr="00B9356C">
        <w:rPr>
          <w:rFonts w:ascii="仿宋_GB2312" w:eastAsia="仿宋_GB2312" w:hAnsi="宋体" w:hint="eastAsia"/>
          <w:sz w:val="32"/>
          <w:szCs w:val="32"/>
        </w:rPr>
        <w:t>（</w:t>
      </w:r>
      <w:r w:rsidR="00C13EBD" w:rsidRPr="00B9356C">
        <w:rPr>
          <w:rFonts w:ascii="仿宋_GB2312" w:eastAsia="仿宋_GB2312" w:hAnsi="宋体"/>
          <w:sz w:val="32"/>
          <w:szCs w:val="32"/>
        </w:rPr>
        <w:t>尽调时需</w:t>
      </w:r>
      <w:r w:rsidR="00C13EBD" w:rsidRPr="00B9356C">
        <w:rPr>
          <w:rFonts w:ascii="仿宋_GB2312" w:eastAsia="仿宋_GB2312" w:hAnsi="宋体" w:hint="eastAsia"/>
          <w:sz w:val="32"/>
          <w:szCs w:val="32"/>
        </w:rPr>
        <w:t>配合</w:t>
      </w:r>
      <w:r w:rsidR="00C13EBD" w:rsidRPr="00B9356C">
        <w:rPr>
          <w:rFonts w:ascii="仿宋_GB2312" w:eastAsia="仿宋_GB2312" w:hAnsi="宋体"/>
          <w:sz w:val="32"/>
          <w:szCs w:val="32"/>
        </w:rPr>
        <w:t>提供证明材料</w:t>
      </w:r>
      <w:r w:rsidR="00C13EBD" w:rsidRPr="00B9356C">
        <w:rPr>
          <w:rFonts w:ascii="仿宋_GB2312" w:eastAsia="仿宋_GB2312" w:hAnsi="宋体" w:hint="eastAsia"/>
          <w:sz w:val="32"/>
          <w:szCs w:val="32"/>
        </w:rPr>
        <w:t>）</w:t>
      </w:r>
    </w:p>
    <w:p w14:paraId="5993A16C" w14:textId="77777777" w:rsidR="00C13EBD" w:rsidRPr="00DB2107" w:rsidRDefault="00C13EBD" w:rsidP="00C13EBD">
      <w:pPr>
        <w:pStyle w:val="a7"/>
        <w:widowControl/>
        <w:ind w:left="420" w:right="210" w:firstLineChars="0" w:firstLine="0"/>
        <w:jc w:val="right"/>
        <w:rPr>
          <w:szCs w:val="21"/>
        </w:rPr>
      </w:pPr>
      <w:r w:rsidRPr="00DB2107">
        <w:rPr>
          <w:rFonts w:ascii="宋体" w:hAnsi="宋体" w:hint="eastAsia"/>
        </w:rPr>
        <w:t>单位：万元</w:t>
      </w:r>
    </w:p>
    <w:tbl>
      <w:tblPr>
        <w:tblW w:w="5000" w:type="pct"/>
        <w:tblLook w:val="04A0" w:firstRow="1" w:lastRow="0" w:firstColumn="1" w:lastColumn="0" w:noHBand="0" w:noVBand="1"/>
      </w:tblPr>
      <w:tblGrid>
        <w:gridCol w:w="636"/>
        <w:gridCol w:w="1528"/>
        <w:gridCol w:w="700"/>
        <w:gridCol w:w="697"/>
        <w:gridCol w:w="698"/>
        <w:gridCol w:w="698"/>
        <w:gridCol w:w="803"/>
        <w:gridCol w:w="803"/>
        <w:gridCol w:w="826"/>
        <w:gridCol w:w="907"/>
      </w:tblGrid>
      <w:tr w:rsidR="00C13EBD" w14:paraId="36EECA9C" w14:textId="77777777" w:rsidTr="001B67FA">
        <w:trPr>
          <w:trHeight w:val="454"/>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0FA48E2B"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基金管理人累计投资企业项目的业绩情况表</w:t>
            </w:r>
          </w:p>
        </w:tc>
      </w:tr>
      <w:tr w:rsidR="00C13EBD" w14:paraId="5F98C92F" w14:textId="77777777" w:rsidTr="001B67FA">
        <w:trPr>
          <w:trHeight w:val="454"/>
        </w:trPr>
        <w:tc>
          <w:tcPr>
            <w:tcW w:w="235" w:type="pct"/>
            <w:tcBorders>
              <w:top w:val="single" w:sz="4" w:space="0" w:color="auto"/>
              <w:left w:val="single" w:sz="4" w:space="0" w:color="auto"/>
              <w:bottom w:val="single" w:sz="4" w:space="0" w:color="auto"/>
              <w:right w:val="single" w:sz="4" w:space="0" w:color="auto"/>
            </w:tcBorders>
            <w:vAlign w:val="center"/>
          </w:tcPr>
          <w:p w14:paraId="01DF84FD"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序号</w:t>
            </w:r>
          </w:p>
        </w:tc>
        <w:tc>
          <w:tcPr>
            <w:tcW w:w="938" w:type="pct"/>
            <w:tcBorders>
              <w:top w:val="single" w:sz="4" w:space="0" w:color="auto"/>
              <w:left w:val="nil"/>
              <w:bottom w:val="single" w:sz="4" w:space="0" w:color="auto"/>
              <w:right w:val="single" w:sz="4" w:space="0" w:color="auto"/>
            </w:tcBorders>
            <w:vAlign w:val="center"/>
          </w:tcPr>
          <w:p w14:paraId="76FD87DE"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项目名称</w:t>
            </w:r>
          </w:p>
        </w:tc>
        <w:tc>
          <w:tcPr>
            <w:tcW w:w="439" w:type="pct"/>
            <w:tcBorders>
              <w:top w:val="single" w:sz="4" w:space="0" w:color="auto"/>
              <w:left w:val="nil"/>
              <w:bottom w:val="single" w:sz="4" w:space="0" w:color="auto"/>
              <w:right w:val="single" w:sz="4" w:space="0" w:color="auto"/>
            </w:tcBorders>
            <w:vAlign w:val="center"/>
          </w:tcPr>
          <w:p w14:paraId="7752450F"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所在行业</w:t>
            </w:r>
          </w:p>
        </w:tc>
        <w:tc>
          <w:tcPr>
            <w:tcW w:w="437" w:type="pct"/>
            <w:tcBorders>
              <w:top w:val="single" w:sz="4" w:space="0" w:color="auto"/>
              <w:left w:val="nil"/>
              <w:bottom w:val="single" w:sz="4" w:space="0" w:color="auto"/>
              <w:right w:val="single" w:sz="4" w:space="0" w:color="auto"/>
            </w:tcBorders>
            <w:vAlign w:val="center"/>
          </w:tcPr>
          <w:p w14:paraId="2A30597F"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投资时点</w:t>
            </w:r>
          </w:p>
        </w:tc>
        <w:tc>
          <w:tcPr>
            <w:tcW w:w="437" w:type="pct"/>
            <w:tcBorders>
              <w:top w:val="single" w:sz="4" w:space="0" w:color="auto"/>
              <w:left w:val="nil"/>
              <w:bottom w:val="single" w:sz="4" w:space="0" w:color="auto"/>
              <w:right w:val="single" w:sz="4" w:space="0" w:color="auto"/>
            </w:tcBorders>
            <w:vAlign w:val="center"/>
          </w:tcPr>
          <w:p w14:paraId="1BE61928"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投资金额</w:t>
            </w:r>
          </w:p>
        </w:tc>
        <w:tc>
          <w:tcPr>
            <w:tcW w:w="437" w:type="pct"/>
            <w:tcBorders>
              <w:top w:val="single" w:sz="4" w:space="0" w:color="auto"/>
              <w:left w:val="nil"/>
              <w:bottom w:val="single" w:sz="4" w:space="0" w:color="auto"/>
              <w:right w:val="single" w:sz="4" w:space="0" w:color="auto"/>
            </w:tcBorders>
            <w:vAlign w:val="center"/>
          </w:tcPr>
          <w:p w14:paraId="655FD9F6"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占股比例</w:t>
            </w:r>
          </w:p>
        </w:tc>
        <w:tc>
          <w:tcPr>
            <w:tcW w:w="500" w:type="pct"/>
            <w:tcBorders>
              <w:top w:val="single" w:sz="4" w:space="0" w:color="auto"/>
              <w:left w:val="nil"/>
              <w:bottom w:val="single" w:sz="4" w:space="0" w:color="auto"/>
              <w:right w:val="single" w:sz="4" w:space="0" w:color="auto"/>
            </w:tcBorders>
            <w:vAlign w:val="center"/>
          </w:tcPr>
          <w:p w14:paraId="2939A8AE"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持有股权价值估值（含已退出部分）</w:t>
            </w:r>
          </w:p>
        </w:tc>
        <w:tc>
          <w:tcPr>
            <w:tcW w:w="500" w:type="pct"/>
            <w:tcBorders>
              <w:top w:val="single" w:sz="4" w:space="0" w:color="auto"/>
              <w:left w:val="nil"/>
              <w:bottom w:val="single" w:sz="4" w:space="0" w:color="auto"/>
              <w:right w:val="single" w:sz="4" w:space="0" w:color="auto"/>
            </w:tcBorders>
            <w:vAlign w:val="center"/>
          </w:tcPr>
          <w:p w14:paraId="2408EDC9"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项目最新一轮融资估值</w:t>
            </w:r>
          </w:p>
        </w:tc>
        <w:tc>
          <w:tcPr>
            <w:tcW w:w="514" w:type="pct"/>
            <w:tcBorders>
              <w:top w:val="single" w:sz="4" w:space="0" w:color="auto"/>
              <w:left w:val="nil"/>
              <w:bottom w:val="single" w:sz="4" w:space="0" w:color="auto"/>
              <w:right w:val="single" w:sz="4" w:space="0" w:color="auto"/>
            </w:tcBorders>
            <w:vAlign w:val="center"/>
          </w:tcPr>
          <w:p w14:paraId="0596F1F1"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预期退出方式/已退出则填写内部收益率</w:t>
            </w:r>
          </w:p>
        </w:tc>
        <w:tc>
          <w:tcPr>
            <w:tcW w:w="563" w:type="pct"/>
            <w:tcBorders>
              <w:top w:val="single" w:sz="4" w:space="0" w:color="auto"/>
              <w:left w:val="nil"/>
              <w:bottom w:val="single" w:sz="4" w:space="0" w:color="auto"/>
              <w:right w:val="single" w:sz="4" w:space="0" w:color="auto"/>
            </w:tcBorders>
            <w:vAlign w:val="center"/>
          </w:tcPr>
          <w:p w14:paraId="0ACC6DB1"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项目公司联系人及电话</w:t>
            </w:r>
          </w:p>
        </w:tc>
      </w:tr>
      <w:tr w:rsidR="00C13EBD" w14:paraId="49BCF330" w14:textId="77777777" w:rsidTr="001B67FA">
        <w:trPr>
          <w:trHeight w:val="454"/>
        </w:trPr>
        <w:tc>
          <w:tcPr>
            <w:tcW w:w="235" w:type="pct"/>
            <w:tcBorders>
              <w:top w:val="nil"/>
              <w:left w:val="single" w:sz="4" w:space="0" w:color="auto"/>
              <w:bottom w:val="single" w:sz="4" w:space="0" w:color="auto"/>
              <w:right w:val="single" w:sz="4" w:space="0" w:color="auto"/>
            </w:tcBorders>
            <w:vAlign w:val="center"/>
          </w:tcPr>
          <w:p w14:paraId="036AFE86" w14:textId="77777777" w:rsidR="00C13EBD" w:rsidRDefault="00C13EBD" w:rsidP="001B67FA">
            <w:pPr>
              <w:widowControl/>
              <w:jc w:val="center"/>
              <w:rPr>
                <w:rFonts w:ascii="仿宋" w:eastAsia="仿宋" w:hAnsi="仿宋"/>
                <w:color w:val="000000"/>
                <w:kern w:val="0"/>
                <w:szCs w:val="21"/>
              </w:rPr>
            </w:pPr>
            <w:r>
              <w:rPr>
                <w:rFonts w:ascii="仿宋" w:eastAsia="仿宋" w:hAnsi="仿宋" w:hint="eastAsia"/>
                <w:color w:val="000000"/>
                <w:kern w:val="0"/>
              </w:rPr>
              <w:t>1</w:t>
            </w:r>
          </w:p>
        </w:tc>
        <w:tc>
          <w:tcPr>
            <w:tcW w:w="938" w:type="pct"/>
            <w:tcBorders>
              <w:top w:val="nil"/>
              <w:left w:val="nil"/>
              <w:bottom w:val="single" w:sz="4" w:space="0" w:color="auto"/>
              <w:right w:val="single" w:sz="4" w:space="0" w:color="auto"/>
            </w:tcBorders>
            <w:vAlign w:val="center"/>
          </w:tcPr>
          <w:p w14:paraId="3AB3041E" w14:textId="77777777" w:rsidR="00C13EBD" w:rsidRDefault="00C13EBD" w:rsidP="001B67FA">
            <w:pPr>
              <w:widowControl/>
              <w:jc w:val="left"/>
              <w:rPr>
                <w:rFonts w:ascii="仿宋" w:eastAsia="仿宋" w:hAnsi="仿宋"/>
                <w:color w:val="000000"/>
                <w:kern w:val="0"/>
                <w:szCs w:val="21"/>
              </w:rPr>
            </w:pPr>
          </w:p>
        </w:tc>
        <w:tc>
          <w:tcPr>
            <w:tcW w:w="439" w:type="pct"/>
            <w:tcBorders>
              <w:top w:val="nil"/>
              <w:left w:val="nil"/>
              <w:bottom w:val="single" w:sz="4" w:space="0" w:color="auto"/>
              <w:right w:val="single" w:sz="4" w:space="0" w:color="auto"/>
            </w:tcBorders>
            <w:vAlign w:val="center"/>
          </w:tcPr>
          <w:p w14:paraId="00B1B789" w14:textId="77777777" w:rsidR="00C13EBD" w:rsidRDefault="00C13EBD" w:rsidP="001B67FA">
            <w:pPr>
              <w:widowControl/>
              <w:jc w:val="left"/>
              <w:rPr>
                <w:rFonts w:ascii="仿宋" w:eastAsia="仿宋" w:hAnsi="仿宋"/>
                <w:color w:val="000000"/>
                <w:kern w:val="0"/>
                <w:szCs w:val="21"/>
              </w:rPr>
            </w:pPr>
          </w:p>
        </w:tc>
        <w:tc>
          <w:tcPr>
            <w:tcW w:w="437" w:type="pct"/>
            <w:tcBorders>
              <w:top w:val="nil"/>
              <w:left w:val="nil"/>
              <w:bottom w:val="single" w:sz="4" w:space="0" w:color="auto"/>
              <w:right w:val="single" w:sz="4" w:space="0" w:color="auto"/>
            </w:tcBorders>
            <w:vAlign w:val="center"/>
          </w:tcPr>
          <w:p w14:paraId="3CDAC4EF" w14:textId="77777777" w:rsidR="00C13EBD" w:rsidRDefault="00C13EBD" w:rsidP="001B67FA">
            <w:pPr>
              <w:widowControl/>
              <w:jc w:val="left"/>
              <w:rPr>
                <w:rFonts w:ascii="仿宋" w:eastAsia="仿宋" w:hAnsi="仿宋"/>
                <w:color w:val="000000"/>
                <w:kern w:val="0"/>
                <w:szCs w:val="21"/>
              </w:rPr>
            </w:pPr>
          </w:p>
        </w:tc>
        <w:tc>
          <w:tcPr>
            <w:tcW w:w="437" w:type="pct"/>
            <w:tcBorders>
              <w:top w:val="nil"/>
              <w:left w:val="nil"/>
              <w:bottom w:val="single" w:sz="4" w:space="0" w:color="auto"/>
              <w:right w:val="single" w:sz="4" w:space="0" w:color="auto"/>
            </w:tcBorders>
            <w:vAlign w:val="center"/>
          </w:tcPr>
          <w:p w14:paraId="2FC1C737" w14:textId="77777777" w:rsidR="00C13EBD" w:rsidRDefault="00C13EBD" w:rsidP="001B67FA">
            <w:pPr>
              <w:widowControl/>
              <w:jc w:val="left"/>
              <w:rPr>
                <w:rFonts w:ascii="仿宋" w:eastAsia="仿宋" w:hAnsi="仿宋"/>
                <w:color w:val="000000"/>
                <w:kern w:val="0"/>
                <w:szCs w:val="21"/>
              </w:rPr>
            </w:pPr>
          </w:p>
        </w:tc>
        <w:tc>
          <w:tcPr>
            <w:tcW w:w="437" w:type="pct"/>
            <w:tcBorders>
              <w:top w:val="nil"/>
              <w:left w:val="nil"/>
              <w:bottom w:val="single" w:sz="4" w:space="0" w:color="auto"/>
              <w:right w:val="single" w:sz="4" w:space="0" w:color="auto"/>
            </w:tcBorders>
            <w:vAlign w:val="center"/>
          </w:tcPr>
          <w:p w14:paraId="38044560" w14:textId="77777777" w:rsidR="00C13EBD" w:rsidRDefault="00C13EBD" w:rsidP="001B67FA">
            <w:pPr>
              <w:widowControl/>
              <w:jc w:val="left"/>
              <w:rPr>
                <w:rFonts w:ascii="仿宋" w:eastAsia="仿宋" w:hAnsi="仿宋"/>
                <w:color w:val="000000"/>
                <w:kern w:val="0"/>
                <w:szCs w:val="21"/>
              </w:rPr>
            </w:pPr>
          </w:p>
        </w:tc>
        <w:tc>
          <w:tcPr>
            <w:tcW w:w="500" w:type="pct"/>
            <w:tcBorders>
              <w:top w:val="nil"/>
              <w:left w:val="nil"/>
              <w:bottom w:val="single" w:sz="4" w:space="0" w:color="auto"/>
              <w:right w:val="single" w:sz="4" w:space="0" w:color="auto"/>
            </w:tcBorders>
            <w:vAlign w:val="center"/>
          </w:tcPr>
          <w:p w14:paraId="16E636CA" w14:textId="77777777" w:rsidR="00C13EBD" w:rsidRDefault="00C13EBD" w:rsidP="001B67FA">
            <w:pPr>
              <w:widowControl/>
              <w:jc w:val="left"/>
              <w:rPr>
                <w:rFonts w:ascii="仿宋" w:eastAsia="仿宋" w:hAnsi="仿宋"/>
                <w:color w:val="000000"/>
                <w:kern w:val="0"/>
                <w:szCs w:val="21"/>
              </w:rPr>
            </w:pPr>
          </w:p>
        </w:tc>
        <w:tc>
          <w:tcPr>
            <w:tcW w:w="500" w:type="pct"/>
            <w:tcBorders>
              <w:top w:val="nil"/>
              <w:left w:val="nil"/>
              <w:bottom w:val="single" w:sz="4" w:space="0" w:color="auto"/>
              <w:right w:val="single" w:sz="4" w:space="0" w:color="auto"/>
            </w:tcBorders>
            <w:vAlign w:val="center"/>
          </w:tcPr>
          <w:p w14:paraId="18D09EBB" w14:textId="77777777" w:rsidR="00C13EBD" w:rsidRDefault="00C13EBD" w:rsidP="001B67FA">
            <w:pPr>
              <w:widowControl/>
              <w:jc w:val="left"/>
              <w:rPr>
                <w:rFonts w:ascii="仿宋" w:eastAsia="仿宋" w:hAnsi="仿宋"/>
                <w:color w:val="000000"/>
                <w:kern w:val="0"/>
                <w:szCs w:val="21"/>
              </w:rPr>
            </w:pPr>
          </w:p>
        </w:tc>
        <w:tc>
          <w:tcPr>
            <w:tcW w:w="514" w:type="pct"/>
            <w:tcBorders>
              <w:top w:val="nil"/>
              <w:left w:val="nil"/>
              <w:bottom w:val="single" w:sz="4" w:space="0" w:color="auto"/>
              <w:right w:val="single" w:sz="4" w:space="0" w:color="auto"/>
            </w:tcBorders>
            <w:vAlign w:val="center"/>
          </w:tcPr>
          <w:p w14:paraId="16661A04" w14:textId="77777777" w:rsidR="00C13EBD" w:rsidRDefault="00C13EBD" w:rsidP="001B67FA">
            <w:pPr>
              <w:widowControl/>
              <w:jc w:val="left"/>
              <w:rPr>
                <w:rFonts w:ascii="仿宋" w:eastAsia="仿宋" w:hAnsi="仿宋"/>
                <w:color w:val="000000"/>
                <w:kern w:val="0"/>
                <w:szCs w:val="21"/>
              </w:rPr>
            </w:pPr>
          </w:p>
        </w:tc>
        <w:tc>
          <w:tcPr>
            <w:tcW w:w="563" w:type="pct"/>
            <w:tcBorders>
              <w:top w:val="nil"/>
              <w:left w:val="nil"/>
              <w:bottom w:val="single" w:sz="4" w:space="0" w:color="auto"/>
              <w:right w:val="single" w:sz="4" w:space="0" w:color="auto"/>
            </w:tcBorders>
            <w:vAlign w:val="center"/>
          </w:tcPr>
          <w:p w14:paraId="6600DA20" w14:textId="77777777" w:rsidR="00C13EBD" w:rsidRDefault="00C13EBD" w:rsidP="001B67FA">
            <w:pPr>
              <w:widowControl/>
              <w:jc w:val="left"/>
              <w:rPr>
                <w:rFonts w:ascii="仿宋" w:eastAsia="仿宋" w:hAnsi="仿宋"/>
                <w:color w:val="000000"/>
                <w:kern w:val="0"/>
                <w:szCs w:val="21"/>
              </w:rPr>
            </w:pPr>
          </w:p>
        </w:tc>
      </w:tr>
      <w:tr w:rsidR="00C13EBD" w14:paraId="5B38E3C6" w14:textId="77777777" w:rsidTr="001B67FA">
        <w:trPr>
          <w:trHeight w:val="454"/>
        </w:trPr>
        <w:tc>
          <w:tcPr>
            <w:tcW w:w="235" w:type="pct"/>
            <w:tcBorders>
              <w:top w:val="nil"/>
              <w:left w:val="single" w:sz="4" w:space="0" w:color="auto"/>
              <w:bottom w:val="single" w:sz="4" w:space="0" w:color="auto"/>
              <w:right w:val="single" w:sz="4" w:space="0" w:color="auto"/>
            </w:tcBorders>
            <w:vAlign w:val="center"/>
          </w:tcPr>
          <w:p w14:paraId="70CA520D" w14:textId="77777777" w:rsidR="00C13EBD" w:rsidRDefault="00C13EBD" w:rsidP="001B67FA">
            <w:pPr>
              <w:widowControl/>
              <w:jc w:val="center"/>
              <w:rPr>
                <w:rFonts w:ascii="仿宋" w:eastAsia="仿宋" w:hAnsi="仿宋"/>
                <w:color w:val="000000"/>
                <w:kern w:val="0"/>
                <w:szCs w:val="21"/>
              </w:rPr>
            </w:pPr>
            <w:r>
              <w:rPr>
                <w:rFonts w:ascii="仿宋" w:eastAsia="仿宋" w:hAnsi="仿宋" w:hint="eastAsia"/>
                <w:color w:val="000000"/>
                <w:kern w:val="0"/>
              </w:rPr>
              <w:t>……</w:t>
            </w:r>
          </w:p>
        </w:tc>
        <w:tc>
          <w:tcPr>
            <w:tcW w:w="938" w:type="pct"/>
            <w:tcBorders>
              <w:top w:val="nil"/>
              <w:left w:val="nil"/>
              <w:bottom w:val="single" w:sz="4" w:space="0" w:color="auto"/>
              <w:right w:val="single" w:sz="4" w:space="0" w:color="auto"/>
            </w:tcBorders>
            <w:vAlign w:val="center"/>
          </w:tcPr>
          <w:p w14:paraId="1CBA9FDB" w14:textId="77777777" w:rsidR="00C13EBD" w:rsidRDefault="00C13EBD" w:rsidP="001B67FA">
            <w:pPr>
              <w:widowControl/>
              <w:jc w:val="left"/>
              <w:rPr>
                <w:rFonts w:ascii="仿宋" w:eastAsia="仿宋" w:hAnsi="仿宋"/>
                <w:color w:val="000000"/>
                <w:kern w:val="0"/>
                <w:szCs w:val="21"/>
              </w:rPr>
            </w:pPr>
          </w:p>
        </w:tc>
        <w:tc>
          <w:tcPr>
            <w:tcW w:w="439" w:type="pct"/>
            <w:tcBorders>
              <w:top w:val="nil"/>
              <w:left w:val="nil"/>
              <w:bottom w:val="single" w:sz="4" w:space="0" w:color="auto"/>
              <w:right w:val="single" w:sz="4" w:space="0" w:color="auto"/>
            </w:tcBorders>
            <w:vAlign w:val="center"/>
          </w:tcPr>
          <w:p w14:paraId="3E935406" w14:textId="77777777" w:rsidR="00C13EBD" w:rsidRDefault="00C13EBD" w:rsidP="001B67FA">
            <w:pPr>
              <w:widowControl/>
              <w:jc w:val="left"/>
              <w:rPr>
                <w:rFonts w:ascii="仿宋" w:eastAsia="仿宋" w:hAnsi="仿宋"/>
                <w:color w:val="000000"/>
                <w:kern w:val="0"/>
                <w:szCs w:val="21"/>
              </w:rPr>
            </w:pPr>
          </w:p>
        </w:tc>
        <w:tc>
          <w:tcPr>
            <w:tcW w:w="437" w:type="pct"/>
            <w:tcBorders>
              <w:top w:val="nil"/>
              <w:left w:val="nil"/>
              <w:bottom w:val="single" w:sz="4" w:space="0" w:color="auto"/>
              <w:right w:val="single" w:sz="4" w:space="0" w:color="auto"/>
            </w:tcBorders>
            <w:vAlign w:val="center"/>
          </w:tcPr>
          <w:p w14:paraId="350B3E40" w14:textId="77777777" w:rsidR="00C13EBD" w:rsidRDefault="00C13EBD" w:rsidP="001B67FA">
            <w:pPr>
              <w:widowControl/>
              <w:jc w:val="left"/>
              <w:rPr>
                <w:rFonts w:ascii="仿宋" w:eastAsia="仿宋" w:hAnsi="仿宋"/>
                <w:color w:val="000000"/>
                <w:kern w:val="0"/>
                <w:szCs w:val="21"/>
              </w:rPr>
            </w:pPr>
          </w:p>
        </w:tc>
        <w:tc>
          <w:tcPr>
            <w:tcW w:w="437" w:type="pct"/>
            <w:tcBorders>
              <w:top w:val="nil"/>
              <w:left w:val="nil"/>
              <w:bottom w:val="single" w:sz="4" w:space="0" w:color="auto"/>
              <w:right w:val="single" w:sz="4" w:space="0" w:color="auto"/>
            </w:tcBorders>
            <w:vAlign w:val="center"/>
          </w:tcPr>
          <w:p w14:paraId="0B5FEF73" w14:textId="77777777" w:rsidR="00C13EBD" w:rsidRDefault="00C13EBD" w:rsidP="001B67FA">
            <w:pPr>
              <w:widowControl/>
              <w:jc w:val="left"/>
              <w:rPr>
                <w:rFonts w:ascii="仿宋" w:eastAsia="仿宋" w:hAnsi="仿宋"/>
                <w:color w:val="000000"/>
                <w:kern w:val="0"/>
                <w:szCs w:val="21"/>
              </w:rPr>
            </w:pPr>
          </w:p>
        </w:tc>
        <w:tc>
          <w:tcPr>
            <w:tcW w:w="437" w:type="pct"/>
            <w:tcBorders>
              <w:top w:val="nil"/>
              <w:left w:val="nil"/>
              <w:bottom w:val="single" w:sz="4" w:space="0" w:color="auto"/>
              <w:right w:val="single" w:sz="4" w:space="0" w:color="auto"/>
            </w:tcBorders>
            <w:vAlign w:val="center"/>
          </w:tcPr>
          <w:p w14:paraId="7A71CC37" w14:textId="77777777" w:rsidR="00C13EBD" w:rsidRDefault="00C13EBD" w:rsidP="001B67FA">
            <w:pPr>
              <w:widowControl/>
              <w:jc w:val="left"/>
              <w:rPr>
                <w:rFonts w:ascii="仿宋" w:eastAsia="仿宋" w:hAnsi="仿宋"/>
                <w:color w:val="000000"/>
                <w:kern w:val="0"/>
                <w:szCs w:val="21"/>
              </w:rPr>
            </w:pPr>
          </w:p>
        </w:tc>
        <w:tc>
          <w:tcPr>
            <w:tcW w:w="500" w:type="pct"/>
            <w:tcBorders>
              <w:top w:val="nil"/>
              <w:left w:val="nil"/>
              <w:bottom w:val="single" w:sz="4" w:space="0" w:color="auto"/>
              <w:right w:val="single" w:sz="4" w:space="0" w:color="auto"/>
            </w:tcBorders>
            <w:vAlign w:val="center"/>
          </w:tcPr>
          <w:p w14:paraId="7AB45815" w14:textId="77777777" w:rsidR="00C13EBD" w:rsidRDefault="00C13EBD" w:rsidP="001B67FA">
            <w:pPr>
              <w:widowControl/>
              <w:jc w:val="left"/>
              <w:rPr>
                <w:rFonts w:ascii="仿宋" w:eastAsia="仿宋" w:hAnsi="仿宋"/>
                <w:color w:val="000000"/>
                <w:kern w:val="0"/>
                <w:szCs w:val="21"/>
              </w:rPr>
            </w:pPr>
          </w:p>
        </w:tc>
        <w:tc>
          <w:tcPr>
            <w:tcW w:w="500" w:type="pct"/>
            <w:tcBorders>
              <w:top w:val="nil"/>
              <w:left w:val="nil"/>
              <w:bottom w:val="single" w:sz="4" w:space="0" w:color="auto"/>
              <w:right w:val="single" w:sz="4" w:space="0" w:color="auto"/>
            </w:tcBorders>
            <w:vAlign w:val="center"/>
          </w:tcPr>
          <w:p w14:paraId="73A41270" w14:textId="77777777" w:rsidR="00C13EBD" w:rsidRDefault="00C13EBD" w:rsidP="001B67FA">
            <w:pPr>
              <w:widowControl/>
              <w:jc w:val="left"/>
              <w:rPr>
                <w:rFonts w:ascii="仿宋" w:eastAsia="仿宋" w:hAnsi="仿宋"/>
                <w:color w:val="000000"/>
                <w:kern w:val="0"/>
                <w:szCs w:val="21"/>
              </w:rPr>
            </w:pPr>
          </w:p>
        </w:tc>
        <w:tc>
          <w:tcPr>
            <w:tcW w:w="514" w:type="pct"/>
            <w:tcBorders>
              <w:top w:val="nil"/>
              <w:left w:val="nil"/>
              <w:bottom w:val="single" w:sz="4" w:space="0" w:color="auto"/>
              <w:right w:val="single" w:sz="4" w:space="0" w:color="auto"/>
            </w:tcBorders>
            <w:vAlign w:val="center"/>
          </w:tcPr>
          <w:p w14:paraId="786459C8" w14:textId="77777777" w:rsidR="00C13EBD" w:rsidRDefault="00C13EBD" w:rsidP="001B67FA">
            <w:pPr>
              <w:widowControl/>
              <w:jc w:val="left"/>
              <w:rPr>
                <w:rFonts w:ascii="仿宋" w:eastAsia="仿宋" w:hAnsi="仿宋"/>
                <w:color w:val="000000"/>
                <w:kern w:val="0"/>
                <w:szCs w:val="21"/>
              </w:rPr>
            </w:pPr>
          </w:p>
        </w:tc>
        <w:tc>
          <w:tcPr>
            <w:tcW w:w="563" w:type="pct"/>
            <w:tcBorders>
              <w:top w:val="nil"/>
              <w:left w:val="nil"/>
              <w:bottom w:val="single" w:sz="4" w:space="0" w:color="auto"/>
              <w:right w:val="single" w:sz="4" w:space="0" w:color="auto"/>
            </w:tcBorders>
            <w:vAlign w:val="center"/>
          </w:tcPr>
          <w:p w14:paraId="3CD53AAD" w14:textId="77777777" w:rsidR="00C13EBD" w:rsidRDefault="00C13EBD" w:rsidP="001B67FA">
            <w:pPr>
              <w:widowControl/>
              <w:jc w:val="left"/>
              <w:rPr>
                <w:rFonts w:ascii="仿宋" w:eastAsia="仿宋" w:hAnsi="仿宋"/>
                <w:color w:val="000000"/>
                <w:kern w:val="0"/>
                <w:szCs w:val="21"/>
              </w:rPr>
            </w:pPr>
          </w:p>
        </w:tc>
      </w:tr>
      <w:tr w:rsidR="00C13EBD" w14:paraId="53B9F77C" w14:textId="77777777" w:rsidTr="001B67FA">
        <w:trPr>
          <w:trHeight w:val="454"/>
        </w:trPr>
        <w:tc>
          <w:tcPr>
            <w:tcW w:w="235" w:type="pct"/>
            <w:tcBorders>
              <w:top w:val="single" w:sz="4" w:space="0" w:color="auto"/>
              <w:left w:val="single" w:sz="4" w:space="0" w:color="auto"/>
              <w:bottom w:val="single" w:sz="4" w:space="0" w:color="auto"/>
              <w:right w:val="single" w:sz="4" w:space="0" w:color="auto"/>
            </w:tcBorders>
            <w:vAlign w:val="center"/>
          </w:tcPr>
          <w:p w14:paraId="30871678" w14:textId="77777777" w:rsidR="00C13EBD" w:rsidRDefault="00C13EBD" w:rsidP="001B67FA">
            <w:pPr>
              <w:widowControl/>
              <w:jc w:val="center"/>
              <w:rPr>
                <w:rFonts w:ascii="仿宋" w:eastAsia="仿宋" w:hAnsi="仿宋"/>
                <w:color w:val="000000"/>
                <w:kern w:val="0"/>
                <w:szCs w:val="21"/>
              </w:rPr>
            </w:pPr>
          </w:p>
        </w:tc>
        <w:tc>
          <w:tcPr>
            <w:tcW w:w="938" w:type="pct"/>
            <w:tcBorders>
              <w:top w:val="single" w:sz="4" w:space="0" w:color="auto"/>
              <w:left w:val="nil"/>
              <w:bottom w:val="single" w:sz="4" w:space="0" w:color="auto"/>
              <w:right w:val="single" w:sz="4" w:space="0" w:color="auto"/>
            </w:tcBorders>
            <w:vAlign w:val="center"/>
          </w:tcPr>
          <w:p w14:paraId="4975D6E1" w14:textId="77777777" w:rsidR="00C13EBD" w:rsidRDefault="00C13EBD" w:rsidP="001B67FA">
            <w:pPr>
              <w:widowControl/>
              <w:jc w:val="center"/>
              <w:rPr>
                <w:rFonts w:ascii="仿宋" w:eastAsia="仿宋" w:hAnsi="仿宋"/>
                <w:color w:val="000000"/>
                <w:kern w:val="0"/>
                <w:szCs w:val="21"/>
              </w:rPr>
            </w:pPr>
            <w:r>
              <w:rPr>
                <w:rFonts w:ascii="仿宋" w:eastAsia="仿宋" w:hAnsi="仿宋" w:hint="eastAsia"/>
                <w:color w:val="000000"/>
                <w:kern w:val="0"/>
              </w:rPr>
              <w:t>合计</w:t>
            </w:r>
          </w:p>
        </w:tc>
        <w:tc>
          <w:tcPr>
            <w:tcW w:w="439" w:type="pct"/>
            <w:tcBorders>
              <w:top w:val="single" w:sz="4" w:space="0" w:color="auto"/>
              <w:left w:val="nil"/>
              <w:bottom w:val="single" w:sz="4" w:space="0" w:color="auto"/>
              <w:right w:val="single" w:sz="4" w:space="0" w:color="auto"/>
            </w:tcBorders>
            <w:vAlign w:val="center"/>
          </w:tcPr>
          <w:p w14:paraId="48C1550C" w14:textId="77777777" w:rsidR="00C13EBD" w:rsidRDefault="00C13EBD" w:rsidP="001B67FA">
            <w:pPr>
              <w:widowControl/>
              <w:jc w:val="left"/>
              <w:rPr>
                <w:rFonts w:ascii="仿宋" w:eastAsia="仿宋" w:hAnsi="仿宋"/>
                <w:color w:val="000000"/>
                <w:kern w:val="0"/>
                <w:szCs w:val="21"/>
              </w:rPr>
            </w:pPr>
          </w:p>
        </w:tc>
        <w:tc>
          <w:tcPr>
            <w:tcW w:w="437" w:type="pct"/>
            <w:tcBorders>
              <w:top w:val="single" w:sz="4" w:space="0" w:color="auto"/>
              <w:left w:val="nil"/>
              <w:bottom w:val="single" w:sz="4" w:space="0" w:color="auto"/>
              <w:right w:val="single" w:sz="4" w:space="0" w:color="auto"/>
            </w:tcBorders>
            <w:vAlign w:val="center"/>
          </w:tcPr>
          <w:p w14:paraId="3BE888FF" w14:textId="77777777" w:rsidR="00C13EBD" w:rsidRDefault="00C13EBD" w:rsidP="001B67FA">
            <w:pPr>
              <w:widowControl/>
              <w:jc w:val="left"/>
              <w:rPr>
                <w:rFonts w:ascii="仿宋" w:eastAsia="仿宋" w:hAnsi="仿宋"/>
                <w:color w:val="000000"/>
                <w:kern w:val="0"/>
                <w:szCs w:val="21"/>
              </w:rPr>
            </w:pPr>
          </w:p>
        </w:tc>
        <w:tc>
          <w:tcPr>
            <w:tcW w:w="437" w:type="pct"/>
            <w:tcBorders>
              <w:top w:val="single" w:sz="4" w:space="0" w:color="auto"/>
              <w:left w:val="nil"/>
              <w:bottom w:val="single" w:sz="4" w:space="0" w:color="auto"/>
              <w:right w:val="single" w:sz="4" w:space="0" w:color="auto"/>
            </w:tcBorders>
            <w:vAlign w:val="center"/>
          </w:tcPr>
          <w:p w14:paraId="62DC7E18" w14:textId="77777777" w:rsidR="00C13EBD" w:rsidRDefault="00C13EBD" w:rsidP="001B67FA">
            <w:pPr>
              <w:widowControl/>
              <w:jc w:val="left"/>
              <w:rPr>
                <w:rFonts w:ascii="仿宋" w:eastAsia="仿宋" w:hAnsi="仿宋"/>
                <w:color w:val="000000"/>
                <w:kern w:val="0"/>
                <w:szCs w:val="21"/>
              </w:rPr>
            </w:pPr>
          </w:p>
        </w:tc>
        <w:tc>
          <w:tcPr>
            <w:tcW w:w="437" w:type="pct"/>
            <w:tcBorders>
              <w:top w:val="single" w:sz="4" w:space="0" w:color="auto"/>
              <w:left w:val="nil"/>
              <w:bottom w:val="single" w:sz="4" w:space="0" w:color="auto"/>
              <w:right w:val="single" w:sz="4" w:space="0" w:color="auto"/>
            </w:tcBorders>
            <w:vAlign w:val="center"/>
          </w:tcPr>
          <w:p w14:paraId="3FDE484B" w14:textId="77777777" w:rsidR="00C13EBD" w:rsidRDefault="00C13EBD" w:rsidP="001B67FA">
            <w:pPr>
              <w:widowControl/>
              <w:jc w:val="left"/>
              <w:rPr>
                <w:rFonts w:ascii="仿宋" w:eastAsia="仿宋" w:hAnsi="仿宋"/>
                <w:color w:val="000000"/>
                <w:kern w:val="0"/>
                <w:szCs w:val="21"/>
              </w:rPr>
            </w:pPr>
          </w:p>
        </w:tc>
        <w:tc>
          <w:tcPr>
            <w:tcW w:w="500" w:type="pct"/>
            <w:tcBorders>
              <w:top w:val="single" w:sz="4" w:space="0" w:color="auto"/>
              <w:left w:val="nil"/>
              <w:bottom w:val="single" w:sz="4" w:space="0" w:color="auto"/>
              <w:right w:val="single" w:sz="4" w:space="0" w:color="auto"/>
            </w:tcBorders>
            <w:vAlign w:val="center"/>
          </w:tcPr>
          <w:p w14:paraId="4D883C76" w14:textId="77777777" w:rsidR="00C13EBD" w:rsidRDefault="00C13EBD" w:rsidP="001B67FA">
            <w:pPr>
              <w:widowControl/>
              <w:jc w:val="left"/>
              <w:rPr>
                <w:rFonts w:ascii="仿宋" w:eastAsia="仿宋" w:hAnsi="仿宋"/>
                <w:color w:val="000000"/>
                <w:kern w:val="0"/>
                <w:szCs w:val="21"/>
              </w:rPr>
            </w:pPr>
          </w:p>
        </w:tc>
        <w:tc>
          <w:tcPr>
            <w:tcW w:w="500" w:type="pct"/>
            <w:tcBorders>
              <w:top w:val="single" w:sz="4" w:space="0" w:color="auto"/>
              <w:left w:val="nil"/>
              <w:bottom w:val="single" w:sz="4" w:space="0" w:color="auto"/>
              <w:right w:val="single" w:sz="4" w:space="0" w:color="auto"/>
            </w:tcBorders>
            <w:vAlign w:val="center"/>
          </w:tcPr>
          <w:p w14:paraId="7E846530" w14:textId="77777777" w:rsidR="00C13EBD" w:rsidRDefault="00C13EBD" w:rsidP="001B67FA">
            <w:pPr>
              <w:widowControl/>
              <w:jc w:val="left"/>
              <w:rPr>
                <w:rFonts w:ascii="仿宋" w:eastAsia="仿宋" w:hAnsi="仿宋"/>
                <w:color w:val="000000"/>
                <w:kern w:val="0"/>
                <w:szCs w:val="21"/>
              </w:rPr>
            </w:pPr>
          </w:p>
        </w:tc>
        <w:tc>
          <w:tcPr>
            <w:tcW w:w="514" w:type="pct"/>
            <w:tcBorders>
              <w:top w:val="single" w:sz="4" w:space="0" w:color="auto"/>
              <w:left w:val="nil"/>
              <w:bottom w:val="single" w:sz="4" w:space="0" w:color="auto"/>
              <w:right w:val="single" w:sz="4" w:space="0" w:color="auto"/>
            </w:tcBorders>
            <w:vAlign w:val="center"/>
          </w:tcPr>
          <w:p w14:paraId="382AD8FA" w14:textId="77777777" w:rsidR="00C13EBD" w:rsidRDefault="00C13EBD" w:rsidP="001B67FA">
            <w:pPr>
              <w:widowControl/>
              <w:jc w:val="left"/>
              <w:rPr>
                <w:rFonts w:ascii="仿宋" w:eastAsia="仿宋" w:hAnsi="仿宋"/>
                <w:color w:val="000000"/>
                <w:kern w:val="0"/>
                <w:szCs w:val="21"/>
              </w:rPr>
            </w:pPr>
          </w:p>
        </w:tc>
        <w:tc>
          <w:tcPr>
            <w:tcW w:w="563" w:type="pct"/>
            <w:tcBorders>
              <w:top w:val="single" w:sz="4" w:space="0" w:color="auto"/>
              <w:left w:val="nil"/>
              <w:bottom w:val="single" w:sz="4" w:space="0" w:color="auto"/>
              <w:right w:val="single" w:sz="4" w:space="0" w:color="auto"/>
            </w:tcBorders>
            <w:vAlign w:val="center"/>
          </w:tcPr>
          <w:p w14:paraId="5ED2B015" w14:textId="77777777" w:rsidR="00C13EBD" w:rsidRDefault="00C13EBD" w:rsidP="001B67FA">
            <w:pPr>
              <w:widowControl/>
              <w:jc w:val="left"/>
              <w:rPr>
                <w:rFonts w:ascii="仿宋" w:eastAsia="仿宋" w:hAnsi="仿宋"/>
                <w:color w:val="000000"/>
                <w:kern w:val="0"/>
                <w:szCs w:val="21"/>
              </w:rPr>
            </w:pPr>
          </w:p>
        </w:tc>
      </w:tr>
    </w:tbl>
    <w:p w14:paraId="2058326E" w14:textId="77777777" w:rsidR="00C13EBD" w:rsidRPr="00DB2107" w:rsidRDefault="00C13EBD" w:rsidP="00C13EBD">
      <w:pPr>
        <w:rPr>
          <w:rFonts w:ascii="仿宋" w:eastAsia="仿宋" w:hAnsi="仿宋"/>
          <w:sz w:val="28"/>
          <w:szCs w:val="28"/>
        </w:rPr>
      </w:pPr>
    </w:p>
    <w:tbl>
      <w:tblPr>
        <w:tblW w:w="5000" w:type="pct"/>
        <w:tblLook w:val="04A0" w:firstRow="1" w:lastRow="0" w:firstColumn="1" w:lastColumn="0" w:noHBand="0" w:noVBand="1"/>
      </w:tblPr>
      <w:tblGrid>
        <w:gridCol w:w="636"/>
        <w:gridCol w:w="1525"/>
        <w:gridCol w:w="700"/>
        <w:gridCol w:w="697"/>
        <w:gridCol w:w="699"/>
        <w:gridCol w:w="699"/>
        <w:gridCol w:w="803"/>
        <w:gridCol w:w="803"/>
        <w:gridCol w:w="826"/>
        <w:gridCol w:w="908"/>
      </w:tblGrid>
      <w:tr w:rsidR="00C13EBD" w14:paraId="1CB22EA4" w14:textId="77777777" w:rsidTr="001B67FA">
        <w:trPr>
          <w:trHeight w:val="454"/>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72936C64"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团队成员在其他机构时投资企业项目的业绩情况表（若有）</w:t>
            </w:r>
          </w:p>
        </w:tc>
      </w:tr>
      <w:tr w:rsidR="00C13EBD" w14:paraId="788B10A2" w14:textId="77777777" w:rsidTr="00B9356C">
        <w:trPr>
          <w:trHeight w:val="454"/>
        </w:trPr>
        <w:tc>
          <w:tcPr>
            <w:tcW w:w="383" w:type="pct"/>
            <w:tcBorders>
              <w:top w:val="single" w:sz="4" w:space="0" w:color="auto"/>
              <w:left w:val="single" w:sz="4" w:space="0" w:color="auto"/>
              <w:bottom w:val="single" w:sz="4" w:space="0" w:color="auto"/>
              <w:right w:val="single" w:sz="4" w:space="0" w:color="auto"/>
            </w:tcBorders>
            <w:vAlign w:val="center"/>
          </w:tcPr>
          <w:p w14:paraId="7AB41C39"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序号</w:t>
            </w:r>
          </w:p>
        </w:tc>
        <w:tc>
          <w:tcPr>
            <w:tcW w:w="920" w:type="pct"/>
            <w:tcBorders>
              <w:top w:val="single" w:sz="4" w:space="0" w:color="auto"/>
              <w:left w:val="nil"/>
              <w:bottom w:val="single" w:sz="4" w:space="0" w:color="auto"/>
              <w:right w:val="single" w:sz="4" w:space="0" w:color="auto"/>
            </w:tcBorders>
            <w:vAlign w:val="center"/>
          </w:tcPr>
          <w:p w14:paraId="6AAB9DF5"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项目名称</w:t>
            </w:r>
          </w:p>
        </w:tc>
        <w:tc>
          <w:tcPr>
            <w:tcW w:w="422" w:type="pct"/>
            <w:tcBorders>
              <w:top w:val="single" w:sz="4" w:space="0" w:color="auto"/>
              <w:left w:val="nil"/>
              <w:bottom w:val="single" w:sz="4" w:space="0" w:color="auto"/>
              <w:right w:val="single" w:sz="4" w:space="0" w:color="auto"/>
            </w:tcBorders>
            <w:vAlign w:val="center"/>
          </w:tcPr>
          <w:p w14:paraId="54D7A588"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所在行业</w:t>
            </w:r>
          </w:p>
        </w:tc>
        <w:tc>
          <w:tcPr>
            <w:tcW w:w="420" w:type="pct"/>
            <w:tcBorders>
              <w:top w:val="single" w:sz="4" w:space="0" w:color="auto"/>
              <w:left w:val="nil"/>
              <w:bottom w:val="single" w:sz="4" w:space="0" w:color="auto"/>
              <w:right w:val="single" w:sz="4" w:space="0" w:color="auto"/>
            </w:tcBorders>
            <w:vAlign w:val="center"/>
          </w:tcPr>
          <w:p w14:paraId="6FF630F7"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投资时点</w:t>
            </w:r>
          </w:p>
        </w:tc>
        <w:tc>
          <w:tcPr>
            <w:tcW w:w="421" w:type="pct"/>
            <w:tcBorders>
              <w:top w:val="single" w:sz="4" w:space="0" w:color="auto"/>
              <w:left w:val="nil"/>
              <w:bottom w:val="single" w:sz="4" w:space="0" w:color="auto"/>
              <w:right w:val="single" w:sz="4" w:space="0" w:color="auto"/>
            </w:tcBorders>
            <w:vAlign w:val="center"/>
          </w:tcPr>
          <w:p w14:paraId="52C15669"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投资金额</w:t>
            </w:r>
          </w:p>
        </w:tc>
        <w:tc>
          <w:tcPr>
            <w:tcW w:w="421" w:type="pct"/>
            <w:tcBorders>
              <w:top w:val="single" w:sz="4" w:space="0" w:color="auto"/>
              <w:left w:val="nil"/>
              <w:bottom w:val="single" w:sz="4" w:space="0" w:color="auto"/>
              <w:right w:val="single" w:sz="4" w:space="0" w:color="auto"/>
            </w:tcBorders>
            <w:vAlign w:val="center"/>
          </w:tcPr>
          <w:p w14:paraId="5E1CDC86"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占股比例</w:t>
            </w:r>
          </w:p>
        </w:tc>
        <w:tc>
          <w:tcPr>
            <w:tcW w:w="484" w:type="pct"/>
            <w:tcBorders>
              <w:top w:val="single" w:sz="4" w:space="0" w:color="auto"/>
              <w:left w:val="nil"/>
              <w:bottom w:val="single" w:sz="4" w:space="0" w:color="auto"/>
              <w:right w:val="single" w:sz="4" w:space="0" w:color="auto"/>
            </w:tcBorders>
            <w:vAlign w:val="center"/>
          </w:tcPr>
          <w:p w14:paraId="1444ED7B"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持有股权价值估值（含已退出部分）</w:t>
            </w:r>
          </w:p>
        </w:tc>
        <w:tc>
          <w:tcPr>
            <w:tcW w:w="484" w:type="pct"/>
            <w:tcBorders>
              <w:top w:val="single" w:sz="4" w:space="0" w:color="auto"/>
              <w:left w:val="nil"/>
              <w:bottom w:val="single" w:sz="4" w:space="0" w:color="auto"/>
              <w:right w:val="single" w:sz="4" w:space="0" w:color="auto"/>
            </w:tcBorders>
            <w:vAlign w:val="center"/>
          </w:tcPr>
          <w:p w14:paraId="33573145"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项目最新一轮融资估值</w:t>
            </w:r>
          </w:p>
        </w:tc>
        <w:tc>
          <w:tcPr>
            <w:tcW w:w="498" w:type="pct"/>
            <w:tcBorders>
              <w:top w:val="single" w:sz="4" w:space="0" w:color="auto"/>
              <w:left w:val="nil"/>
              <w:bottom w:val="single" w:sz="4" w:space="0" w:color="auto"/>
              <w:right w:val="single" w:sz="4" w:space="0" w:color="auto"/>
            </w:tcBorders>
            <w:vAlign w:val="center"/>
          </w:tcPr>
          <w:p w14:paraId="3309F6A3"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预期退出方式/已退出则填写内部收益率</w:t>
            </w:r>
          </w:p>
        </w:tc>
        <w:tc>
          <w:tcPr>
            <w:tcW w:w="546" w:type="pct"/>
            <w:tcBorders>
              <w:top w:val="single" w:sz="4" w:space="0" w:color="auto"/>
              <w:left w:val="nil"/>
              <w:bottom w:val="single" w:sz="4" w:space="0" w:color="auto"/>
              <w:right w:val="single" w:sz="4" w:space="0" w:color="auto"/>
            </w:tcBorders>
            <w:vAlign w:val="center"/>
          </w:tcPr>
          <w:p w14:paraId="2047AB80" w14:textId="77777777" w:rsidR="00C13EBD" w:rsidRDefault="00C13EBD" w:rsidP="001B67FA">
            <w:pPr>
              <w:jc w:val="center"/>
              <w:textAlignment w:val="center"/>
              <w:rPr>
                <w:rFonts w:ascii="仿宋_GB2312" w:eastAsia="仿宋_GB2312" w:hAnsi="仿宋_GB2312"/>
                <w:color w:val="000000"/>
                <w:szCs w:val="21"/>
              </w:rPr>
            </w:pPr>
            <w:r>
              <w:rPr>
                <w:rFonts w:ascii="仿宋_GB2312" w:eastAsia="仿宋_GB2312" w:hAnsi="仿宋_GB2312" w:hint="eastAsia"/>
                <w:color w:val="000000"/>
              </w:rPr>
              <w:t>项目公司联系人及电话</w:t>
            </w:r>
          </w:p>
        </w:tc>
      </w:tr>
      <w:tr w:rsidR="00C13EBD" w14:paraId="104651F5" w14:textId="77777777" w:rsidTr="00B9356C">
        <w:trPr>
          <w:trHeight w:val="454"/>
        </w:trPr>
        <w:tc>
          <w:tcPr>
            <w:tcW w:w="383" w:type="pct"/>
            <w:tcBorders>
              <w:top w:val="nil"/>
              <w:left w:val="single" w:sz="4" w:space="0" w:color="auto"/>
              <w:bottom w:val="single" w:sz="4" w:space="0" w:color="auto"/>
              <w:right w:val="single" w:sz="4" w:space="0" w:color="auto"/>
            </w:tcBorders>
            <w:vAlign w:val="center"/>
          </w:tcPr>
          <w:p w14:paraId="0A0A0D77" w14:textId="77777777" w:rsidR="00C13EBD" w:rsidRDefault="00C13EBD" w:rsidP="001B67FA">
            <w:pPr>
              <w:widowControl/>
              <w:jc w:val="center"/>
              <w:rPr>
                <w:rFonts w:ascii="仿宋" w:eastAsia="仿宋" w:hAnsi="仿宋"/>
                <w:color w:val="000000"/>
                <w:kern w:val="0"/>
                <w:szCs w:val="21"/>
              </w:rPr>
            </w:pPr>
            <w:r>
              <w:rPr>
                <w:rFonts w:ascii="仿宋" w:eastAsia="仿宋" w:hAnsi="仿宋" w:hint="eastAsia"/>
                <w:color w:val="000000"/>
                <w:kern w:val="0"/>
              </w:rPr>
              <w:t>1</w:t>
            </w:r>
          </w:p>
        </w:tc>
        <w:tc>
          <w:tcPr>
            <w:tcW w:w="920" w:type="pct"/>
            <w:tcBorders>
              <w:top w:val="nil"/>
              <w:left w:val="nil"/>
              <w:bottom w:val="single" w:sz="4" w:space="0" w:color="auto"/>
              <w:right w:val="single" w:sz="4" w:space="0" w:color="auto"/>
            </w:tcBorders>
            <w:vAlign w:val="center"/>
          </w:tcPr>
          <w:p w14:paraId="3EB35663" w14:textId="77777777" w:rsidR="00C13EBD" w:rsidRDefault="00C13EBD" w:rsidP="001B67FA">
            <w:pPr>
              <w:widowControl/>
              <w:jc w:val="left"/>
              <w:rPr>
                <w:rFonts w:ascii="仿宋" w:eastAsia="仿宋" w:hAnsi="仿宋"/>
                <w:color w:val="000000"/>
                <w:kern w:val="0"/>
                <w:szCs w:val="21"/>
              </w:rPr>
            </w:pPr>
          </w:p>
        </w:tc>
        <w:tc>
          <w:tcPr>
            <w:tcW w:w="422" w:type="pct"/>
            <w:tcBorders>
              <w:top w:val="nil"/>
              <w:left w:val="nil"/>
              <w:bottom w:val="single" w:sz="4" w:space="0" w:color="auto"/>
              <w:right w:val="single" w:sz="4" w:space="0" w:color="auto"/>
            </w:tcBorders>
            <w:vAlign w:val="center"/>
          </w:tcPr>
          <w:p w14:paraId="0105EABC" w14:textId="77777777" w:rsidR="00C13EBD" w:rsidRDefault="00C13EBD" w:rsidP="001B67FA">
            <w:pPr>
              <w:widowControl/>
              <w:jc w:val="left"/>
              <w:rPr>
                <w:rFonts w:ascii="仿宋" w:eastAsia="仿宋" w:hAnsi="仿宋"/>
                <w:color w:val="000000"/>
                <w:kern w:val="0"/>
                <w:szCs w:val="21"/>
              </w:rPr>
            </w:pPr>
          </w:p>
        </w:tc>
        <w:tc>
          <w:tcPr>
            <w:tcW w:w="420" w:type="pct"/>
            <w:tcBorders>
              <w:top w:val="nil"/>
              <w:left w:val="nil"/>
              <w:bottom w:val="single" w:sz="4" w:space="0" w:color="auto"/>
              <w:right w:val="single" w:sz="4" w:space="0" w:color="auto"/>
            </w:tcBorders>
            <w:vAlign w:val="center"/>
          </w:tcPr>
          <w:p w14:paraId="5B0AEECF" w14:textId="77777777" w:rsidR="00C13EBD" w:rsidRDefault="00C13EBD" w:rsidP="001B67FA">
            <w:pPr>
              <w:widowControl/>
              <w:jc w:val="left"/>
              <w:rPr>
                <w:rFonts w:ascii="仿宋" w:eastAsia="仿宋" w:hAnsi="仿宋"/>
                <w:color w:val="000000"/>
                <w:kern w:val="0"/>
                <w:szCs w:val="21"/>
              </w:rPr>
            </w:pPr>
          </w:p>
        </w:tc>
        <w:tc>
          <w:tcPr>
            <w:tcW w:w="421" w:type="pct"/>
            <w:tcBorders>
              <w:top w:val="nil"/>
              <w:left w:val="nil"/>
              <w:bottom w:val="single" w:sz="4" w:space="0" w:color="auto"/>
              <w:right w:val="single" w:sz="4" w:space="0" w:color="auto"/>
            </w:tcBorders>
            <w:vAlign w:val="center"/>
          </w:tcPr>
          <w:p w14:paraId="4D786419" w14:textId="77777777" w:rsidR="00C13EBD" w:rsidRDefault="00C13EBD" w:rsidP="001B67FA">
            <w:pPr>
              <w:widowControl/>
              <w:jc w:val="left"/>
              <w:rPr>
                <w:rFonts w:ascii="仿宋" w:eastAsia="仿宋" w:hAnsi="仿宋"/>
                <w:color w:val="000000"/>
                <w:kern w:val="0"/>
                <w:szCs w:val="21"/>
              </w:rPr>
            </w:pPr>
          </w:p>
        </w:tc>
        <w:tc>
          <w:tcPr>
            <w:tcW w:w="421" w:type="pct"/>
            <w:tcBorders>
              <w:top w:val="nil"/>
              <w:left w:val="nil"/>
              <w:bottom w:val="single" w:sz="4" w:space="0" w:color="auto"/>
              <w:right w:val="single" w:sz="4" w:space="0" w:color="auto"/>
            </w:tcBorders>
            <w:vAlign w:val="center"/>
          </w:tcPr>
          <w:p w14:paraId="1EA503C7" w14:textId="77777777" w:rsidR="00C13EBD" w:rsidRDefault="00C13EBD" w:rsidP="001B67FA">
            <w:pPr>
              <w:widowControl/>
              <w:jc w:val="left"/>
              <w:rPr>
                <w:rFonts w:ascii="仿宋" w:eastAsia="仿宋" w:hAnsi="仿宋"/>
                <w:color w:val="000000"/>
                <w:kern w:val="0"/>
                <w:szCs w:val="21"/>
              </w:rPr>
            </w:pPr>
          </w:p>
        </w:tc>
        <w:tc>
          <w:tcPr>
            <w:tcW w:w="484" w:type="pct"/>
            <w:tcBorders>
              <w:top w:val="nil"/>
              <w:left w:val="nil"/>
              <w:bottom w:val="single" w:sz="4" w:space="0" w:color="auto"/>
              <w:right w:val="single" w:sz="4" w:space="0" w:color="auto"/>
            </w:tcBorders>
            <w:vAlign w:val="center"/>
          </w:tcPr>
          <w:p w14:paraId="3B8EA3F6" w14:textId="77777777" w:rsidR="00C13EBD" w:rsidRDefault="00C13EBD" w:rsidP="001B67FA">
            <w:pPr>
              <w:widowControl/>
              <w:jc w:val="left"/>
              <w:rPr>
                <w:rFonts w:ascii="仿宋" w:eastAsia="仿宋" w:hAnsi="仿宋"/>
                <w:color w:val="000000"/>
                <w:kern w:val="0"/>
                <w:szCs w:val="21"/>
              </w:rPr>
            </w:pPr>
          </w:p>
        </w:tc>
        <w:tc>
          <w:tcPr>
            <w:tcW w:w="484" w:type="pct"/>
            <w:tcBorders>
              <w:top w:val="nil"/>
              <w:left w:val="nil"/>
              <w:bottom w:val="single" w:sz="4" w:space="0" w:color="auto"/>
              <w:right w:val="single" w:sz="4" w:space="0" w:color="auto"/>
            </w:tcBorders>
            <w:vAlign w:val="center"/>
          </w:tcPr>
          <w:p w14:paraId="6A34F6D2" w14:textId="77777777" w:rsidR="00C13EBD" w:rsidRDefault="00C13EBD" w:rsidP="001B67FA">
            <w:pPr>
              <w:widowControl/>
              <w:jc w:val="left"/>
              <w:rPr>
                <w:rFonts w:ascii="仿宋" w:eastAsia="仿宋" w:hAnsi="仿宋"/>
                <w:color w:val="000000"/>
                <w:kern w:val="0"/>
                <w:szCs w:val="21"/>
              </w:rPr>
            </w:pPr>
          </w:p>
        </w:tc>
        <w:tc>
          <w:tcPr>
            <w:tcW w:w="498" w:type="pct"/>
            <w:tcBorders>
              <w:top w:val="nil"/>
              <w:left w:val="nil"/>
              <w:bottom w:val="single" w:sz="4" w:space="0" w:color="auto"/>
              <w:right w:val="single" w:sz="4" w:space="0" w:color="auto"/>
            </w:tcBorders>
            <w:vAlign w:val="center"/>
          </w:tcPr>
          <w:p w14:paraId="0CEDCA0F" w14:textId="77777777" w:rsidR="00C13EBD" w:rsidRDefault="00C13EBD" w:rsidP="001B67FA">
            <w:pPr>
              <w:widowControl/>
              <w:jc w:val="left"/>
              <w:rPr>
                <w:rFonts w:ascii="仿宋" w:eastAsia="仿宋" w:hAnsi="仿宋"/>
                <w:color w:val="000000"/>
                <w:kern w:val="0"/>
                <w:szCs w:val="21"/>
              </w:rPr>
            </w:pPr>
          </w:p>
        </w:tc>
        <w:tc>
          <w:tcPr>
            <w:tcW w:w="546" w:type="pct"/>
            <w:tcBorders>
              <w:top w:val="nil"/>
              <w:left w:val="nil"/>
              <w:bottom w:val="single" w:sz="4" w:space="0" w:color="auto"/>
              <w:right w:val="single" w:sz="4" w:space="0" w:color="auto"/>
            </w:tcBorders>
            <w:vAlign w:val="center"/>
          </w:tcPr>
          <w:p w14:paraId="196D46EB" w14:textId="77777777" w:rsidR="00C13EBD" w:rsidRDefault="00C13EBD" w:rsidP="001B67FA">
            <w:pPr>
              <w:widowControl/>
              <w:jc w:val="left"/>
              <w:rPr>
                <w:rFonts w:ascii="仿宋" w:eastAsia="仿宋" w:hAnsi="仿宋"/>
                <w:color w:val="000000"/>
                <w:kern w:val="0"/>
                <w:szCs w:val="21"/>
              </w:rPr>
            </w:pPr>
          </w:p>
        </w:tc>
      </w:tr>
      <w:tr w:rsidR="00C13EBD" w14:paraId="73FF669D" w14:textId="77777777" w:rsidTr="00B9356C">
        <w:trPr>
          <w:trHeight w:val="454"/>
        </w:trPr>
        <w:tc>
          <w:tcPr>
            <w:tcW w:w="383" w:type="pct"/>
            <w:tcBorders>
              <w:top w:val="nil"/>
              <w:left w:val="single" w:sz="4" w:space="0" w:color="auto"/>
              <w:bottom w:val="single" w:sz="4" w:space="0" w:color="auto"/>
              <w:right w:val="single" w:sz="4" w:space="0" w:color="auto"/>
            </w:tcBorders>
            <w:vAlign w:val="center"/>
          </w:tcPr>
          <w:p w14:paraId="74C2DA66" w14:textId="77777777" w:rsidR="00C13EBD" w:rsidRDefault="00C13EBD" w:rsidP="001B67FA">
            <w:pPr>
              <w:widowControl/>
              <w:jc w:val="center"/>
              <w:rPr>
                <w:rFonts w:ascii="仿宋" w:eastAsia="仿宋" w:hAnsi="仿宋"/>
                <w:color w:val="000000"/>
                <w:kern w:val="0"/>
                <w:szCs w:val="21"/>
              </w:rPr>
            </w:pPr>
            <w:r>
              <w:rPr>
                <w:rFonts w:ascii="仿宋" w:eastAsia="仿宋" w:hAnsi="仿宋" w:hint="eastAsia"/>
                <w:color w:val="000000"/>
                <w:kern w:val="0"/>
              </w:rPr>
              <w:t>……</w:t>
            </w:r>
          </w:p>
        </w:tc>
        <w:tc>
          <w:tcPr>
            <w:tcW w:w="920" w:type="pct"/>
            <w:tcBorders>
              <w:top w:val="nil"/>
              <w:left w:val="nil"/>
              <w:bottom w:val="single" w:sz="4" w:space="0" w:color="auto"/>
              <w:right w:val="single" w:sz="4" w:space="0" w:color="auto"/>
            </w:tcBorders>
            <w:vAlign w:val="center"/>
          </w:tcPr>
          <w:p w14:paraId="7241764F" w14:textId="77777777" w:rsidR="00C13EBD" w:rsidRDefault="00C13EBD" w:rsidP="001B67FA">
            <w:pPr>
              <w:widowControl/>
              <w:jc w:val="left"/>
              <w:rPr>
                <w:rFonts w:ascii="仿宋" w:eastAsia="仿宋" w:hAnsi="仿宋"/>
                <w:color w:val="000000"/>
                <w:kern w:val="0"/>
                <w:szCs w:val="21"/>
              </w:rPr>
            </w:pPr>
          </w:p>
        </w:tc>
        <w:tc>
          <w:tcPr>
            <w:tcW w:w="422" w:type="pct"/>
            <w:tcBorders>
              <w:top w:val="nil"/>
              <w:left w:val="nil"/>
              <w:bottom w:val="single" w:sz="4" w:space="0" w:color="auto"/>
              <w:right w:val="single" w:sz="4" w:space="0" w:color="auto"/>
            </w:tcBorders>
            <w:vAlign w:val="center"/>
          </w:tcPr>
          <w:p w14:paraId="5464AD42" w14:textId="77777777" w:rsidR="00C13EBD" w:rsidRDefault="00C13EBD" w:rsidP="001B67FA">
            <w:pPr>
              <w:widowControl/>
              <w:jc w:val="left"/>
              <w:rPr>
                <w:rFonts w:ascii="仿宋" w:eastAsia="仿宋" w:hAnsi="仿宋"/>
                <w:color w:val="000000"/>
                <w:kern w:val="0"/>
                <w:szCs w:val="21"/>
              </w:rPr>
            </w:pPr>
          </w:p>
        </w:tc>
        <w:tc>
          <w:tcPr>
            <w:tcW w:w="420" w:type="pct"/>
            <w:tcBorders>
              <w:top w:val="nil"/>
              <w:left w:val="nil"/>
              <w:bottom w:val="single" w:sz="4" w:space="0" w:color="auto"/>
              <w:right w:val="single" w:sz="4" w:space="0" w:color="auto"/>
            </w:tcBorders>
            <w:vAlign w:val="center"/>
          </w:tcPr>
          <w:p w14:paraId="3557A0DB" w14:textId="77777777" w:rsidR="00C13EBD" w:rsidRDefault="00C13EBD" w:rsidP="001B67FA">
            <w:pPr>
              <w:widowControl/>
              <w:jc w:val="left"/>
              <w:rPr>
                <w:rFonts w:ascii="仿宋" w:eastAsia="仿宋" w:hAnsi="仿宋"/>
                <w:color w:val="000000"/>
                <w:kern w:val="0"/>
                <w:szCs w:val="21"/>
              </w:rPr>
            </w:pPr>
          </w:p>
        </w:tc>
        <w:tc>
          <w:tcPr>
            <w:tcW w:w="421" w:type="pct"/>
            <w:tcBorders>
              <w:top w:val="nil"/>
              <w:left w:val="nil"/>
              <w:bottom w:val="single" w:sz="4" w:space="0" w:color="auto"/>
              <w:right w:val="single" w:sz="4" w:space="0" w:color="auto"/>
            </w:tcBorders>
            <w:vAlign w:val="center"/>
          </w:tcPr>
          <w:p w14:paraId="7DC2D044" w14:textId="77777777" w:rsidR="00C13EBD" w:rsidRDefault="00C13EBD" w:rsidP="001B67FA">
            <w:pPr>
              <w:widowControl/>
              <w:jc w:val="left"/>
              <w:rPr>
                <w:rFonts w:ascii="仿宋" w:eastAsia="仿宋" w:hAnsi="仿宋"/>
                <w:color w:val="000000"/>
                <w:kern w:val="0"/>
                <w:szCs w:val="21"/>
              </w:rPr>
            </w:pPr>
          </w:p>
        </w:tc>
        <w:tc>
          <w:tcPr>
            <w:tcW w:w="421" w:type="pct"/>
            <w:tcBorders>
              <w:top w:val="nil"/>
              <w:left w:val="nil"/>
              <w:bottom w:val="single" w:sz="4" w:space="0" w:color="auto"/>
              <w:right w:val="single" w:sz="4" w:space="0" w:color="auto"/>
            </w:tcBorders>
            <w:vAlign w:val="center"/>
          </w:tcPr>
          <w:p w14:paraId="35BCB152" w14:textId="77777777" w:rsidR="00C13EBD" w:rsidRDefault="00C13EBD" w:rsidP="001B67FA">
            <w:pPr>
              <w:widowControl/>
              <w:jc w:val="left"/>
              <w:rPr>
                <w:rFonts w:ascii="仿宋" w:eastAsia="仿宋" w:hAnsi="仿宋"/>
                <w:color w:val="000000"/>
                <w:kern w:val="0"/>
                <w:szCs w:val="21"/>
              </w:rPr>
            </w:pPr>
          </w:p>
        </w:tc>
        <w:tc>
          <w:tcPr>
            <w:tcW w:w="484" w:type="pct"/>
            <w:tcBorders>
              <w:top w:val="nil"/>
              <w:left w:val="nil"/>
              <w:bottom w:val="single" w:sz="4" w:space="0" w:color="auto"/>
              <w:right w:val="single" w:sz="4" w:space="0" w:color="auto"/>
            </w:tcBorders>
            <w:vAlign w:val="center"/>
          </w:tcPr>
          <w:p w14:paraId="22EB70EE" w14:textId="77777777" w:rsidR="00C13EBD" w:rsidRDefault="00C13EBD" w:rsidP="001B67FA">
            <w:pPr>
              <w:widowControl/>
              <w:jc w:val="left"/>
              <w:rPr>
                <w:rFonts w:ascii="仿宋" w:eastAsia="仿宋" w:hAnsi="仿宋"/>
                <w:color w:val="000000"/>
                <w:kern w:val="0"/>
                <w:szCs w:val="21"/>
              </w:rPr>
            </w:pPr>
          </w:p>
        </w:tc>
        <w:tc>
          <w:tcPr>
            <w:tcW w:w="484" w:type="pct"/>
            <w:tcBorders>
              <w:top w:val="nil"/>
              <w:left w:val="nil"/>
              <w:bottom w:val="single" w:sz="4" w:space="0" w:color="auto"/>
              <w:right w:val="single" w:sz="4" w:space="0" w:color="auto"/>
            </w:tcBorders>
            <w:vAlign w:val="center"/>
          </w:tcPr>
          <w:p w14:paraId="3D5821A5" w14:textId="77777777" w:rsidR="00C13EBD" w:rsidRDefault="00C13EBD" w:rsidP="001B67FA">
            <w:pPr>
              <w:widowControl/>
              <w:jc w:val="left"/>
              <w:rPr>
                <w:rFonts w:ascii="仿宋" w:eastAsia="仿宋" w:hAnsi="仿宋"/>
                <w:color w:val="000000"/>
                <w:kern w:val="0"/>
                <w:szCs w:val="21"/>
              </w:rPr>
            </w:pPr>
          </w:p>
        </w:tc>
        <w:tc>
          <w:tcPr>
            <w:tcW w:w="498" w:type="pct"/>
            <w:tcBorders>
              <w:top w:val="nil"/>
              <w:left w:val="nil"/>
              <w:bottom w:val="single" w:sz="4" w:space="0" w:color="auto"/>
              <w:right w:val="single" w:sz="4" w:space="0" w:color="auto"/>
            </w:tcBorders>
            <w:vAlign w:val="center"/>
          </w:tcPr>
          <w:p w14:paraId="790F7FD8" w14:textId="77777777" w:rsidR="00C13EBD" w:rsidRDefault="00C13EBD" w:rsidP="001B67FA">
            <w:pPr>
              <w:widowControl/>
              <w:jc w:val="left"/>
              <w:rPr>
                <w:rFonts w:ascii="仿宋" w:eastAsia="仿宋" w:hAnsi="仿宋"/>
                <w:color w:val="000000"/>
                <w:kern w:val="0"/>
                <w:szCs w:val="21"/>
              </w:rPr>
            </w:pPr>
          </w:p>
        </w:tc>
        <w:tc>
          <w:tcPr>
            <w:tcW w:w="546" w:type="pct"/>
            <w:tcBorders>
              <w:top w:val="nil"/>
              <w:left w:val="nil"/>
              <w:bottom w:val="single" w:sz="4" w:space="0" w:color="auto"/>
              <w:right w:val="single" w:sz="4" w:space="0" w:color="auto"/>
            </w:tcBorders>
            <w:vAlign w:val="center"/>
          </w:tcPr>
          <w:p w14:paraId="62A8778E" w14:textId="77777777" w:rsidR="00C13EBD" w:rsidRDefault="00C13EBD" w:rsidP="001B67FA">
            <w:pPr>
              <w:widowControl/>
              <w:jc w:val="left"/>
              <w:rPr>
                <w:rFonts w:ascii="仿宋" w:eastAsia="仿宋" w:hAnsi="仿宋"/>
                <w:color w:val="000000"/>
                <w:kern w:val="0"/>
                <w:szCs w:val="21"/>
              </w:rPr>
            </w:pPr>
          </w:p>
        </w:tc>
      </w:tr>
      <w:tr w:rsidR="00C13EBD" w14:paraId="10AF4235" w14:textId="77777777" w:rsidTr="00B9356C">
        <w:trPr>
          <w:trHeight w:val="454"/>
        </w:trPr>
        <w:tc>
          <w:tcPr>
            <w:tcW w:w="383" w:type="pct"/>
            <w:tcBorders>
              <w:top w:val="single" w:sz="4" w:space="0" w:color="auto"/>
              <w:left w:val="single" w:sz="4" w:space="0" w:color="auto"/>
              <w:bottom w:val="single" w:sz="4" w:space="0" w:color="auto"/>
              <w:right w:val="single" w:sz="4" w:space="0" w:color="auto"/>
            </w:tcBorders>
            <w:vAlign w:val="center"/>
          </w:tcPr>
          <w:p w14:paraId="281081AF" w14:textId="77777777" w:rsidR="00C13EBD" w:rsidRDefault="00C13EBD" w:rsidP="001B67FA">
            <w:pPr>
              <w:widowControl/>
              <w:jc w:val="center"/>
              <w:rPr>
                <w:rFonts w:ascii="仿宋" w:eastAsia="仿宋" w:hAnsi="仿宋"/>
                <w:color w:val="000000"/>
                <w:kern w:val="0"/>
                <w:szCs w:val="21"/>
              </w:rPr>
            </w:pPr>
          </w:p>
        </w:tc>
        <w:tc>
          <w:tcPr>
            <w:tcW w:w="920" w:type="pct"/>
            <w:tcBorders>
              <w:top w:val="single" w:sz="4" w:space="0" w:color="auto"/>
              <w:left w:val="nil"/>
              <w:bottom w:val="single" w:sz="4" w:space="0" w:color="auto"/>
              <w:right w:val="single" w:sz="4" w:space="0" w:color="auto"/>
            </w:tcBorders>
            <w:vAlign w:val="center"/>
          </w:tcPr>
          <w:p w14:paraId="1C4BD8BD" w14:textId="77777777" w:rsidR="00C13EBD" w:rsidRDefault="00C13EBD" w:rsidP="001B67FA">
            <w:pPr>
              <w:widowControl/>
              <w:jc w:val="center"/>
              <w:rPr>
                <w:rFonts w:ascii="仿宋" w:eastAsia="仿宋" w:hAnsi="仿宋"/>
                <w:color w:val="000000"/>
                <w:kern w:val="0"/>
                <w:szCs w:val="21"/>
              </w:rPr>
            </w:pPr>
            <w:r>
              <w:rPr>
                <w:rFonts w:ascii="仿宋" w:eastAsia="仿宋" w:hAnsi="仿宋" w:hint="eastAsia"/>
                <w:color w:val="000000"/>
                <w:kern w:val="0"/>
              </w:rPr>
              <w:t>合计</w:t>
            </w:r>
          </w:p>
        </w:tc>
        <w:tc>
          <w:tcPr>
            <w:tcW w:w="422" w:type="pct"/>
            <w:tcBorders>
              <w:top w:val="single" w:sz="4" w:space="0" w:color="auto"/>
              <w:left w:val="nil"/>
              <w:bottom w:val="single" w:sz="4" w:space="0" w:color="auto"/>
              <w:right w:val="single" w:sz="4" w:space="0" w:color="auto"/>
            </w:tcBorders>
            <w:vAlign w:val="center"/>
          </w:tcPr>
          <w:p w14:paraId="24C68D0C" w14:textId="77777777" w:rsidR="00C13EBD" w:rsidRDefault="00C13EBD" w:rsidP="001B67FA">
            <w:pPr>
              <w:widowControl/>
              <w:jc w:val="left"/>
              <w:rPr>
                <w:rFonts w:ascii="仿宋" w:eastAsia="仿宋" w:hAnsi="仿宋"/>
                <w:color w:val="000000"/>
                <w:kern w:val="0"/>
                <w:szCs w:val="21"/>
              </w:rPr>
            </w:pPr>
          </w:p>
        </w:tc>
        <w:tc>
          <w:tcPr>
            <w:tcW w:w="420" w:type="pct"/>
            <w:tcBorders>
              <w:top w:val="single" w:sz="4" w:space="0" w:color="auto"/>
              <w:left w:val="nil"/>
              <w:bottom w:val="single" w:sz="4" w:space="0" w:color="auto"/>
              <w:right w:val="single" w:sz="4" w:space="0" w:color="auto"/>
            </w:tcBorders>
            <w:vAlign w:val="center"/>
          </w:tcPr>
          <w:p w14:paraId="701DDCA6" w14:textId="77777777" w:rsidR="00C13EBD" w:rsidRDefault="00C13EBD" w:rsidP="001B67FA">
            <w:pPr>
              <w:widowControl/>
              <w:jc w:val="left"/>
              <w:rPr>
                <w:rFonts w:ascii="仿宋" w:eastAsia="仿宋" w:hAnsi="仿宋"/>
                <w:color w:val="000000"/>
                <w:kern w:val="0"/>
                <w:szCs w:val="21"/>
              </w:rPr>
            </w:pPr>
          </w:p>
        </w:tc>
        <w:tc>
          <w:tcPr>
            <w:tcW w:w="421" w:type="pct"/>
            <w:tcBorders>
              <w:top w:val="single" w:sz="4" w:space="0" w:color="auto"/>
              <w:left w:val="nil"/>
              <w:bottom w:val="single" w:sz="4" w:space="0" w:color="auto"/>
              <w:right w:val="single" w:sz="4" w:space="0" w:color="auto"/>
            </w:tcBorders>
            <w:vAlign w:val="center"/>
          </w:tcPr>
          <w:p w14:paraId="44A6BD99" w14:textId="77777777" w:rsidR="00C13EBD" w:rsidRDefault="00C13EBD" w:rsidP="001B67FA">
            <w:pPr>
              <w:widowControl/>
              <w:jc w:val="left"/>
              <w:rPr>
                <w:rFonts w:ascii="仿宋" w:eastAsia="仿宋" w:hAnsi="仿宋"/>
                <w:color w:val="000000"/>
                <w:kern w:val="0"/>
                <w:szCs w:val="21"/>
              </w:rPr>
            </w:pPr>
          </w:p>
        </w:tc>
        <w:tc>
          <w:tcPr>
            <w:tcW w:w="421" w:type="pct"/>
            <w:tcBorders>
              <w:top w:val="single" w:sz="4" w:space="0" w:color="auto"/>
              <w:left w:val="nil"/>
              <w:bottom w:val="single" w:sz="4" w:space="0" w:color="auto"/>
              <w:right w:val="single" w:sz="4" w:space="0" w:color="auto"/>
            </w:tcBorders>
            <w:vAlign w:val="center"/>
          </w:tcPr>
          <w:p w14:paraId="4BC462A2" w14:textId="77777777" w:rsidR="00C13EBD" w:rsidRDefault="00C13EBD" w:rsidP="001B67FA">
            <w:pPr>
              <w:widowControl/>
              <w:jc w:val="left"/>
              <w:rPr>
                <w:rFonts w:ascii="仿宋" w:eastAsia="仿宋" w:hAnsi="仿宋"/>
                <w:color w:val="000000"/>
                <w:kern w:val="0"/>
                <w:szCs w:val="21"/>
              </w:rPr>
            </w:pPr>
          </w:p>
        </w:tc>
        <w:tc>
          <w:tcPr>
            <w:tcW w:w="484" w:type="pct"/>
            <w:tcBorders>
              <w:top w:val="single" w:sz="4" w:space="0" w:color="auto"/>
              <w:left w:val="nil"/>
              <w:bottom w:val="single" w:sz="4" w:space="0" w:color="auto"/>
              <w:right w:val="single" w:sz="4" w:space="0" w:color="auto"/>
            </w:tcBorders>
            <w:vAlign w:val="center"/>
          </w:tcPr>
          <w:p w14:paraId="4808C8B4" w14:textId="77777777" w:rsidR="00C13EBD" w:rsidRDefault="00C13EBD" w:rsidP="001B67FA">
            <w:pPr>
              <w:widowControl/>
              <w:jc w:val="left"/>
              <w:rPr>
                <w:rFonts w:ascii="仿宋" w:eastAsia="仿宋" w:hAnsi="仿宋"/>
                <w:color w:val="000000"/>
                <w:kern w:val="0"/>
                <w:szCs w:val="21"/>
              </w:rPr>
            </w:pPr>
          </w:p>
        </w:tc>
        <w:tc>
          <w:tcPr>
            <w:tcW w:w="484" w:type="pct"/>
            <w:tcBorders>
              <w:top w:val="single" w:sz="4" w:space="0" w:color="auto"/>
              <w:left w:val="nil"/>
              <w:bottom w:val="single" w:sz="4" w:space="0" w:color="auto"/>
              <w:right w:val="single" w:sz="4" w:space="0" w:color="auto"/>
            </w:tcBorders>
            <w:vAlign w:val="center"/>
          </w:tcPr>
          <w:p w14:paraId="140871CB" w14:textId="77777777" w:rsidR="00C13EBD" w:rsidRDefault="00C13EBD" w:rsidP="001B67FA">
            <w:pPr>
              <w:widowControl/>
              <w:jc w:val="left"/>
              <w:rPr>
                <w:rFonts w:ascii="仿宋" w:eastAsia="仿宋" w:hAnsi="仿宋"/>
                <w:color w:val="000000"/>
                <w:kern w:val="0"/>
                <w:szCs w:val="21"/>
              </w:rPr>
            </w:pPr>
          </w:p>
        </w:tc>
        <w:tc>
          <w:tcPr>
            <w:tcW w:w="498" w:type="pct"/>
            <w:tcBorders>
              <w:top w:val="single" w:sz="4" w:space="0" w:color="auto"/>
              <w:left w:val="nil"/>
              <w:bottom w:val="single" w:sz="4" w:space="0" w:color="auto"/>
              <w:right w:val="single" w:sz="4" w:space="0" w:color="auto"/>
            </w:tcBorders>
            <w:vAlign w:val="center"/>
          </w:tcPr>
          <w:p w14:paraId="23022867" w14:textId="77777777" w:rsidR="00C13EBD" w:rsidRDefault="00C13EBD" w:rsidP="001B67FA">
            <w:pPr>
              <w:widowControl/>
              <w:jc w:val="left"/>
              <w:rPr>
                <w:rFonts w:ascii="仿宋" w:eastAsia="仿宋" w:hAnsi="仿宋"/>
                <w:color w:val="000000"/>
                <w:kern w:val="0"/>
                <w:szCs w:val="21"/>
              </w:rPr>
            </w:pPr>
          </w:p>
        </w:tc>
        <w:tc>
          <w:tcPr>
            <w:tcW w:w="546" w:type="pct"/>
            <w:tcBorders>
              <w:top w:val="single" w:sz="4" w:space="0" w:color="auto"/>
              <w:left w:val="nil"/>
              <w:bottom w:val="single" w:sz="4" w:space="0" w:color="auto"/>
              <w:right w:val="single" w:sz="4" w:space="0" w:color="auto"/>
            </w:tcBorders>
            <w:vAlign w:val="center"/>
          </w:tcPr>
          <w:p w14:paraId="24D4BEFA" w14:textId="77777777" w:rsidR="00C13EBD" w:rsidRDefault="00C13EBD" w:rsidP="001B67FA">
            <w:pPr>
              <w:widowControl/>
              <w:jc w:val="left"/>
              <w:rPr>
                <w:rFonts w:ascii="仿宋" w:eastAsia="仿宋" w:hAnsi="仿宋"/>
                <w:color w:val="000000"/>
                <w:kern w:val="0"/>
                <w:szCs w:val="21"/>
              </w:rPr>
            </w:pPr>
          </w:p>
        </w:tc>
      </w:tr>
    </w:tbl>
    <w:p w14:paraId="7591518F" w14:textId="4B7B7096" w:rsidR="006C72D1" w:rsidRPr="00B9356C" w:rsidRDefault="00B9356C" w:rsidP="00B9356C">
      <w:pPr>
        <w:widowControl/>
        <w:spacing w:line="560" w:lineRule="exact"/>
        <w:ind w:firstLineChars="200" w:firstLine="640"/>
        <w:jc w:val="left"/>
        <w:outlineLvl w:val="1"/>
        <w:rPr>
          <w:rFonts w:ascii="仿宋" w:eastAsia="仿宋" w:hAnsi="仿宋"/>
          <w:sz w:val="28"/>
          <w:szCs w:val="28"/>
        </w:rPr>
      </w:pPr>
      <w:r w:rsidRPr="00B9356C">
        <w:rPr>
          <w:rFonts w:ascii="仿宋_GB2312" w:eastAsia="仿宋_GB2312" w:hAnsi="宋体" w:hint="eastAsia"/>
          <w:sz w:val="32"/>
          <w:szCs w:val="32"/>
        </w:rPr>
        <w:t>（十</w:t>
      </w:r>
      <w:r>
        <w:rPr>
          <w:rFonts w:ascii="仿宋_GB2312" w:eastAsia="仿宋_GB2312" w:hAnsi="宋体" w:hint="eastAsia"/>
          <w:sz w:val="32"/>
          <w:szCs w:val="32"/>
        </w:rPr>
        <w:t>二</w:t>
      </w:r>
      <w:r w:rsidRPr="00B9356C">
        <w:rPr>
          <w:rFonts w:ascii="仿宋_GB2312" w:eastAsia="仿宋_GB2312" w:hAnsi="宋体" w:hint="eastAsia"/>
          <w:sz w:val="32"/>
          <w:szCs w:val="32"/>
        </w:rPr>
        <w:t>）</w:t>
      </w:r>
      <w:r w:rsidR="00C13EBD" w:rsidRPr="00B9356C">
        <w:rPr>
          <w:rFonts w:ascii="仿宋_GB2312" w:eastAsia="仿宋_GB2312" w:hAnsi="宋体"/>
          <w:sz w:val="32"/>
          <w:szCs w:val="32"/>
        </w:rPr>
        <w:t>近三年知名机构发布的股权投资机构排名情况及证明材料（</w:t>
      </w:r>
      <w:r w:rsidR="00C13EBD" w:rsidRPr="00B9356C">
        <w:rPr>
          <w:rFonts w:ascii="仿宋_GB2312" w:eastAsia="仿宋_GB2312" w:hAnsi="宋体" w:hint="eastAsia"/>
          <w:sz w:val="32"/>
          <w:szCs w:val="32"/>
        </w:rPr>
        <w:t>如</w:t>
      </w:r>
      <w:r w:rsidR="00C13EBD" w:rsidRPr="00B9356C">
        <w:rPr>
          <w:rFonts w:ascii="仿宋_GB2312" w:eastAsia="仿宋_GB2312" w:hAnsi="宋体"/>
          <w:sz w:val="32"/>
          <w:szCs w:val="32"/>
        </w:rPr>
        <w:t>有）</w:t>
      </w:r>
    </w:p>
    <w:p w14:paraId="62F2DCCC" w14:textId="410347F5" w:rsidR="006C72D1" w:rsidRPr="00B9356C" w:rsidRDefault="00B9356C" w:rsidP="00B9356C">
      <w:pPr>
        <w:spacing w:line="360" w:lineRule="auto"/>
        <w:ind w:firstLineChars="200" w:firstLine="640"/>
        <w:outlineLvl w:val="1"/>
        <w:rPr>
          <w:rFonts w:ascii="仿宋_GB2312" w:eastAsia="仿宋_GB2312" w:hAnsi="宋体"/>
          <w:sz w:val="32"/>
          <w:szCs w:val="32"/>
        </w:rPr>
      </w:pPr>
      <w:r w:rsidRPr="00B9356C">
        <w:rPr>
          <w:rFonts w:ascii="仿宋_GB2312" w:eastAsia="仿宋_GB2312" w:hAnsi="宋体" w:hint="eastAsia"/>
          <w:sz w:val="32"/>
          <w:szCs w:val="32"/>
        </w:rPr>
        <w:t>（十</w:t>
      </w:r>
      <w:r>
        <w:rPr>
          <w:rFonts w:ascii="仿宋_GB2312" w:eastAsia="仿宋_GB2312" w:hAnsi="宋体" w:hint="eastAsia"/>
          <w:sz w:val="32"/>
          <w:szCs w:val="32"/>
        </w:rPr>
        <w:t>三</w:t>
      </w:r>
      <w:r w:rsidRPr="00B9356C">
        <w:rPr>
          <w:rFonts w:ascii="仿宋_GB2312" w:eastAsia="仿宋_GB2312" w:hAnsi="宋体" w:hint="eastAsia"/>
          <w:sz w:val="32"/>
          <w:szCs w:val="32"/>
        </w:rPr>
        <w:t>）</w:t>
      </w:r>
      <w:r w:rsidR="006C72D1" w:rsidRPr="00B9356C">
        <w:rPr>
          <w:rFonts w:ascii="仿宋_GB2312" w:eastAsia="仿宋_GB2312" w:hAnsi="宋体" w:hint="eastAsia"/>
          <w:sz w:val="32"/>
          <w:szCs w:val="32"/>
        </w:rPr>
        <w:t>管理机构认为需要提供的其他证明材料。</w:t>
      </w:r>
    </w:p>
    <w:p w14:paraId="7A376D8B" w14:textId="2F309358" w:rsidR="00C13EBD" w:rsidRDefault="00C13EBD" w:rsidP="00C13EBD">
      <w:pPr>
        <w:pStyle w:val="a7"/>
        <w:widowControl/>
        <w:numPr>
          <w:ilvl w:val="0"/>
          <w:numId w:val="1"/>
        </w:numPr>
        <w:spacing w:line="560" w:lineRule="exact"/>
        <w:ind w:firstLineChars="0"/>
        <w:jc w:val="left"/>
        <w:outlineLvl w:val="0"/>
        <w:rPr>
          <w:rFonts w:ascii="仿宋" w:eastAsia="仿宋" w:hAnsi="仿宋"/>
          <w:sz w:val="28"/>
          <w:szCs w:val="28"/>
        </w:rPr>
      </w:pPr>
      <w:r w:rsidRPr="00A37B8C">
        <w:rPr>
          <w:rFonts w:ascii="仿宋" w:eastAsia="仿宋" w:hAnsi="仿宋"/>
          <w:sz w:val="28"/>
          <w:szCs w:val="28"/>
        </w:rPr>
        <w:br w:type="page"/>
      </w:r>
    </w:p>
    <w:p w14:paraId="298DE49F" w14:textId="5E72229D" w:rsidR="0043632C" w:rsidRDefault="0043632C" w:rsidP="00E60E6A">
      <w:pPr>
        <w:widowControl/>
        <w:autoSpaceDE w:val="0"/>
        <w:spacing w:afterLines="100" w:after="312" w:line="600" w:lineRule="exact"/>
        <w:jc w:val="left"/>
        <w:outlineLvl w:val="2"/>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附件3</w:t>
      </w:r>
      <w:r>
        <w:rPr>
          <w:rFonts w:ascii="仿宋_GB2312" w:eastAsia="仿宋_GB2312" w:hAnsi="仿宋_GB2312" w:cs="仿宋_GB2312"/>
          <w:b/>
          <w:kern w:val="0"/>
          <w:sz w:val="24"/>
          <w:lang w:bidi="ar"/>
        </w:rPr>
        <w:t>-1</w:t>
      </w:r>
      <w:r>
        <w:rPr>
          <w:rFonts w:ascii="仿宋_GB2312" w:eastAsia="仿宋_GB2312" w:hAnsi="仿宋_GB2312" w:cs="仿宋_GB2312" w:hint="eastAsia"/>
          <w:b/>
          <w:kern w:val="0"/>
          <w:sz w:val="24"/>
          <w:lang w:bidi="ar"/>
        </w:rPr>
        <w:t>（格式）</w:t>
      </w:r>
    </w:p>
    <w:p w14:paraId="43885EFC" w14:textId="77777777" w:rsidR="0043632C" w:rsidRDefault="0043632C" w:rsidP="00E60E6A">
      <w:pPr>
        <w:autoSpaceDE w:val="0"/>
        <w:spacing w:afterLines="50" w:after="156" w:line="600" w:lineRule="exact"/>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t>法定代表人身份证明</w:t>
      </w:r>
    </w:p>
    <w:p w14:paraId="61B0BE5D" w14:textId="77777777" w:rsidR="0043632C" w:rsidRDefault="0043632C" w:rsidP="0043632C">
      <w:pPr>
        <w:spacing w:line="360" w:lineRule="auto"/>
        <w:ind w:firstLineChars="200" w:firstLine="420"/>
        <w:jc w:val="center"/>
      </w:pPr>
    </w:p>
    <w:p w14:paraId="5483E74D" w14:textId="77777777" w:rsidR="0043632C" w:rsidRDefault="0043632C" w:rsidP="0043632C">
      <w:pPr>
        <w:spacing w:line="480" w:lineRule="exact"/>
        <w:ind w:firstLineChars="200" w:firstLine="420"/>
        <w:jc w:val="left"/>
        <w:rPr>
          <w:rFonts w:ascii="宋体" w:hAnsi="宋体" w:cs="宋体"/>
          <w:szCs w:val="21"/>
        </w:rPr>
      </w:pPr>
    </w:p>
    <w:p w14:paraId="634D55EE" w14:textId="77777777" w:rsidR="0043632C" w:rsidRPr="00386FE0" w:rsidRDefault="0043632C" w:rsidP="0043632C">
      <w:pPr>
        <w:spacing w:line="480" w:lineRule="exact"/>
        <w:ind w:firstLineChars="200" w:firstLine="480"/>
        <w:jc w:val="left"/>
        <w:rPr>
          <w:rFonts w:ascii="仿宋_GB2312" w:eastAsia="仿宋_GB2312" w:hAnsi="仿宋_GB2312" w:cs="宋体"/>
          <w:sz w:val="24"/>
          <w:szCs w:val="24"/>
        </w:rPr>
      </w:pPr>
      <w:r w:rsidRPr="00386FE0">
        <w:rPr>
          <w:rFonts w:ascii="仿宋_GB2312" w:eastAsia="仿宋_GB2312" w:hAnsi="仿宋_GB2312" w:cs="宋体" w:hint="eastAsia"/>
          <w:sz w:val="24"/>
          <w:szCs w:val="24"/>
        </w:rPr>
        <w:t>申报机构名称：</w:t>
      </w:r>
      <w:r w:rsidRPr="00386FE0">
        <w:rPr>
          <w:rFonts w:ascii="仿宋_GB2312" w:eastAsia="仿宋_GB2312" w:hAnsi="仿宋_GB2312" w:cs="宋体" w:hint="eastAsia"/>
          <w:sz w:val="24"/>
          <w:szCs w:val="24"/>
          <w:u w:val="single"/>
        </w:rPr>
        <w:t xml:space="preserve">                                </w:t>
      </w:r>
      <w:r w:rsidRPr="00386FE0">
        <w:rPr>
          <w:rFonts w:ascii="仿宋_GB2312" w:eastAsia="仿宋_GB2312" w:hAnsi="仿宋_GB2312" w:cs="宋体" w:hint="eastAsia"/>
          <w:sz w:val="24"/>
          <w:szCs w:val="24"/>
        </w:rPr>
        <w:t xml:space="preserve"> </w:t>
      </w:r>
    </w:p>
    <w:p w14:paraId="28E666F3" w14:textId="77777777" w:rsidR="0043632C" w:rsidRPr="00386FE0" w:rsidRDefault="0043632C" w:rsidP="0043632C">
      <w:pPr>
        <w:spacing w:line="480" w:lineRule="exact"/>
        <w:ind w:firstLineChars="200" w:firstLine="480"/>
        <w:jc w:val="left"/>
        <w:rPr>
          <w:rFonts w:ascii="仿宋_GB2312" w:eastAsia="仿宋_GB2312" w:hAnsi="仿宋_GB2312" w:cs="宋体"/>
          <w:sz w:val="24"/>
          <w:szCs w:val="24"/>
        </w:rPr>
      </w:pPr>
    </w:p>
    <w:p w14:paraId="2A0849CD" w14:textId="77777777" w:rsidR="0043632C" w:rsidRPr="00386FE0" w:rsidRDefault="0043632C" w:rsidP="0043632C">
      <w:pPr>
        <w:spacing w:line="480" w:lineRule="exact"/>
        <w:ind w:firstLineChars="200" w:firstLine="480"/>
        <w:jc w:val="left"/>
        <w:rPr>
          <w:rFonts w:ascii="仿宋_GB2312" w:eastAsia="仿宋_GB2312" w:hAnsi="仿宋_GB2312" w:cs="宋体"/>
          <w:sz w:val="24"/>
          <w:szCs w:val="24"/>
        </w:rPr>
      </w:pPr>
      <w:r w:rsidRPr="00386FE0">
        <w:rPr>
          <w:rFonts w:ascii="仿宋_GB2312" w:eastAsia="仿宋_GB2312" w:hAnsi="仿宋_GB2312" w:cs="宋体" w:hint="eastAsia"/>
          <w:sz w:val="24"/>
          <w:szCs w:val="24"/>
        </w:rPr>
        <w:t>姓    名：</w:t>
      </w:r>
      <w:r w:rsidRPr="00386FE0">
        <w:rPr>
          <w:rFonts w:ascii="仿宋_GB2312" w:eastAsia="仿宋_GB2312" w:hAnsi="仿宋_GB2312" w:cs="宋体" w:hint="eastAsia"/>
          <w:sz w:val="24"/>
          <w:szCs w:val="24"/>
          <w:u w:val="single"/>
        </w:rPr>
        <w:t xml:space="preserve">    </w:t>
      </w:r>
      <w:r w:rsidRPr="00386FE0">
        <w:rPr>
          <w:rFonts w:ascii="仿宋_GB2312" w:eastAsia="仿宋_GB2312" w:hAnsi="仿宋_GB2312" w:cs="宋体"/>
          <w:sz w:val="24"/>
          <w:szCs w:val="24"/>
          <w:u w:val="single"/>
        </w:rPr>
        <w:t xml:space="preserve"> </w:t>
      </w:r>
      <w:r w:rsidRPr="00386FE0">
        <w:rPr>
          <w:rFonts w:ascii="仿宋_GB2312" w:eastAsia="仿宋_GB2312" w:hAnsi="仿宋_GB2312" w:cs="宋体" w:hint="eastAsia"/>
          <w:sz w:val="24"/>
          <w:szCs w:val="24"/>
          <w:u w:val="single"/>
        </w:rPr>
        <w:t xml:space="preserve">     </w:t>
      </w:r>
      <w:r w:rsidRPr="00386FE0">
        <w:rPr>
          <w:rFonts w:ascii="仿宋_GB2312" w:eastAsia="仿宋_GB2312" w:hAnsi="仿宋_GB2312" w:cs="宋体" w:hint="eastAsia"/>
          <w:sz w:val="24"/>
          <w:szCs w:val="24"/>
        </w:rPr>
        <w:t>性别：</w:t>
      </w:r>
      <w:r w:rsidRPr="00386FE0">
        <w:rPr>
          <w:rFonts w:ascii="仿宋_GB2312" w:eastAsia="仿宋_GB2312" w:hAnsi="仿宋_GB2312" w:cs="宋体" w:hint="eastAsia"/>
          <w:sz w:val="24"/>
          <w:szCs w:val="24"/>
          <w:u w:val="single"/>
        </w:rPr>
        <w:t xml:space="preserve">   </w:t>
      </w:r>
      <w:r w:rsidRPr="00386FE0">
        <w:rPr>
          <w:rFonts w:ascii="仿宋_GB2312" w:eastAsia="仿宋_GB2312" w:hAnsi="仿宋_GB2312" w:cs="宋体"/>
          <w:sz w:val="24"/>
          <w:szCs w:val="24"/>
          <w:u w:val="single"/>
        </w:rPr>
        <w:t xml:space="preserve">  </w:t>
      </w:r>
      <w:r w:rsidRPr="00386FE0">
        <w:rPr>
          <w:rFonts w:ascii="仿宋_GB2312" w:eastAsia="仿宋_GB2312" w:hAnsi="仿宋_GB2312" w:cs="宋体" w:hint="eastAsia"/>
          <w:sz w:val="24"/>
          <w:szCs w:val="24"/>
          <w:u w:val="single"/>
        </w:rPr>
        <w:t xml:space="preserve">   </w:t>
      </w:r>
      <w:r w:rsidRPr="00386FE0">
        <w:rPr>
          <w:rFonts w:ascii="仿宋_GB2312" w:eastAsia="仿宋_GB2312" w:hAnsi="仿宋_GB2312" w:cs="宋体" w:hint="eastAsia"/>
          <w:sz w:val="24"/>
          <w:szCs w:val="24"/>
        </w:rPr>
        <w:t>身份证号码：</w:t>
      </w:r>
      <w:r w:rsidRPr="00386FE0">
        <w:rPr>
          <w:rFonts w:ascii="仿宋_GB2312" w:eastAsia="仿宋_GB2312" w:hAnsi="仿宋_GB2312" w:cs="宋体" w:hint="eastAsia"/>
          <w:sz w:val="24"/>
          <w:szCs w:val="24"/>
          <w:u w:val="single"/>
        </w:rPr>
        <w:t xml:space="preserve">    </w:t>
      </w:r>
      <w:r w:rsidRPr="00386FE0">
        <w:rPr>
          <w:rFonts w:ascii="仿宋_GB2312" w:eastAsia="仿宋_GB2312" w:hAnsi="仿宋_GB2312" w:cs="宋体"/>
          <w:sz w:val="24"/>
          <w:szCs w:val="24"/>
          <w:u w:val="single"/>
        </w:rPr>
        <w:t xml:space="preserve">                </w:t>
      </w:r>
      <w:r w:rsidRPr="00386FE0">
        <w:rPr>
          <w:rFonts w:ascii="仿宋_GB2312" w:eastAsia="仿宋_GB2312" w:hAnsi="仿宋_GB2312" w:cs="宋体" w:hint="eastAsia"/>
          <w:sz w:val="24"/>
          <w:szCs w:val="24"/>
          <w:u w:val="single"/>
        </w:rPr>
        <w:t xml:space="preserve">   </w:t>
      </w:r>
      <w:r w:rsidRPr="00386FE0">
        <w:rPr>
          <w:rFonts w:ascii="仿宋_GB2312" w:eastAsia="仿宋_GB2312" w:hAnsi="仿宋_GB2312" w:cs="宋体" w:hint="eastAsia"/>
          <w:sz w:val="24"/>
          <w:szCs w:val="24"/>
        </w:rPr>
        <w:t xml:space="preserve"> </w:t>
      </w:r>
      <w:r w:rsidRPr="00386FE0">
        <w:rPr>
          <w:rFonts w:ascii="仿宋_GB2312" w:eastAsia="仿宋_GB2312" w:hAnsi="仿宋_GB2312" w:cs="宋体"/>
          <w:sz w:val="24"/>
          <w:szCs w:val="24"/>
        </w:rPr>
        <w:t xml:space="preserve"> </w:t>
      </w:r>
    </w:p>
    <w:p w14:paraId="1B0408EE" w14:textId="77777777" w:rsidR="0043632C" w:rsidRPr="00386FE0" w:rsidRDefault="0043632C" w:rsidP="0043632C">
      <w:pPr>
        <w:spacing w:line="480" w:lineRule="exact"/>
        <w:ind w:firstLineChars="200" w:firstLine="480"/>
        <w:jc w:val="left"/>
        <w:rPr>
          <w:rFonts w:ascii="仿宋_GB2312" w:eastAsia="仿宋_GB2312" w:hAnsi="仿宋_GB2312" w:cs="宋体"/>
          <w:sz w:val="24"/>
          <w:szCs w:val="24"/>
        </w:rPr>
      </w:pPr>
      <w:r w:rsidRPr="00386FE0">
        <w:rPr>
          <w:rFonts w:ascii="仿宋_GB2312" w:eastAsia="仿宋_GB2312" w:hAnsi="仿宋_GB2312" w:cs="宋体" w:hint="eastAsia"/>
          <w:sz w:val="24"/>
          <w:szCs w:val="24"/>
        </w:rPr>
        <w:t>系</w:t>
      </w:r>
      <w:r w:rsidRPr="00386FE0">
        <w:rPr>
          <w:rFonts w:ascii="仿宋_GB2312" w:eastAsia="仿宋_GB2312" w:hAnsi="仿宋_GB2312" w:cs="宋体" w:hint="eastAsia"/>
          <w:sz w:val="24"/>
          <w:szCs w:val="24"/>
          <w:u w:val="single"/>
        </w:rPr>
        <w:t xml:space="preserve">                                </w:t>
      </w:r>
      <w:r w:rsidRPr="00386FE0">
        <w:rPr>
          <w:rFonts w:ascii="仿宋_GB2312" w:eastAsia="仿宋_GB2312" w:hAnsi="仿宋_GB2312" w:cs="宋体" w:hint="eastAsia"/>
          <w:sz w:val="24"/>
          <w:szCs w:val="24"/>
        </w:rPr>
        <w:t>（申报机构名称）的法定代表人。</w:t>
      </w:r>
    </w:p>
    <w:p w14:paraId="04D74292" w14:textId="77777777" w:rsidR="0043632C" w:rsidRPr="00386FE0" w:rsidRDefault="0043632C" w:rsidP="0043632C">
      <w:pPr>
        <w:spacing w:line="480" w:lineRule="exact"/>
        <w:ind w:firstLineChars="400" w:firstLine="960"/>
        <w:jc w:val="left"/>
        <w:rPr>
          <w:rFonts w:ascii="仿宋_GB2312" w:eastAsia="仿宋_GB2312" w:hAnsi="仿宋_GB2312" w:cs="宋体"/>
          <w:sz w:val="24"/>
          <w:szCs w:val="24"/>
        </w:rPr>
      </w:pPr>
      <w:r w:rsidRPr="00386FE0">
        <w:rPr>
          <w:rFonts w:ascii="仿宋_GB2312" w:eastAsia="仿宋_GB2312" w:hAnsi="仿宋_GB2312" w:cs="宋体" w:hint="eastAsia"/>
          <w:sz w:val="24"/>
          <w:szCs w:val="24"/>
        </w:rPr>
        <w:t>特此证明。</w:t>
      </w:r>
    </w:p>
    <w:p w14:paraId="4E54AB22" w14:textId="77777777" w:rsidR="0073324A" w:rsidRDefault="0073324A" w:rsidP="0073324A"/>
    <w:p w14:paraId="324CC3B0" w14:textId="77777777" w:rsidR="0073324A" w:rsidRDefault="0073324A" w:rsidP="0073324A"/>
    <w:p w14:paraId="51217FAE" w14:textId="21361192" w:rsidR="0043632C" w:rsidRPr="0073324A" w:rsidRDefault="0043632C" w:rsidP="0073324A">
      <w:pPr>
        <w:rPr>
          <w:rFonts w:ascii="仿宋_GB2312" w:eastAsia="仿宋_GB2312" w:hAnsi="仿宋_GB2312"/>
          <w:b/>
          <w:bCs/>
          <w:sz w:val="22"/>
          <w:szCs w:val="24"/>
        </w:rPr>
      </w:pPr>
      <w:r w:rsidRPr="00386FE0">
        <w:rPr>
          <w:rFonts w:hint="eastAsia"/>
        </w:rPr>
        <w:t xml:space="preserve">        </w:t>
      </w:r>
      <w:r w:rsidRPr="0073324A">
        <w:rPr>
          <w:rFonts w:ascii="仿宋_GB2312" w:eastAsia="仿宋_GB2312" w:hAnsi="仿宋_GB2312" w:hint="eastAsia"/>
          <w:b/>
          <w:bCs/>
          <w:sz w:val="22"/>
          <w:szCs w:val="24"/>
        </w:rPr>
        <w:t xml:space="preserve"> </w:t>
      </w:r>
      <w:bookmarkStart w:id="7" w:name="_Toc5172"/>
      <w:r w:rsidRPr="0073324A">
        <w:rPr>
          <w:rFonts w:ascii="仿宋_GB2312" w:eastAsia="仿宋_GB2312" w:hAnsi="仿宋_GB2312" w:hint="eastAsia"/>
          <w:b/>
          <w:bCs/>
          <w:sz w:val="22"/>
          <w:szCs w:val="24"/>
        </w:rPr>
        <w:t>附：法定代表人身份证扫描件</w:t>
      </w:r>
      <w:bookmarkEnd w:id="7"/>
    </w:p>
    <w:p w14:paraId="0D2C093C" w14:textId="77777777" w:rsidR="0043632C" w:rsidRDefault="0043632C" w:rsidP="0043632C">
      <w:pPr>
        <w:rPr>
          <w:lang w:bidi="ar"/>
        </w:rPr>
      </w:pPr>
    </w:p>
    <w:p w14:paraId="6D6B0029" w14:textId="77777777" w:rsidR="0043632C" w:rsidRDefault="0043632C" w:rsidP="0043632C">
      <w:pPr>
        <w:widowControl/>
        <w:jc w:val="left"/>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kern w:val="0"/>
          <w:sz w:val="44"/>
          <w:szCs w:val="44"/>
          <w:lang w:bidi="ar"/>
        </w:rPr>
        <w:br w:type="page"/>
      </w:r>
    </w:p>
    <w:p w14:paraId="3CF21C08" w14:textId="77777777" w:rsidR="0043632C" w:rsidRDefault="0043632C" w:rsidP="0043632C">
      <w:pPr>
        <w:autoSpaceDE w:val="0"/>
        <w:spacing w:afterLines="50" w:after="156" w:line="600" w:lineRule="exact"/>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lastRenderedPageBreak/>
        <w:t>授权委托书</w:t>
      </w:r>
    </w:p>
    <w:p w14:paraId="2F2A318E" w14:textId="77777777" w:rsidR="0043632C" w:rsidRPr="00386FE0" w:rsidRDefault="0043632C" w:rsidP="0043632C">
      <w:pPr>
        <w:spacing w:line="360" w:lineRule="auto"/>
        <w:ind w:firstLineChars="200" w:firstLine="480"/>
        <w:rPr>
          <w:rFonts w:ascii="仿宋_GB2312" w:eastAsia="仿宋_GB2312" w:hAnsi="仿宋_GB2312"/>
          <w:sz w:val="24"/>
          <w:szCs w:val="24"/>
        </w:rPr>
      </w:pPr>
      <w:r w:rsidRPr="00386FE0">
        <w:rPr>
          <w:rFonts w:ascii="仿宋_GB2312" w:eastAsia="仿宋_GB2312" w:hAnsi="仿宋_GB2312" w:hint="eastAsia"/>
          <w:sz w:val="24"/>
          <w:szCs w:val="24"/>
        </w:rPr>
        <w:t>本授权书声明：</w:t>
      </w:r>
      <w:r w:rsidRPr="00386FE0">
        <w:rPr>
          <w:rFonts w:ascii="仿宋_GB2312" w:eastAsia="仿宋_GB2312" w:hAnsi="仿宋_GB2312" w:hint="eastAsia"/>
          <w:sz w:val="24"/>
          <w:szCs w:val="24"/>
          <w:u w:val="single"/>
        </w:rPr>
        <w:t>法定代表人姓名、职务</w:t>
      </w:r>
      <w:r w:rsidRPr="00386FE0">
        <w:rPr>
          <w:rFonts w:ascii="仿宋_GB2312" w:eastAsia="仿宋_GB2312" w:hAnsi="仿宋_GB2312" w:hint="eastAsia"/>
          <w:sz w:val="24"/>
          <w:szCs w:val="24"/>
        </w:rPr>
        <w:t>为</w:t>
      </w:r>
      <w:r w:rsidRPr="00386FE0">
        <w:rPr>
          <w:rFonts w:ascii="仿宋_GB2312" w:eastAsia="仿宋_GB2312" w:hAnsi="仿宋_GB2312" w:hint="eastAsia"/>
          <w:sz w:val="24"/>
          <w:szCs w:val="24"/>
          <w:u w:val="single"/>
        </w:rPr>
        <w:t>单位名称</w:t>
      </w:r>
      <w:r w:rsidRPr="00386FE0">
        <w:rPr>
          <w:rFonts w:ascii="仿宋_GB2312" w:eastAsia="仿宋_GB2312" w:hAnsi="仿宋_GB2312" w:hint="eastAsia"/>
          <w:sz w:val="24"/>
          <w:szCs w:val="24"/>
        </w:rPr>
        <w:t>法定代表人，经单位内部合法程序，兹授权</w:t>
      </w:r>
      <w:r w:rsidRPr="00386FE0">
        <w:rPr>
          <w:rFonts w:ascii="仿宋_GB2312" w:eastAsia="仿宋_GB2312" w:hAnsi="仿宋_GB2312" w:hint="eastAsia"/>
          <w:sz w:val="24"/>
          <w:szCs w:val="24"/>
          <w:u w:val="single"/>
        </w:rPr>
        <w:t>姓名、职务</w:t>
      </w:r>
      <w:r w:rsidRPr="00386FE0">
        <w:rPr>
          <w:rFonts w:ascii="仿宋_GB2312" w:eastAsia="仿宋_GB2312" w:hAnsi="仿宋_GB2312" w:hint="eastAsia"/>
          <w:sz w:val="24"/>
          <w:szCs w:val="24"/>
        </w:rPr>
        <w:t>（</w:t>
      </w:r>
      <w:r w:rsidRPr="00386FE0">
        <w:rPr>
          <w:rFonts w:ascii="仿宋_GB2312" w:eastAsia="仿宋_GB2312" w:hAnsi="仿宋_GB2312" w:hint="eastAsia"/>
          <w:sz w:val="24"/>
          <w:szCs w:val="24"/>
          <w:u w:val="single"/>
        </w:rPr>
        <w:t>身份证号码：</w:t>
      </w:r>
      <w:r w:rsidRPr="00386FE0">
        <w:rPr>
          <w:rFonts w:ascii="仿宋_GB2312" w:eastAsia="仿宋_GB2312" w:hAnsi="仿宋_GB2312"/>
          <w:sz w:val="24"/>
          <w:szCs w:val="24"/>
          <w:u w:val="single"/>
        </w:rPr>
        <w:t xml:space="preserve">   </w:t>
      </w:r>
      <w:r w:rsidRPr="00386FE0">
        <w:rPr>
          <w:rFonts w:ascii="仿宋_GB2312" w:eastAsia="仿宋_GB2312" w:hAnsi="仿宋_GB2312" w:hint="eastAsia"/>
          <w:sz w:val="24"/>
          <w:szCs w:val="24"/>
          <w:u w:val="single"/>
        </w:rPr>
        <w:t xml:space="preserve"> </w:t>
      </w:r>
      <w:r w:rsidRPr="00386FE0">
        <w:rPr>
          <w:rFonts w:ascii="仿宋_GB2312" w:eastAsia="仿宋_GB2312" w:hAnsi="仿宋_GB2312" w:hint="eastAsia"/>
          <w:sz w:val="24"/>
          <w:szCs w:val="24"/>
        </w:rPr>
        <w:t>）为</w:t>
      </w:r>
      <w:r w:rsidRPr="00386FE0">
        <w:rPr>
          <w:rFonts w:ascii="仿宋_GB2312" w:eastAsia="仿宋_GB2312" w:hAnsi="仿宋_GB2312" w:hint="eastAsia"/>
          <w:sz w:val="24"/>
          <w:szCs w:val="24"/>
          <w:u w:val="single"/>
        </w:rPr>
        <w:t>单位名称</w:t>
      </w:r>
      <w:r w:rsidRPr="00386FE0">
        <w:rPr>
          <w:rFonts w:ascii="仿宋_GB2312" w:eastAsia="仿宋_GB2312" w:hAnsi="仿宋_GB2312" w:hint="eastAsia"/>
          <w:sz w:val="24"/>
          <w:szCs w:val="24"/>
        </w:rPr>
        <w:t>的授权代表，可代表本单位针对</w:t>
      </w:r>
      <w:r w:rsidRPr="00386FE0">
        <w:rPr>
          <w:rFonts w:ascii="仿宋_GB2312" w:eastAsia="仿宋_GB2312" w:hAnsi="仿宋_GB2312" w:hint="eastAsia"/>
          <w:sz w:val="24"/>
          <w:szCs w:val="24"/>
          <w:u w:val="single"/>
        </w:rPr>
        <w:t>项目名称</w:t>
      </w:r>
      <w:r w:rsidRPr="00386FE0">
        <w:rPr>
          <w:rFonts w:ascii="仿宋_GB2312" w:eastAsia="仿宋_GB2312" w:hAnsi="仿宋_GB2312" w:hint="eastAsia"/>
          <w:sz w:val="24"/>
          <w:szCs w:val="24"/>
        </w:rPr>
        <w:t>（以下简称“本项目”），以本单位名义签署或处理与本项目相关的事务。</w:t>
      </w:r>
      <w:r w:rsidRPr="00386FE0">
        <w:rPr>
          <w:rFonts w:ascii="仿宋_GB2312" w:eastAsia="仿宋_GB2312" w:hAnsi="仿宋_GB2312" w:hint="eastAsia"/>
          <w:sz w:val="24"/>
          <w:szCs w:val="24"/>
          <w:u w:val="single"/>
        </w:rPr>
        <w:t>授权代表的姓名</w:t>
      </w:r>
      <w:r w:rsidRPr="00386FE0">
        <w:rPr>
          <w:rFonts w:ascii="仿宋_GB2312" w:eastAsia="仿宋_GB2312" w:hAnsi="仿宋_GB2312" w:hint="eastAsia"/>
          <w:sz w:val="24"/>
          <w:szCs w:val="24"/>
        </w:rPr>
        <w:t>在上述授权范围内的一切行为均代表本单位，本单位承担授权代表行为的全部法律后果。本授权书有效期自</w:t>
      </w:r>
      <w:r w:rsidRPr="00386FE0">
        <w:rPr>
          <w:rFonts w:ascii="仿宋_GB2312" w:eastAsia="仿宋_GB2312" w:hAnsi="仿宋_GB2312"/>
          <w:sz w:val="24"/>
          <w:szCs w:val="24"/>
          <w:u w:val="single"/>
        </w:rPr>
        <w:t xml:space="preserve">   </w:t>
      </w:r>
      <w:r w:rsidRPr="00386FE0">
        <w:rPr>
          <w:rFonts w:ascii="仿宋_GB2312" w:eastAsia="仿宋_GB2312" w:hAnsi="仿宋_GB2312" w:hint="eastAsia"/>
          <w:sz w:val="24"/>
          <w:szCs w:val="24"/>
        </w:rPr>
        <w:t>年</w:t>
      </w:r>
      <w:r w:rsidRPr="00386FE0">
        <w:rPr>
          <w:rFonts w:ascii="仿宋_GB2312" w:eastAsia="仿宋_GB2312" w:hAnsi="仿宋_GB2312"/>
          <w:sz w:val="24"/>
          <w:szCs w:val="24"/>
          <w:u w:val="single"/>
        </w:rPr>
        <w:t xml:space="preserve">   </w:t>
      </w:r>
      <w:r w:rsidRPr="00386FE0">
        <w:rPr>
          <w:rFonts w:ascii="仿宋_GB2312" w:eastAsia="仿宋_GB2312" w:hAnsi="仿宋_GB2312" w:hint="eastAsia"/>
          <w:sz w:val="24"/>
          <w:szCs w:val="24"/>
        </w:rPr>
        <w:t>月</w:t>
      </w:r>
      <w:r w:rsidRPr="00386FE0">
        <w:rPr>
          <w:rFonts w:ascii="仿宋_GB2312" w:eastAsia="仿宋_GB2312" w:hAnsi="仿宋_GB2312"/>
          <w:sz w:val="24"/>
          <w:szCs w:val="24"/>
          <w:u w:val="single"/>
        </w:rPr>
        <w:t xml:space="preserve">   </w:t>
      </w:r>
      <w:r w:rsidRPr="00386FE0">
        <w:rPr>
          <w:rFonts w:ascii="仿宋_GB2312" w:eastAsia="仿宋_GB2312" w:hAnsi="仿宋_GB2312" w:hint="eastAsia"/>
          <w:sz w:val="24"/>
          <w:szCs w:val="24"/>
        </w:rPr>
        <w:t>日到</w:t>
      </w:r>
      <w:r w:rsidRPr="00386FE0">
        <w:rPr>
          <w:rFonts w:ascii="仿宋_GB2312" w:eastAsia="仿宋_GB2312" w:hAnsi="仿宋_GB2312"/>
          <w:sz w:val="24"/>
          <w:szCs w:val="24"/>
          <w:u w:val="single"/>
        </w:rPr>
        <w:t xml:space="preserve">   </w:t>
      </w:r>
      <w:r w:rsidRPr="00386FE0">
        <w:rPr>
          <w:rFonts w:ascii="仿宋_GB2312" w:eastAsia="仿宋_GB2312" w:hAnsi="仿宋_GB2312" w:hint="eastAsia"/>
          <w:sz w:val="24"/>
          <w:szCs w:val="24"/>
        </w:rPr>
        <w:t>年</w:t>
      </w:r>
      <w:r w:rsidRPr="00386FE0">
        <w:rPr>
          <w:rFonts w:ascii="仿宋_GB2312" w:eastAsia="仿宋_GB2312" w:hAnsi="仿宋_GB2312"/>
          <w:sz w:val="24"/>
          <w:szCs w:val="24"/>
          <w:u w:val="single"/>
        </w:rPr>
        <w:t xml:space="preserve">   </w:t>
      </w:r>
      <w:r w:rsidRPr="00386FE0">
        <w:rPr>
          <w:rFonts w:ascii="仿宋_GB2312" w:eastAsia="仿宋_GB2312" w:hAnsi="仿宋_GB2312" w:hint="eastAsia"/>
          <w:sz w:val="24"/>
          <w:szCs w:val="24"/>
        </w:rPr>
        <w:t>月</w:t>
      </w:r>
      <w:r w:rsidRPr="00386FE0">
        <w:rPr>
          <w:rFonts w:ascii="仿宋_GB2312" w:eastAsia="仿宋_GB2312" w:hAnsi="仿宋_GB2312"/>
          <w:sz w:val="24"/>
          <w:szCs w:val="24"/>
          <w:u w:val="single"/>
        </w:rPr>
        <w:t xml:space="preserve">   </w:t>
      </w:r>
      <w:r w:rsidRPr="00386FE0">
        <w:rPr>
          <w:rFonts w:ascii="仿宋_GB2312" w:eastAsia="仿宋_GB2312" w:hAnsi="仿宋_GB2312" w:hint="eastAsia"/>
          <w:sz w:val="24"/>
          <w:szCs w:val="24"/>
        </w:rPr>
        <w:t>日。授权代表无转委托权。</w:t>
      </w:r>
    </w:p>
    <w:p w14:paraId="00BBD57A" w14:textId="77777777" w:rsidR="0043632C" w:rsidRPr="00386FE0" w:rsidRDefault="0043632C" w:rsidP="0043632C">
      <w:pPr>
        <w:spacing w:line="360" w:lineRule="auto"/>
        <w:ind w:firstLineChars="200" w:firstLine="480"/>
        <w:rPr>
          <w:rFonts w:ascii="仿宋_GB2312" w:eastAsia="仿宋_GB2312" w:hAnsi="仿宋_GB2312"/>
          <w:sz w:val="24"/>
          <w:szCs w:val="24"/>
        </w:rPr>
      </w:pPr>
      <w:r w:rsidRPr="00386FE0">
        <w:rPr>
          <w:rFonts w:ascii="仿宋_GB2312" w:eastAsia="仿宋_GB2312" w:hAnsi="仿宋_GB2312" w:hint="eastAsia"/>
          <w:sz w:val="24"/>
          <w:szCs w:val="24"/>
        </w:rPr>
        <w:t>特此授权委托。</w:t>
      </w:r>
    </w:p>
    <w:p w14:paraId="40F96856" w14:textId="77777777" w:rsidR="0043632C" w:rsidRPr="00386FE0" w:rsidRDefault="0043632C" w:rsidP="0043632C">
      <w:pPr>
        <w:spacing w:line="360" w:lineRule="auto"/>
        <w:ind w:firstLineChars="200" w:firstLine="480"/>
        <w:rPr>
          <w:rFonts w:ascii="仿宋_GB2312" w:eastAsia="仿宋_GB2312" w:hAnsi="仿宋_GB2312"/>
          <w:sz w:val="24"/>
          <w:szCs w:val="24"/>
        </w:rPr>
      </w:pPr>
      <w:r w:rsidRPr="00386FE0">
        <w:rPr>
          <w:rFonts w:ascii="仿宋_GB2312" w:eastAsia="仿宋_GB2312" w:hAnsi="仿宋_GB2312" w:hint="eastAsia"/>
          <w:sz w:val="24"/>
          <w:szCs w:val="24"/>
        </w:rPr>
        <w:t>法定代表人身份证复印件（加盖公章）</w:t>
      </w:r>
    </w:p>
    <w:tbl>
      <w:tblPr>
        <w:tblW w:w="4848" w:type="pct"/>
        <w:jc w:val="center"/>
        <w:tblLook w:val="04A0" w:firstRow="1" w:lastRow="0" w:firstColumn="1" w:lastColumn="0" w:noHBand="0" w:noVBand="1"/>
      </w:tblPr>
      <w:tblGrid>
        <w:gridCol w:w="4049"/>
        <w:gridCol w:w="3995"/>
      </w:tblGrid>
      <w:tr w:rsidR="0043632C" w:rsidRPr="00386FE0" w14:paraId="754F7705" w14:textId="77777777" w:rsidTr="00EF65DD">
        <w:trPr>
          <w:trHeight w:val="2408"/>
          <w:jc w:val="center"/>
        </w:trPr>
        <w:tc>
          <w:tcPr>
            <w:tcW w:w="2517" w:type="pct"/>
            <w:tcBorders>
              <w:top w:val="dotted" w:sz="4" w:space="0" w:color="auto"/>
              <w:left w:val="dotted" w:sz="4" w:space="0" w:color="auto"/>
              <w:bottom w:val="dotted" w:sz="4" w:space="0" w:color="auto"/>
              <w:right w:val="dotted" w:sz="4" w:space="0" w:color="auto"/>
            </w:tcBorders>
            <w:vAlign w:val="center"/>
          </w:tcPr>
          <w:p w14:paraId="3B247BDE" w14:textId="77777777" w:rsidR="0043632C" w:rsidRPr="00386FE0" w:rsidRDefault="0043632C" w:rsidP="00EF65DD">
            <w:pPr>
              <w:adjustRightInd w:val="0"/>
              <w:snapToGrid w:val="0"/>
              <w:spacing w:beforeLines="20" w:before="62" w:afterLines="20" w:after="62" w:line="540" w:lineRule="exact"/>
              <w:jc w:val="center"/>
              <w:rPr>
                <w:rFonts w:ascii="仿宋_GB2312" w:eastAsia="仿宋_GB2312" w:hAnsi="仿宋_GB2312"/>
                <w:i/>
                <w:sz w:val="24"/>
                <w:szCs w:val="24"/>
              </w:rPr>
            </w:pPr>
            <w:r w:rsidRPr="00386FE0">
              <w:rPr>
                <w:rFonts w:ascii="仿宋_GB2312" w:eastAsia="仿宋_GB2312" w:hAnsi="仿宋_GB2312" w:hint="eastAsia"/>
                <w:i/>
                <w:sz w:val="24"/>
                <w:szCs w:val="24"/>
              </w:rPr>
              <w:t>（法定代表人身份证正面）</w:t>
            </w:r>
          </w:p>
        </w:tc>
        <w:tc>
          <w:tcPr>
            <w:tcW w:w="2483" w:type="pct"/>
            <w:tcBorders>
              <w:top w:val="dotted" w:sz="4" w:space="0" w:color="auto"/>
              <w:left w:val="dotted" w:sz="4" w:space="0" w:color="auto"/>
              <w:bottom w:val="dotted" w:sz="4" w:space="0" w:color="auto"/>
              <w:right w:val="dotted" w:sz="4" w:space="0" w:color="auto"/>
            </w:tcBorders>
            <w:vAlign w:val="center"/>
          </w:tcPr>
          <w:p w14:paraId="01B0C3AD" w14:textId="77777777" w:rsidR="0043632C" w:rsidRPr="00386FE0" w:rsidRDefault="0043632C" w:rsidP="00EF65DD">
            <w:pPr>
              <w:adjustRightInd w:val="0"/>
              <w:snapToGrid w:val="0"/>
              <w:spacing w:beforeLines="20" w:before="62" w:afterLines="20" w:after="62" w:line="540" w:lineRule="exact"/>
              <w:jc w:val="center"/>
              <w:rPr>
                <w:rFonts w:ascii="仿宋_GB2312" w:eastAsia="仿宋_GB2312" w:hAnsi="仿宋_GB2312"/>
                <w:i/>
                <w:sz w:val="24"/>
                <w:szCs w:val="24"/>
              </w:rPr>
            </w:pPr>
            <w:r w:rsidRPr="00386FE0">
              <w:rPr>
                <w:rFonts w:ascii="仿宋_GB2312" w:eastAsia="仿宋_GB2312" w:hAnsi="仿宋_GB2312" w:hint="eastAsia"/>
                <w:i/>
                <w:sz w:val="24"/>
                <w:szCs w:val="24"/>
              </w:rPr>
              <w:t>（</w:t>
            </w:r>
            <w:r w:rsidRPr="00386FE0">
              <w:rPr>
                <w:rFonts w:ascii="仿宋_GB2312" w:eastAsia="仿宋_GB2312" w:hAnsi="仿宋_GB2312" w:hint="eastAsia"/>
                <w:sz w:val="24"/>
                <w:szCs w:val="24"/>
              </w:rPr>
              <w:t>法定代表人</w:t>
            </w:r>
            <w:r w:rsidRPr="00386FE0">
              <w:rPr>
                <w:rFonts w:ascii="仿宋_GB2312" w:eastAsia="仿宋_GB2312" w:hAnsi="仿宋_GB2312" w:hint="eastAsia"/>
                <w:i/>
                <w:sz w:val="24"/>
                <w:szCs w:val="24"/>
              </w:rPr>
              <w:t>身份证背面）</w:t>
            </w:r>
          </w:p>
        </w:tc>
      </w:tr>
    </w:tbl>
    <w:p w14:paraId="0495FD59" w14:textId="77777777" w:rsidR="0043632C" w:rsidRPr="00386FE0" w:rsidRDefault="0043632C" w:rsidP="0043632C">
      <w:pPr>
        <w:spacing w:line="360" w:lineRule="auto"/>
        <w:ind w:firstLineChars="200" w:firstLine="480"/>
        <w:rPr>
          <w:rFonts w:ascii="仿宋_GB2312" w:eastAsia="仿宋_GB2312" w:hAnsi="仿宋_GB2312"/>
          <w:sz w:val="24"/>
          <w:szCs w:val="24"/>
        </w:rPr>
      </w:pPr>
      <w:r w:rsidRPr="00386FE0">
        <w:rPr>
          <w:rFonts w:ascii="仿宋_GB2312" w:eastAsia="仿宋_GB2312" w:hAnsi="仿宋_GB2312" w:hint="eastAsia"/>
          <w:sz w:val="24"/>
          <w:szCs w:val="24"/>
        </w:rPr>
        <w:t>授权代表身份证复印件（加盖公章）。</w:t>
      </w:r>
    </w:p>
    <w:tbl>
      <w:tblPr>
        <w:tblW w:w="4858" w:type="pct"/>
        <w:jc w:val="center"/>
        <w:tblLook w:val="04A0" w:firstRow="1" w:lastRow="0" w:firstColumn="1" w:lastColumn="0" w:noHBand="0" w:noVBand="1"/>
      </w:tblPr>
      <w:tblGrid>
        <w:gridCol w:w="4057"/>
        <w:gridCol w:w="4003"/>
      </w:tblGrid>
      <w:tr w:rsidR="0043632C" w:rsidRPr="00386FE0" w14:paraId="4D4B274F" w14:textId="77777777" w:rsidTr="00EF65DD">
        <w:trPr>
          <w:trHeight w:val="2410"/>
          <w:jc w:val="center"/>
        </w:trPr>
        <w:tc>
          <w:tcPr>
            <w:tcW w:w="2517" w:type="pct"/>
            <w:tcBorders>
              <w:top w:val="dotted" w:sz="4" w:space="0" w:color="auto"/>
              <w:left w:val="dotted" w:sz="4" w:space="0" w:color="auto"/>
              <w:bottom w:val="dotted" w:sz="4" w:space="0" w:color="auto"/>
              <w:right w:val="dotted" w:sz="4" w:space="0" w:color="auto"/>
            </w:tcBorders>
            <w:vAlign w:val="center"/>
          </w:tcPr>
          <w:p w14:paraId="0924F390" w14:textId="77777777" w:rsidR="0043632C" w:rsidRPr="00386FE0" w:rsidRDefault="0043632C" w:rsidP="00EF65DD">
            <w:pPr>
              <w:adjustRightInd w:val="0"/>
              <w:snapToGrid w:val="0"/>
              <w:spacing w:beforeLines="20" w:before="62" w:afterLines="20" w:after="62" w:line="540" w:lineRule="exact"/>
              <w:jc w:val="center"/>
              <w:rPr>
                <w:rFonts w:ascii="仿宋_GB2312" w:eastAsia="仿宋_GB2312" w:hAnsi="仿宋_GB2312"/>
                <w:i/>
                <w:sz w:val="24"/>
                <w:szCs w:val="24"/>
              </w:rPr>
            </w:pPr>
            <w:r w:rsidRPr="00386FE0">
              <w:rPr>
                <w:rFonts w:ascii="仿宋_GB2312" w:eastAsia="仿宋_GB2312" w:hAnsi="仿宋_GB2312" w:hint="eastAsia"/>
                <w:i/>
                <w:sz w:val="24"/>
                <w:szCs w:val="24"/>
              </w:rPr>
              <w:t>（授权代表身份证正面）</w:t>
            </w:r>
          </w:p>
        </w:tc>
        <w:tc>
          <w:tcPr>
            <w:tcW w:w="2483" w:type="pct"/>
            <w:tcBorders>
              <w:top w:val="dotted" w:sz="4" w:space="0" w:color="auto"/>
              <w:left w:val="dotted" w:sz="4" w:space="0" w:color="auto"/>
              <w:bottom w:val="dotted" w:sz="4" w:space="0" w:color="auto"/>
              <w:right w:val="dotted" w:sz="4" w:space="0" w:color="auto"/>
            </w:tcBorders>
            <w:vAlign w:val="center"/>
          </w:tcPr>
          <w:p w14:paraId="69A07F93" w14:textId="77777777" w:rsidR="0043632C" w:rsidRPr="00386FE0" w:rsidRDefault="0043632C" w:rsidP="00EF65DD">
            <w:pPr>
              <w:adjustRightInd w:val="0"/>
              <w:snapToGrid w:val="0"/>
              <w:spacing w:beforeLines="20" w:before="62" w:afterLines="20" w:after="62" w:line="540" w:lineRule="exact"/>
              <w:jc w:val="center"/>
              <w:rPr>
                <w:rFonts w:ascii="仿宋_GB2312" w:eastAsia="仿宋_GB2312" w:hAnsi="仿宋_GB2312"/>
                <w:i/>
                <w:sz w:val="24"/>
                <w:szCs w:val="24"/>
              </w:rPr>
            </w:pPr>
            <w:r w:rsidRPr="00386FE0">
              <w:rPr>
                <w:rFonts w:ascii="仿宋_GB2312" w:eastAsia="仿宋_GB2312" w:hAnsi="仿宋_GB2312" w:hint="eastAsia"/>
                <w:i/>
                <w:sz w:val="24"/>
                <w:szCs w:val="24"/>
              </w:rPr>
              <w:t>（授权代表身份证背面）</w:t>
            </w:r>
          </w:p>
        </w:tc>
      </w:tr>
    </w:tbl>
    <w:p w14:paraId="572FD3AB" w14:textId="77777777" w:rsidR="0043632C" w:rsidRPr="00386FE0" w:rsidRDefault="0043632C" w:rsidP="0043632C">
      <w:pPr>
        <w:spacing w:line="360" w:lineRule="auto"/>
        <w:ind w:firstLineChars="200" w:firstLine="480"/>
        <w:rPr>
          <w:rFonts w:ascii="仿宋_GB2312" w:eastAsia="仿宋_GB2312" w:hAnsi="仿宋_GB2312"/>
          <w:sz w:val="24"/>
          <w:szCs w:val="24"/>
          <w:u w:val="single"/>
        </w:rPr>
      </w:pPr>
      <w:r w:rsidRPr="00386FE0">
        <w:rPr>
          <w:rFonts w:ascii="仿宋_GB2312" w:eastAsia="仿宋_GB2312" w:hAnsi="仿宋_GB2312" w:hint="eastAsia"/>
          <w:sz w:val="24"/>
          <w:szCs w:val="24"/>
        </w:rPr>
        <w:t>申报机构（盖单位公章）：</w:t>
      </w:r>
      <w:r w:rsidRPr="00386FE0">
        <w:rPr>
          <w:rFonts w:ascii="仿宋_GB2312" w:eastAsia="仿宋_GB2312" w:hAnsi="仿宋_GB2312"/>
          <w:sz w:val="24"/>
          <w:szCs w:val="24"/>
          <w:u w:val="single"/>
        </w:rPr>
        <w:t xml:space="preserve">                    </w:t>
      </w:r>
    </w:p>
    <w:p w14:paraId="60D83C62" w14:textId="77777777" w:rsidR="0043632C" w:rsidRPr="00386FE0" w:rsidRDefault="0043632C" w:rsidP="0043632C">
      <w:pPr>
        <w:spacing w:line="360" w:lineRule="auto"/>
        <w:ind w:firstLineChars="200" w:firstLine="480"/>
        <w:rPr>
          <w:rFonts w:ascii="仿宋_GB2312" w:eastAsia="仿宋_GB2312" w:hAnsi="仿宋_GB2312"/>
          <w:sz w:val="24"/>
          <w:szCs w:val="24"/>
        </w:rPr>
      </w:pPr>
      <w:r w:rsidRPr="00386FE0">
        <w:rPr>
          <w:rFonts w:ascii="仿宋_GB2312" w:eastAsia="仿宋_GB2312" w:hAnsi="仿宋_GB2312" w:hint="eastAsia"/>
          <w:sz w:val="24"/>
          <w:szCs w:val="24"/>
        </w:rPr>
        <w:t>法定代表人（签字）：</w:t>
      </w:r>
      <w:r w:rsidRPr="00386FE0">
        <w:rPr>
          <w:rFonts w:ascii="仿宋_GB2312" w:eastAsia="仿宋_GB2312" w:hAnsi="仿宋_GB2312" w:hint="eastAsia"/>
          <w:sz w:val="24"/>
          <w:szCs w:val="24"/>
          <w:u w:val="single"/>
        </w:rPr>
        <w:t xml:space="preserve">                    </w:t>
      </w:r>
    </w:p>
    <w:p w14:paraId="62915FB4" w14:textId="77777777" w:rsidR="0043632C" w:rsidRPr="00386FE0" w:rsidRDefault="0043632C" w:rsidP="0043632C">
      <w:pPr>
        <w:spacing w:line="360" w:lineRule="auto"/>
        <w:ind w:firstLineChars="200" w:firstLine="480"/>
        <w:rPr>
          <w:rFonts w:ascii="仿宋_GB2312" w:eastAsia="仿宋_GB2312" w:hAnsi="仿宋_GB2312"/>
          <w:sz w:val="24"/>
          <w:szCs w:val="24"/>
          <w:u w:val="single"/>
        </w:rPr>
      </w:pPr>
      <w:r w:rsidRPr="00386FE0">
        <w:rPr>
          <w:rFonts w:ascii="仿宋_GB2312" w:eastAsia="仿宋_GB2312" w:hAnsi="仿宋_GB2312" w:hint="eastAsia"/>
          <w:sz w:val="24"/>
          <w:szCs w:val="24"/>
        </w:rPr>
        <w:t>法定代表人身份证号码：</w:t>
      </w:r>
      <w:r w:rsidRPr="00386FE0">
        <w:rPr>
          <w:rFonts w:ascii="仿宋_GB2312" w:eastAsia="仿宋_GB2312" w:hAnsi="仿宋_GB2312" w:hint="eastAsia"/>
          <w:sz w:val="24"/>
          <w:szCs w:val="24"/>
          <w:u w:val="single"/>
        </w:rPr>
        <w:t xml:space="preserve">                    </w:t>
      </w:r>
    </w:p>
    <w:p w14:paraId="7E117000" w14:textId="77777777" w:rsidR="0043632C" w:rsidRPr="00386FE0" w:rsidRDefault="0043632C" w:rsidP="0043632C">
      <w:pPr>
        <w:spacing w:line="360" w:lineRule="auto"/>
        <w:ind w:firstLineChars="200" w:firstLine="480"/>
        <w:rPr>
          <w:rFonts w:ascii="仿宋_GB2312" w:eastAsia="仿宋_GB2312" w:hAnsi="仿宋_GB2312"/>
          <w:sz w:val="24"/>
          <w:szCs w:val="24"/>
        </w:rPr>
      </w:pPr>
      <w:r w:rsidRPr="00386FE0">
        <w:rPr>
          <w:rFonts w:ascii="仿宋_GB2312" w:eastAsia="仿宋_GB2312" w:hAnsi="仿宋_GB2312" w:hint="eastAsia"/>
          <w:sz w:val="24"/>
          <w:szCs w:val="24"/>
        </w:rPr>
        <w:t>法定代表人手机号码：</w:t>
      </w:r>
      <w:r w:rsidRPr="00386FE0">
        <w:rPr>
          <w:rFonts w:ascii="仿宋_GB2312" w:eastAsia="仿宋_GB2312" w:hAnsi="仿宋_GB2312" w:hint="eastAsia"/>
          <w:sz w:val="24"/>
          <w:szCs w:val="24"/>
          <w:u w:val="single"/>
        </w:rPr>
        <w:t xml:space="preserve">                    </w:t>
      </w:r>
    </w:p>
    <w:p w14:paraId="7E02BA9D" w14:textId="77777777" w:rsidR="0043632C" w:rsidRPr="00386FE0" w:rsidRDefault="0043632C" w:rsidP="0043632C">
      <w:pPr>
        <w:spacing w:line="360" w:lineRule="auto"/>
        <w:ind w:firstLineChars="200" w:firstLine="480"/>
        <w:rPr>
          <w:rFonts w:ascii="仿宋_GB2312" w:eastAsia="仿宋_GB2312" w:hAnsi="仿宋_GB2312"/>
          <w:sz w:val="24"/>
          <w:szCs w:val="24"/>
        </w:rPr>
      </w:pPr>
      <w:r w:rsidRPr="00386FE0">
        <w:rPr>
          <w:rFonts w:ascii="仿宋_GB2312" w:eastAsia="仿宋_GB2312" w:hAnsi="仿宋_GB2312" w:hint="eastAsia"/>
          <w:sz w:val="24"/>
          <w:szCs w:val="24"/>
        </w:rPr>
        <w:t>授权代表（签字）：</w:t>
      </w:r>
      <w:r w:rsidRPr="00386FE0">
        <w:rPr>
          <w:rFonts w:ascii="仿宋_GB2312" w:eastAsia="仿宋_GB2312" w:hAnsi="仿宋_GB2312" w:hint="eastAsia"/>
          <w:sz w:val="24"/>
          <w:szCs w:val="24"/>
          <w:u w:val="single"/>
        </w:rPr>
        <w:t xml:space="preserve">                    </w:t>
      </w:r>
    </w:p>
    <w:p w14:paraId="49BE1ABC" w14:textId="77777777" w:rsidR="0043632C" w:rsidRPr="00386FE0" w:rsidRDefault="0043632C" w:rsidP="0043632C">
      <w:pPr>
        <w:spacing w:line="360" w:lineRule="auto"/>
        <w:ind w:firstLineChars="200" w:firstLine="480"/>
        <w:rPr>
          <w:rFonts w:ascii="仿宋_GB2312" w:eastAsia="仿宋_GB2312" w:hAnsi="仿宋_GB2312"/>
          <w:sz w:val="24"/>
          <w:szCs w:val="24"/>
        </w:rPr>
      </w:pPr>
      <w:r w:rsidRPr="00386FE0">
        <w:rPr>
          <w:rFonts w:ascii="仿宋_GB2312" w:eastAsia="仿宋_GB2312" w:hAnsi="仿宋_GB2312" w:hint="eastAsia"/>
          <w:sz w:val="24"/>
          <w:szCs w:val="24"/>
        </w:rPr>
        <w:t>授权代表身份证号码：</w:t>
      </w:r>
      <w:r w:rsidRPr="00386FE0">
        <w:rPr>
          <w:rFonts w:ascii="仿宋_GB2312" w:eastAsia="仿宋_GB2312" w:hAnsi="仿宋_GB2312" w:hint="eastAsia"/>
          <w:sz w:val="24"/>
          <w:szCs w:val="24"/>
          <w:u w:val="single"/>
        </w:rPr>
        <w:t xml:space="preserve">                    </w:t>
      </w:r>
    </w:p>
    <w:p w14:paraId="1D148853" w14:textId="77777777" w:rsidR="0043632C" w:rsidRPr="00386FE0" w:rsidRDefault="0043632C" w:rsidP="0043632C">
      <w:pPr>
        <w:spacing w:line="360" w:lineRule="auto"/>
        <w:ind w:firstLineChars="200" w:firstLine="480"/>
        <w:rPr>
          <w:rFonts w:ascii="仿宋_GB2312" w:eastAsia="仿宋_GB2312" w:hAnsi="仿宋_GB2312"/>
          <w:sz w:val="24"/>
          <w:szCs w:val="24"/>
        </w:rPr>
      </w:pPr>
      <w:r w:rsidRPr="00386FE0">
        <w:rPr>
          <w:rFonts w:ascii="仿宋_GB2312" w:eastAsia="仿宋_GB2312" w:hAnsi="仿宋_GB2312" w:hint="eastAsia"/>
          <w:sz w:val="24"/>
          <w:szCs w:val="24"/>
        </w:rPr>
        <w:t>授权代表手机号码：</w:t>
      </w:r>
      <w:r w:rsidRPr="00386FE0">
        <w:rPr>
          <w:rFonts w:ascii="仿宋_GB2312" w:eastAsia="仿宋_GB2312" w:hAnsi="仿宋_GB2312" w:hint="eastAsia"/>
          <w:sz w:val="24"/>
          <w:szCs w:val="24"/>
          <w:u w:val="single"/>
        </w:rPr>
        <w:t xml:space="preserve">                    </w:t>
      </w:r>
    </w:p>
    <w:p w14:paraId="37BE8C74" w14:textId="77777777" w:rsidR="0043632C" w:rsidRPr="00386FE0" w:rsidRDefault="0043632C" w:rsidP="0043632C">
      <w:pPr>
        <w:spacing w:line="360" w:lineRule="auto"/>
        <w:ind w:firstLineChars="200" w:firstLine="480"/>
        <w:rPr>
          <w:rFonts w:ascii="仿宋_GB2312" w:eastAsia="仿宋_GB2312" w:hAnsi="仿宋_GB2312"/>
          <w:sz w:val="24"/>
          <w:szCs w:val="24"/>
        </w:rPr>
      </w:pPr>
      <w:bookmarkStart w:id="8" w:name="_Hlk108768715"/>
      <w:r w:rsidRPr="00386FE0">
        <w:rPr>
          <w:rFonts w:ascii="仿宋_GB2312" w:eastAsia="仿宋_GB2312" w:hAnsi="仿宋_GB2312" w:hint="eastAsia"/>
          <w:sz w:val="24"/>
          <w:szCs w:val="24"/>
        </w:rPr>
        <w:t>时间：</w:t>
      </w:r>
      <w:r w:rsidRPr="00386FE0">
        <w:rPr>
          <w:rFonts w:ascii="仿宋_GB2312" w:eastAsia="仿宋_GB2312" w:hAnsi="仿宋_GB2312" w:hint="eastAsia"/>
          <w:sz w:val="24"/>
          <w:szCs w:val="24"/>
          <w:u w:val="single"/>
        </w:rPr>
        <w:t xml:space="preserve">     </w:t>
      </w:r>
      <w:r w:rsidRPr="00386FE0">
        <w:rPr>
          <w:rFonts w:ascii="仿宋_GB2312" w:eastAsia="仿宋_GB2312" w:hAnsi="仿宋_GB2312" w:hint="eastAsia"/>
          <w:sz w:val="24"/>
          <w:szCs w:val="24"/>
        </w:rPr>
        <w:t>年</w:t>
      </w:r>
      <w:r w:rsidRPr="00386FE0">
        <w:rPr>
          <w:rFonts w:ascii="仿宋_GB2312" w:eastAsia="仿宋_GB2312" w:hAnsi="仿宋_GB2312" w:hint="eastAsia"/>
          <w:sz w:val="24"/>
          <w:szCs w:val="24"/>
          <w:u w:val="single"/>
        </w:rPr>
        <w:t xml:space="preserve">     </w:t>
      </w:r>
      <w:r w:rsidRPr="00386FE0">
        <w:rPr>
          <w:rFonts w:ascii="仿宋_GB2312" w:eastAsia="仿宋_GB2312" w:hAnsi="仿宋_GB2312" w:hint="eastAsia"/>
          <w:sz w:val="24"/>
          <w:szCs w:val="24"/>
        </w:rPr>
        <w:t>月</w:t>
      </w:r>
      <w:r w:rsidRPr="00386FE0">
        <w:rPr>
          <w:rFonts w:ascii="仿宋_GB2312" w:eastAsia="仿宋_GB2312" w:hAnsi="仿宋_GB2312" w:hint="eastAsia"/>
          <w:sz w:val="24"/>
          <w:szCs w:val="24"/>
          <w:u w:val="single"/>
        </w:rPr>
        <w:t xml:space="preserve">     </w:t>
      </w:r>
      <w:r w:rsidRPr="00386FE0">
        <w:rPr>
          <w:rFonts w:ascii="仿宋_GB2312" w:eastAsia="仿宋_GB2312" w:hAnsi="仿宋_GB2312" w:hint="eastAsia"/>
          <w:sz w:val="24"/>
          <w:szCs w:val="24"/>
        </w:rPr>
        <w:t>日</w:t>
      </w:r>
    </w:p>
    <w:bookmarkEnd w:id="8"/>
    <w:p w14:paraId="42D2646C" w14:textId="4E004CA4" w:rsidR="0043632C" w:rsidRDefault="0043632C" w:rsidP="00E60E6A">
      <w:pPr>
        <w:widowControl/>
        <w:autoSpaceDE w:val="0"/>
        <w:spacing w:afterLines="100" w:after="312" w:line="600" w:lineRule="exact"/>
        <w:jc w:val="left"/>
        <w:outlineLvl w:val="2"/>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Pr>
          <w:rFonts w:ascii="仿宋_GB2312" w:eastAsia="仿宋_GB2312" w:hAnsi="仿宋_GB2312" w:cs="仿宋_GB2312"/>
          <w:b/>
          <w:kern w:val="0"/>
          <w:sz w:val="24"/>
          <w:lang w:bidi="ar"/>
        </w:rPr>
        <w:t>3-2</w:t>
      </w:r>
      <w:r>
        <w:rPr>
          <w:rFonts w:ascii="仿宋_GB2312" w:eastAsia="仿宋_GB2312" w:hAnsi="仿宋_GB2312" w:cs="仿宋_GB2312" w:hint="eastAsia"/>
          <w:b/>
          <w:kern w:val="0"/>
          <w:sz w:val="24"/>
          <w:lang w:bidi="ar"/>
        </w:rPr>
        <w:t>（格式）</w:t>
      </w:r>
    </w:p>
    <w:p w14:paraId="1C634D7E" w14:textId="77777777" w:rsidR="0043632C" w:rsidRDefault="0043632C" w:rsidP="0043632C">
      <w:pPr>
        <w:autoSpaceDE w:val="0"/>
        <w:spacing w:afterLines="50" w:after="156"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lang w:bidi="ar"/>
        </w:rPr>
        <w:t>申报机构关于管理人登记的承诺函</w:t>
      </w:r>
    </w:p>
    <w:p w14:paraId="28A08E7A" w14:textId="77777777" w:rsidR="0043632C" w:rsidRDefault="0043632C" w:rsidP="0043632C">
      <w:pPr>
        <w:widowControl/>
        <w:spacing w:line="600" w:lineRule="exact"/>
        <w:ind w:firstLine="420"/>
        <w:jc w:val="left"/>
        <w:rPr>
          <w:rFonts w:ascii="Times New Roman" w:eastAsia="Times New Roman" w:hAnsi="Times New Roman"/>
          <w:kern w:val="0"/>
          <w:sz w:val="24"/>
        </w:rPr>
      </w:pPr>
      <w:r>
        <w:rPr>
          <w:rFonts w:ascii="Times New Roman" w:eastAsia="Times New Roman" w:hAnsi="Times New Roman" w:hint="eastAsia"/>
          <w:kern w:val="0"/>
          <w:sz w:val="24"/>
          <w:lang w:bidi="ar"/>
        </w:rPr>
        <w:t xml:space="preserve"> </w:t>
      </w:r>
    </w:p>
    <w:p w14:paraId="32869E89" w14:textId="11ABFAEA" w:rsidR="0043632C" w:rsidRDefault="001A5DC7" w:rsidP="0043632C">
      <w:pPr>
        <w:spacing w:line="600" w:lineRule="exact"/>
        <w:rPr>
          <w:rFonts w:ascii="Times New Roman" w:eastAsia="仿宋_GB2312" w:hAnsi="Times New Roman" w:cs="仿宋_GB2312"/>
          <w:sz w:val="28"/>
          <w:szCs w:val="28"/>
        </w:rPr>
      </w:pPr>
      <w:r w:rsidRPr="001A5DC7">
        <w:rPr>
          <w:rFonts w:ascii="仿宋_GB2312" w:eastAsia="仿宋_GB2312" w:hAnsi="Times New Roman" w:cs="仿宋_GB2312" w:hint="eastAsia"/>
          <w:sz w:val="28"/>
          <w:szCs w:val="28"/>
          <w:lang w:bidi="ar"/>
        </w:rPr>
        <w:t>安徽省种子基金二期合伙企业（有限合伙）</w:t>
      </w:r>
      <w:r w:rsidR="0043632C">
        <w:rPr>
          <w:rFonts w:ascii="仿宋_GB2312" w:eastAsia="仿宋_GB2312" w:hAnsi="Times New Roman" w:cs="仿宋_GB2312" w:hint="eastAsia"/>
          <w:sz w:val="28"/>
          <w:szCs w:val="28"/>
          <w:lang w:bidi="ar"/>
        </w:rPr>
        <w:t>：</w:t>
      </w:r>
    </w:p>
    <w:p w14:paraId="717CBACB"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本机构承诺并确认如下事项：</w:t>
      </w:r>
    </w:p>
    <w:p w14:paraId="5916F375"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本机构若中选子基金，承诺在正式签订子基金合伙协议或公司章程前完成本机构在中国证券投资基金业协会的基金管理人登记。</w:t>
      </w:r>
    </w:p>
    <w:p w14:paraId="6086B721"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本机构若违反上述承诺，愿意承担相应法律责任。</w:t>
      </w:r>
    </w:p>
    <w:p w14:paraId="2B2C4ED9" w14:textId="77777777" w:rsidR="0043632C" w:rsidRDefault="0043632C" w:rsidP="0043632C">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5DD996D9" w14:textId="77777777" w:rsidR="0043632C" w:rsidRDefault="0043632C" w:rsidP="0043632C">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7F7CEFA0" w14:textId="77777777" w:rsidR="0043632C" w:rsidRDefault="0043632C" w:rsidP="0043632C">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7701C36F" w14:textId="77777777" w:rsidR="0043632C" w:rsidRPr="00247AB5" w:rsidRDefault="0043632C" w:rsidP="0043632C">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承诺人（盖章）：</w:t>
      </w:r>
    </w:p>
    <w:p w14:paraId="19B37256" w14:textId="77777777" w:rsidR="0043632C" w:rsidRPr="00247AB5" w:rsidRDefault="0043632C" w:rsidP="0043632C">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年</w:t>
      </w:r>
      <w:r w:rsidRPr="00247AB5">
        <w:rPr>
          <w:rFonts w:ascii="仿宋_GB2312" w:eastAsia="仿宋_GB2312" w:hAnsi="Times New Roman" w:cs="仿宋_GB2312"/>
          <w:sz w:val="28"/>
          <w:szCs w:val="28"/>
          <w:lang w:bidi="ar"/>
        </w:rPr>
        <w:t xml:space="preserve">  </w:t>
      </w:r>
      <w:r>
        <w:rPr>
          <w:rFonts w:ascii="仿宋_GB2312" w:eastAsia="仿宋_GB2312" w:hAnsi="Times New Roman" w:cs="仿宋_GB2312" w:hint="eastAsia"/>
          <w:sz w:val="28"/>
          <w:szCs w:val="28"/>
          <w:lang w:bidi="ar"/>
        </w:rPr>
        <w:t>月</w:t>
      </w:r>
      <w:r w:rsidRPr="00247AB5">
        <w:rPr>
          <w:rFonts w:ascii="仿宋_GB2312" w:eastAsia="仿宋_GB2312" w:hAnsi="Times New Roman" w:cs="仿宋_GB2312"/>
          <w:sz w:val="28"/>
          <w:szCs w:val="28"/>
          <w:lang w:bidi="ar"/>
        </w:rPr>
        <w:t xml:space="preserve">  </w:t>
      </w:r>
      <w:r>
        <w:rPr>
          <w:rFonts w:ascii="仿宋_GB2312" w:eastAsia="仿宋_GB2312" w:hAnsi="Times New Roman" w:cs="仿宋_GB2312" w:hint="eastAsia"/>
          <w:sz w:val="28"/>
          <w:szCs w:val="28"/>
          <w:lang w:bidi="ar"/>
        </w:rPr>
        <w:t>日</w:t>
      </w:r>
    </w:p>
    <w:p w14:paraId="14360E35" w14:textId="77777777" w:rsidR="0043632C" w:rsidRPr="00281EF5" w:rsidRDefault="0043632C" w:rsidP="0043632C">
      <w:pPr>
        <w:jc w:val="center"/>
        <w:rPr>
          <w:rFonts w:ascii="仿宋_GB2312" w:eastAsia="仿宋_GB2312" w:hAnsi="Times New Roman" w:cs="仿宋_GB2312"/>
          <w:sz w:val="28"/>
          <w:szCs w:val="28"/>
          <w:lang w:bidi="ar"/>
        </w:rPr>
      </w:pPr>
    </w:p>
    <w:p w14:paraId="78CBCD3C" w14:textId="77777777" w:rsidR="0043632C" w:rsidRDefault="0043632C" w:rsidP="0043632C">
      <w:pPr>
        <w:widowControl/>
        <w:jc w:val="left"/>
        <w:rPr>
          <w:rFonts w:ascii="仿宋_GB2312" w:eastAsia="仿宋_GB2312" w:hAnsi="仿宋_GB2312" w:cs="仿宋_GB2312"/>
          <w:b/>
          <w:kern w:val="0"/>
          <w:sz w:val="24"/>
          <w:lang w:bidi="ar"/>
        </w:rPr>
      </w:pPr>
      <w:r>
        <w:rPr>
          <w:rFonts w:ascii="仿宋_GB2312" w:eastAsia="仿宋_GB2312" w:hAnsi="仿宋_GB2312" w:cs="仿宋_GB2312"/>
          <w:b/>
          <w:kern w:val="0"/>
          <w:sz w:val="24"/>
          <w:lang w:bidi="ar"/>
        </w:rPr>
        <w:br w:type="page"/>
      </w:r>
    </w:p>
    <w:p w14:paraId="3D8D69AA" w14:textId="67E26F42" w:rsidR="0043632C" w:rsidRDefault="0043632C" w:rsidP="00E60E6A">
      <w:pPr>
        <w:widowControl/>
        <w:autoSpaceDE w:val="0"/>
        <w:spacing w:afterLines="100" w:after="312" w:line="600" w:lineRule="exact"/>
        <w:jc w:val="left"/>
        <w:outlineLvl w:val="2"/>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Pr>
          <w:rFonts w:ascii="仿宋_GB2312" w:eastAsia="仿宋_GB2312" w:hAnsi="仿宋_GB2312" w:cs="仿宋_GB2312"/>
          <w:b/>
          <w:kern w:val="0"/>
          <w:sz w:val="24"/>
          <w:lang w:bidi="ar"/>
        </w:rPr>
        <w:t>3-3</w:t>
      </w:r>
      <w:r>
        <w:rPr>
          <w:rFonts w:ascii="仿宋_GB2312" w:eastAsia="仿宋_GB2312" w:hAnsi="仿宋_GB2312" w:cs="仿宋_GB2312" w:hint="eastAsia"/>
          <w:b/>
          <w:kern w:val="0"/>
          <w:sz w:val="24"/>
          <w:lang w:bidi="ar"/>
        </w:rPr>
        <w:t>（格式）</w:t>
      </w:r>
    </w:p>
    <w:p w14:paraId="751B63C4" w14:textId="77777777" w:rsidR="0043632C" w:rsidRDefault="0043632C" w:rsidP="0043632C">
      <w:pPr>
        <w:autoSpaceDE w:val="0"/>
        <w:spacing w:afterLines="50" w:after="156"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lang w:bidi="ar"/>
        </w:rPr>
        <w:t>申报机构关于实缴注册资本的承诺函</w:t>
      </w:r>
    </w:p>
    <w:p w14:paraId="36CF3B35" w14:textId="77777777" w:rsidR="0043632C" w:rsidRDefault="0043632C" w:rsidP="0043632C">
      <w:pPr>
        <w:widowControl/>
        <w:spacing w:line="600" w:lineRule="exact"/>
        <w:ind w:firstLine="420"/>
        <w:jc w:val="left"/>
        <w:rPr>
          <w:rFonts w:ascii="Times New Roman" w:eastAsia="Times New Roman" w:hAnsi="Times New Roman"/>
          <w:kern w:val="0"/>
          <w:sz w:val="24"/>
        </w:rPr>
      </w:pPr>
      <w:r>
        <w:rPr>
          <w:rFonts w:ascii="Times New Roman" w:eastAsia="Times New Roman" w:hAnsi="Times New Roman" w:hint="eastAsia"/>
          <w:kern w:val="0"/>
          <w:sz w:val="24"/>
          <w:lang w:bidi="ar"/>
        </w:rPr>
        <w:t xml:space="preserve"> </w:t>
      </w:r>
    </w:p>
    <w:p w14:paraId="471F3466" w14:textId="17D5C0B1" w:rsidR="0043632C" w:rsidRDefault="001A5DC7" w:rsidP="0043632C">
      <w:pPr>
        <w:spacing w:line="600" w:lineRule="exact"/>
        <w:rPr>
          <w:rFonts w:ascii="Times New Roman" w:eastAsia="仿宋_GB2312" w:hAnsi="Times New Roman" w:cs="仿宋_GB2312"/>
          <w:sz w:val="28"/>
          <w:szCs w:val="28"/>
        </w:rPr>
      </w:pPr>
      <w:r w:rsidRPr="001A5DC7">
        <w:rPr>
          <w:rFonts w:ascii="仿宋_GB2312" w:eastAsia="仿宋_GB2312" w:hAnsi="Times New Roman" w:cs="仿宋_GB2312" w:hint="eastAsia"/>
          <w:sz w:val="28"/>
          <w:szCs w:val="28"/>
          <w:lang w:bidi="ar"/>
        </w:rPr>
        <w:t>安徽省种子基金二期合伙企业（有限合伙）</w:t>
      </w:r>
      <w:r w:rsidR="0043632C">
        <w:rPr>
          <w:rFonts w:ascii="仿宋_GB2312" w:eastAsia="仿宋_GB2312" w:hAnsi="Times New Roman" w:cs="仿宋_GB2312" w:hint="eastAsia"/>
          <w:sz w:val="28"/>
          <w:szCs w:val="28"/>
          <w:lang w:bidi="ar"/>
        </w:rPr>
        <w:t>：</w:t>
      </w:r>
    </w:p>
    <w:p w14:paraId="132A0639"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本机构承诺并确认如下事项：</w:t>
      </w:r>
    </w:p>
    <w:p w14:paraId="4E3D7207"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本机构若中选子基金，承诺在正式签订子基金合伙协议或公司章程前本机构实缴资本不低于1000万元人民币。</w:t>
      </w:r>
    </w:p>
    <w:p w14:paraId="264C4EA9"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本机构若违反上述承诺，愿意承担相应法律责任。</w:t>
      </w:r>
    </w:p>
    <w:p w14:paraId="5872743F" w14:textId="77777777" w:rsidR="0043632C" w:rsidRDefault="0043632C" w:rsidP="0043632C">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39E28056" w14:textId="77777777" w:rsidR="0043632C" w:rsidRDefault="0043632C" w:rsidP="0043632C">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416228DA" w14:textId="77777777" w:rsidR="0043632C" w:rsidRDefault="0043632C" w:rsidP="0043632C">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6DC60337" w14:textId="77777777" w:rsidR="0043632C" w:rsidRPr="00247AB5" w:rsidRDefault="0043632C" w:rsidP="0043632C">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承诺人（盖章）：</w:t>
      </w:r>
    </w:p>
    <w:p w14:paraId="607654E2" w14:textId="77777777" w:rsidR="0043632C" w:rsidRPr="00247AB5" w:rsidRDefault="0043632C" w:rsidP="0043632C">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年</w:t>
      </w:r>
      <w:r w:rsidRPr="00247AB5">
        <w:rPr>
          <w:rFonts w:ascii="仿宋_GB2312" w:eastAsia="仿宋_GB2312" w:hAnsi="Times New Roman" w:cs="仿宋_GB2312"/>
          <w:sz w:val="28"/>
          <w:szCs w:val="28"/>
          <w:lang w:bidi="ar"/>
        </w:rPr>
        <w:t xml:space="preserve">  </w:t>
      </w:r>
      <w:r>
        <w:rPr>
          <w:rFonts w:ascii="仿宋_GB2312" w:eastAsia="仿宋_GB2312" w:hAnsi="Times New Roman" w:cs="仿宋_GB2312" w:hint="eastAsia"/>
          <w:sz w:val="28"/>
          <w:szCs w:val="28"/>
          <w:lang w:bidi="ar"/>
        </w:rPr>
        <w:t>月</w:t>
      </w:r>
      <w:r w:rsidRPr="00247AB5">
        <w:rPr>
          <w:rFonts w:ascii="仿宋_GB2312" w:eastAsia="仿宋_GB2312" w:hAnsi="Times New Roman" w:cs="仿宋_GB2312"/>
          <w:sz w:val="28"/>
          <w:szCs w:val="28"/>
          <w:lang w:bidi="ar"/>
        </w:rPr>
        <w:t xml:space="preserve">  </w:t>
      </w:r>
      <w:r>
        <w:rPr>
          <w:rFonts w:ascii="仿宋_GB2312" w:eastAsia="仿宋_GB2312" w:hAnsi="Times New Roman" w:cs="仿宋_GB2312" w:hint="eastAsia"/>
          <w:sz w:val="28"/>
          <w:szCs w:val="28"/>
          <w:lang w:bidi="ar"/>
        </w:rPr>
        <w:t>日</w:t>
      </w:r>
    </w:p>
    <w:p w14:paraId="36A33E57" w14:textId="77777777" w:rsidR="0043632C" w:rsidRDefault="0043632C" w:rsidP="0043632C">
      <w:pPr>
        <w:widowControl/>
        <w:jc w:val="left"/>
        <w:rPr>
          <w:rFonts w:ascii="仿宋_GB2312" w:eastAsia="仿宋_GB2312" w:hAnsi="仿宋_GB2312" w:cs="仿宋_GB2312"/>
          <w:b/>
          <w:kern w:val="0"/>
          <w:sz w:val="24"/>
          <w:lang w:bidi="ar"/>
        </w:rPr>
      </w:pPr>
      <w:r>
        <w:rPr>
          <w:rFonts w:ascii="仿宋_GB2312" w:eastAsia="仿宋_GB2312" w:hAnsi="仿宋_GB2312" w:cs="仿宋_GB2312"/>
          <w:b/>
          <w:kern w:val="0"/>
          <w:sz w:val="24"/>
          <w:lang w:bidi="ar"/>
        </w:rPr>
        <w:br w:type="page"/>
      </w:r>
    </w:p>
    <w:p w14:paraId="2F9B5A16" w14:textId="6161D96A" w:rsidR="0043632C" w:rsidRDefault="0043632C" w:rsidP="00E60E6A">
      <w:pPr>
        <w:widowControl/>
        <w:autoSpaceDE w:val="0"/>
        <w:spacing w:afterLines="100" w:after="312" w:line="600" w:lineRule="exact"/>
        <w:jc w:val="left"/>
        <w:outlineLvl w:val="2"/>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Pr>
          <w:rFonts w:ascii="仿宋_GB2312" w:eastAsia="仿宋_GB2312" w:hAnsi="仿宋_GB2312" w:cs="仿宋_GB2312"/>
          <w:b/>
          <w:kern w:val="0"/>
          <w:sz w:val="24"/>
          <w:lang w:bidi="ar"/>
        </w:rPr>
        <w:t>3-4</w:t>
      </w:r>
      <w:r>
        <w:rPr>
          <w:rFonts w:ascii="仿宋_GB2312" w:eastAsia="仿宋_GB2312" w:hAnsi="仿宋_GB2312" w:cs="仿宋_GB2312" w:hint="eastAsia"/>
          <w:b/>
          <w:kern w:val="0"/>
          <w:sz w:val="24"/>
          <w:lang w:bidi="ar"/>
        </w:rPr>
        <w:t>（格式）</w:t>
      </w:r>
    </w:p>
    <w:p w14:paraId="75DBC698" w14:textId="77777777" w:rsidR="0043632C" w:rsidRDefault="0043632C" w:rsidP="0043632C">
      <w:pPr>
        <w:autoSpaceDE w:val="0"/>
        <w:spacing w:afterLines="50" w:after="156"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lang w:bidi="ar"/>
        </w:rPr>
        <w:t>申报机构关于诚信相关的承诺函</w:t>
      </w:r>
    </w:p>
    <w:p w14:paraId="0B5EB5CD" w14:textId="77777777" w:rsidR="0043632C" w:rsidRDefault="0043632C" w:rsidP="0043632C">
      <w:pPr>
        <w:widowControl/>
        <w:spacing w:line="600" w:lineRule="exact"/>
        <w:ind w:firstLine="420"/>
        <w:jc w:val="left"/>
        <w:rPr>
          <w:rFonts w:ascii="Times New Roman" w:eastAsia="Times New Roman" w:hAnsi="Times New Roman"/>
          <w:kern w:val="0"/>
          <w:sz w:val="24"/>
        </w:rPr>
      </w:pPr>
      <w:r>
        <w:rPr>
          <w:rFonts w:ascii="Times New Roman" w:eastAsia="Times New Roman" w:hAnsi="Times New Roman" w:hint="eastAsia"/>
          <w:kern w:val="0"/>
          <w:sz w:val="24"/>
          <w:lang w:bidi="ar"/>
        </w:rPr>
        <w:t xml:space="preserve"> </w:t>
      </w:r>
    </w:p>
    <w:p w14:paraId="4B712142" w14:textId="33EAE762" w:rsidR="0043632C" w:rsidRDefault="00000E04" w:rsidP="0043632C">
      <w:pPr>
        <w:spacing w:line="600" w:lineRule="exact"/>
        <w:rPr>
          <w:rFonts w:ascii="仿宋_GB2312" w:eastAsia="仿宋_GB2312" w:hAnsi="Times New Roman" w:cs="仿宋_GB2312"/>
          <w:sz w:val="28"/>
          <w:szCs w:val="28"/>
          <w:lang w:bidi="ar"/>
        </w:rPr>
      </w:pPr>
      <w:r w:rsidRPr="00000E04">
        <w:rPr>
          <w:rFonts w:ascii="仿宋_GB2312" w:eastAsia="仿宋_GB2312" w:hAnsi="Times New Roman" w:cs="仿宋_GB2312" w:hint="eastAsia"/>
          <w:sz w:val="28"/>
          <w:szCs w:val="28"/>
          <w:lang w:bidi="ar"/>
        </w:rPr>
        <w:t>安徽省种子基金二期合伙企业（有限合伙）</w:t>
      </w:r>
      <w:r w:rsidR="0043632C" w:rsidRPr="00386FE0">
        <w:rPr>
          <w:rFonts w:ascii="仿宋_GB2312" w:eastAsia="仿宋_GB2312" w:hAnsi="Times New Roman" w:cs="仿宋_GB2312" w:hint="eastAsia"/>
          <w:sz w:val="28"/>
          <w:szCs w:val="28"/>
          <w:lang w:bidi="ar"/>
        </w:rPr>
        <w:t>：</w:t>
      </w:r>
    </w:p>
    <w:p w14:paraId="4E15CC20"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本机构承诺并确认如下事项：</w:t>
      </w:r>
    </w:p>
    <w:p w14:paraId="3544B7B9"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高管及管理团队成员无因不诚信或不合规行为引发社会重大质疑或者产生严重社会负面影响且影响尚未消除的情形；本机构符合监管部门规范资本无序扩张的监管要求；本机构的实际控制人不存在监管部门高度关注的风险隐患。</w:t>
      </w:r>
    </w:p>
    <w:p w14:paraId="284914B7" w14:textId="77777777" w:rsidR="0043632C" w:rsidRDefault="0043632C" w:rsidP="0043632C">
      <w:pPr>
        <w:spacing w:line="600" w:lineRule="exact"/>
        <w:ind w:firstLineChars="200" w:firstLine="560"/>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本机构若违反上述承诺，愿意承担相应法律责任。</w:t>
      </w:r>
    </w:p>
    <w:p w14:paraId="16AC8886" w14:textId="77777777" w:rsidR="0043632C" w:rsidRDefault="0043632C" w:rsidP="0043632C">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73FE4090" w14:textId="77777777" w:rsidR="0043632C" w:rsidRDefault="0043632C" w:rsidP="0043632C">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7BFFC3E1" w14:textId="77777777" w:rsidR="0043632C" w:rsidRDefault="0043632C" w:rsidP="0043632C">
      <w:pPr>
        <w:spacing w:line="60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lang w:bidi="ar"/>
        </w:rPr>
        <w:t xml:space="preserve"> </w:t>
      </w:r>
    </w:p>
    <w:p w14:paraId="1E0A7A6A" w14:textId="77777777" w:rsidR="0043632C" w:rsidRPr="00247AB5" w:rsidRDefault="0043632C" w:rsidP="0043632C">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承诺人（盖章）：</w:t>
      </w:r>
    </w:p>
    <w:p w14:paraId="1306E8BC" w14:textId="77777777" w:rsidR="0043632C" w:rsidRPr="00247AB5" w:rsidRDefault="0043632C" w:rsidP="0043632C">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年</w:t>
      </w:r>
      <w:r w:rsidRPr="00247AB5">
        <w:rPr>
          <w:rFonts w:ascii="仿宋_GB2312" w:eastAsia="仿宋_GB2312" w:hAnsi="Times New Roman" w:cs="仿宋_GB2312"/>
          <w:sz w:val="28"/>
          <w:szCs w:val="28"/>
          <w:lang w:bidi="ar"/>
        </w:rPr>
        <w:t xml:space="preserve">  </w:t>
      </w:r>
      <w:r>
        <w:rPr>
          <w:rFonts w:ascii="仿宋_GB2312" w:eastAsia="仿宋_GB2312" w:hAnsi="Times New Roman" w:cs="仿宋_GB2312" w:hint="eastAsia"/>
          <w:sz w:val="28"/>
          <w:szCs w:val="28"/>
          <w:lang w:bidi="ar"/>
        </w:rPr>
        <w:t>月</w:t>
      </w:r>
      <w:r w:rsidRPr="00247AB5">
        <w:rPr>
          <w:rFonts w:ascii="仿宋_GB2312" w:eastAsia="仿宋_GB2312" w:hAnsi="Times New Roman" w:cs="仿宋_GB2312"/>
          <w:sz w:val="28"/>
          <w:szCs w:val="28"/>
          <w:lang w:bidi="ar"/>
        </w:rPr>
        <w:t xml:space="preserve">  </w:t>
      </w:r>
      <w:r>
        <w:rPr>
          <w:rFonts w:ascii="仿宋_GB2312" w:eastAsia="仿宋_GB2312" w:hAnsi="Times New Roman" w:cs="仿宋_GB2312" w:hint="eastAsia"/>
          <w:sz w:val="28"/>
          <w:szCs w:val="28"/>
          <w:lang w:bidi="ar"/>
        </w:rPr>
        <w:t>日</w:t>
      </w:r>
    </w:p>
    <w:p w14:paraId="0B1B3EEE" w14:textId="77777777" w:rsidR="0043632C" w:rsidRDefault="0043632C" w:rsidP="0043632C">
      <w:pPr>
        <w:widowControl/>
        <w:autoSpaceDE w:val="0"/>
        <w:spacing w:afterLines="100" w:after="312" w:line="600" w:lineRule="exact"/>
        <w:jc w:val="left"/>
        <w:rPr>
          <w:rFonts w:ascii="仿宋_GB2312" w:eastAsia="仿宋_GB2312" w:hAnsi="仿宋_GB2312" w:cs="仿宋_GB2312"/>
          <w:b/>
          <w:kern w:val="0"/>
          <w:sz w:val="24"/>
          <w:lang w:bidi="ar"/>
        </w:rPr>
      </w:pPr>
    </w:p>
    <w:p w14:paraId="2F49E0A4" w14:textId="77777777" w:rsidR="0043632C" w:rsidRDefault="0043632C" w:rsidP="0043632C">
      <w:pPr>
        <w:widowControl/>
        <w:jc w:val="left"/>
        <w:rPr>
          <w:rFonts w:ascii="仿宋_GB2312" w:eastAsia="仿宋_GB2312" w:hAnsi="仿宋_GB2312" w:cs="仿宋_GB2312"/>
          <w:b/>
          <w:kern w:val="0"/>
          <w:sz w:val="24"/>
          <w:lang w:bidi="ar"/>
        </w:rPr>
      </w:pPr>
      <w:r>
        <w:rPr>
          <w:rFonts w:ascii="仿宋_GB2312" w:eastAsia="仿宋_GB2312" w:hAnsi="仿宋_GB2312" w:cs="仿宋_GB2312"/>
          <w:b/>
          <w:kern w:val="0"/>
          <w:sz w:val="24"/>
          <w:lang w:bidi="ar"/>
        </w:rPr>
        <w:br w:type="page"/>
      </w:r>
    </w:p>
    <w:p w14:paraId="403BC58D" w14:textId="4674B97D" w:rsidR="0043632C" w:rsidRDefault="0043632C" w:rsidP="00E60E6A">
      <w:pPr>
        <w:widowControl/>
        <w:autoSpaceDE w:val="0"/>
        <w:spacing w:afterLines="100" w:after="312" w:line="600" w:lineRule="exact"/>
        <w:jc w:val="left"/>
        <w:outlineLvl w:val="2"/>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Pr>
          <w:rFonts w:ascii="仿宋_GB2312" w:eastAsia="仿宋_GB2312" w:hAnsi="仿宋_GB2312" w:cs="仿宋_GB2312"/>
          <w:b/>
          <w:kern w:val="0"/>
          <w:sz w:val="24"/>
          <w:lang w:bidi="ar"/>
        </w:rPr>
        <w:t>3-5</w:t>
      </w:r>
      <w:r>
        <w:rPr>
          <w:rFonts w:ascii="仿宋_GB2312" w:eastAsia="仿宋_GB2312" w:hAnsi="仿宋_GB2312" w:cs="仿宋_GB2312" w:hint="eastAsia"/>
          <w:b/>
          <w:kern w:val="0"/>
          <w:sz w:val="24"/>
          <w:lang w:bidi="ar"/>
        </w:rPr>
        <w:t>（格式）</w:t>
      </w:r>
    </w:p>
    <w:p w14:paraId="5016811F" w14:textId="77777777" w:rsidR="0043632C" w:rsidRDefault="0043632C" w:rsidP="0043632C">
      <w:pPr>
        <w:autoSpaceDE w:val="0"/>
        <w:spacing w:afterLines="50" w:after="156" w:line="600" w:lineRule="exact"/>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t>申报机构关于无重大违法违规等行为的</w:t>
      </w:r>
    </w:p>
    <w:p w14:paraId="0A64665F" w14:textId="77777777" w:rsidR="0043632C" w:rsidRDefault="0043632C" w:rsidP="0043632C">
      <w:pPr>
        <w:autoSpaceDE w:val="0"/>
        <w:spacing w:afterLines="50" w:after="156" w:line="600" w:lineRule="exact"/>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t>承诺函</w:t>
      </w:r>
    </w:p>
    <w:p w14:paraId="48B7F166" w14:textId="77777777" w:rsidR="0043632C" w:rsidRDefault="0043632C" w:rsidP="0043632C">
      <w:pPr>
        <w:widowControl/>
        <w:spacing w:line="600" w:lineRule="exact"/>
        <w:ind w:firstLine="420"/>
        <w:jc w:val="left"/>
        <w:rPr>
          <w:rFonts w:ascii="Times New Roman" w:eastAsia="Times New Roman" w:hAnsi="Times New Roman"/>
          <w:kern w:val="0"/>
          <w:sz w:val="24"/>
        </w:rPr>
      </w:pPr>
      <w:r>
        <w:rPr>
          <w:rFonts w:ascii="Times New Roman" w:eastAsia="Times New Roman" w:hAnsi="Times New Roman" w:hint="eastAsia"/>
          <w:kern w:val="0"/>
          <w:sz w:val="24"/>
          <w:lang w:bidi="ar"/>
        </w:rPr>
        <w:t xml:space="preserve"> </w:t>
      </w:r>
    </w:p>
    <w:p w14:paraId="53B4BA4F" w14:textId="129C4C22" w:rsidR="0043632C" w:rsidRDefault="00000E04" w:rsidP="0043632C">
      <w:pPr>
        <w:spacing w:line="600" w:lineRule="exact"/>
        <w:rPr>
          <w:rFonts w:ascii="Times New Roman" w:eastAsia="仿宋_GB2312" w:hAnsi="Times New Roman" w:cs="仿宋_GB2312"/>
          <w:sz w:val="28"/>
          <w:szCs w:val="28"/>
        </w:rPr>
      </w:pPr>
      <w:r w:rsidRPr="00000E04">
        <w:rPr>
          <w:rFonts w:ascii="仿宋_GB2312" w:eastAsia="仿宋_GB2312" w:hAnsi="Times New Roman" w:cs="仿宋_GB2312" w:hint="eastAsia"/>
          <w:sz w:val="28"/>
          <w:szCs w:val="28"/>
          <w:lang w:bidi="ar"/>
        </w:rPr>
        <w:t>安徽省种子基金二期合伙企业（有限合伙）</w:t>
      </w:r>
      <w:r w:rsidR="0043632C">
        <w:rPr>
          <w:rFonts w:ascii="仿宋_GB2312" w:eastAsia="仿宋_GB2312" w:hAnsi="Times New Roman" w:cs="仿宋_GB2312" w:hint="eastAsia"/>
          <w:sz w:val="28"/>
          <w:szCs w:val="28"/>
          <w:lang w:bidi="ar"/>
        </w:rPr>
        <w:t>：</w:t>
      </w:r>
    </w:p>
    <w:p w14:paraId="575C43E3"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本机构承诺并确认如下事项：</w:t>
      </w:r>
    </w:p>
    <w:p w14:paraId="09A5377B"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本机构、高管及管理团队成员均不是失信被执行人，均无重大违法违规行为，均没有受过行政主管机关、司法机关处罚的不良记录，在3年内均未受过行业自律组织处罚。</w:t>
      </w:r>
    </w:p>
    <w:p w14:paraId="224E1F42" w14:textId="77777777" w:rsidR="0043632C" w:rsidRDefault="0043632C" w:rsidP="0043632C">
      <w:pPr>
        <w:spacing w:line="600" w:lineRule="exact"/>
        <w:ind w:firstLineChars="200" w:firstLine="560"/>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本机构若违反上述承诺，愿意承担相应法律责任。</w:t>
      </w:r>
    </w:p>
    <w:p w14:paraId="2A11FBF2" w14:textId="77777777" w:rsidR="0043632C" w:rsidRDefault="0043632C" w:rsidP="0043632C">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0EFB4C02" w14:textId="77777777" w:rsidR="0043632C" w:rsidRDefault="0043632C" w:rsidP="0043632C">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599F9B14" w14:textId="77777777" w:rsidR="0043632C" w:rsidRDefault="0043632C" w:rsidP="0043632C">
      <w:pPr>
        <w:spacing w:line="600" w:lineRule="exact"/>
        <w:jc w:val="center"/>
        <w:rPr>
          <w:rFonts w:ascii="Times New Roman" w:eastAsia="仿宋_GB2312" w:hAnsi="Times New Roman" w:cs="仿宋_GB2312"/>
          <w:sz w:val="28"/>
          <w:szCs w:val="28"/>
        </w:rPr>
      </w:pPr>
    </w:p>
    <w:p w14:paraId="5B0D2A80" w14:textId="77777777" w:rsidR="0043632C" w:rsidRPr="00281EF5" w:rsidRDefault="0043632C" w:rsidP="0043632C">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承诺人（盖章）：</w:t>
      </w:r>
    </w:p>
    <w:p w14:paraId="23246158" w14:textId="77777777" w:rsidR="0043632C" w:rsidRPr="00281EF5" w:rsidRDefault="0043632C" w:rsidP="0043632C">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年</w:t>
      </w:r>
      <w:r w:rsidRPr="00281EF5">
        <w:rPr>
          <w:rFonts w:ascii="仿宋_GB2312" w:eastAsia="仿宋_GB2312" w:hAnsi="Times New Roman" w:cs="仿宋_GB2312"/>
          <w:sz w:val="28"/>
          <w:szCs w:val="28"/>
          <w:lang w:bidi="ar"/>
        </w:rPr>
        <w:t xml:space="preserve">  </w:t>
      </w:r>
      <w:r>
        <w:rPr>
          <w:rFonts w:ascii="仿宋_GB2312" w:eastAsia="仿宋_GB2312" w:hAnsi="Times New Roman" w:cs="仿宋_GB2312" w:hint="eastAsia"/>
          <w:sz w:val="28"/>
          <w:szCs w:val="28"/>
          <w:lang w:bidi="ar"/>
        </w:rPr>
        <w:t>月</w:t>
      </w:r>
      <w:r w:rsidRPr="00281EF5">
        <w:rPr>
          <w:rFonts w:ascii="仿宋_GB2312" w:eastAsia="仿宋_GB2312" w:hAnsi="Times New Roman" w:cs="仿宋_GB2312"/>
          <w:sz w:val="28"/>
          <w:szCs w:val="28"/>
          <w:lang w:bidi="ar"/>
        </w:rPr>
        <w:t xml:space="preserve">  </w:t>
      </w:r>
      <w:r>
        <w:rPr>
          <w:rFonts w:ascii="仿宋_GB2312" w:eastAsia="仿宋_GB2312" w:hAnsi="Times New Roman" w:cs="仿宋_GB2312" w:hint="eastAsia"/>
          <w:sz w:val="28"/>
          <w:szCs w:val="28"/>
          <w:lang w:bidi="ar"/>
        </w:rPr>
        <w:t>日</w:t>
      </w:r>
    </w:p>
    <w:p w14:paraId="45B73593" w14:textId="77777777" w:rsidR="0043632C" w:rsidRDefault="0043632C" w:rsidP="0043632C">
      <w:pPr>
        <w:widowControl/>
        <w:autoSpaceDE w:val="0"/>
        <w:spacing w:afterLines="100" w:after="312" w:line="600" w:lineRule="exact"/>
        <w:jc w:val="left"/>
        <w:rPr>
          <w:rFonts w:ascii="仿宋_GB2312" w:eastAsia="仿宋_GB2312" w:hAnsi="仿宋_GB2312" w:cs="仿宋_GB2312"/>
          <w:b/>
          <w:kern w:val="0"/>
          <w:sz w:val="24"/>
          <w:lang w:bidi="ar"/>
        </w:rPr>
      </w:pPr>
    </w:p>
    <w:p w14:paraId="208F229E" w14:textId="77777777" w:rsidR="0043632C" w:rsidRDefault="0043632C" w:rsidP="0043632C">
      <w:pPr>
        <w:widowControl/>
        <w:jc w:val="left"/>
        <w:rPr>
          <w:rFonts w:ascii="仿宋_GB2312" w:eastAsia="仿宋_GB2312" w:hAnsi="仿宋_GB2312" w:cs="仿宋_GB2312"/>
          <w:b/>
          <w:kern w:val="0"/>
          <w:sz w:val="24"/>
          <w:lang w:bidi="ar"/>
        </w:rPr>
      </w:pPr>
      <w:r>
        <w:rPr>
          <w:rFonts w:ascii="仿宋_GB2312" w:eastAsia="仿宋_GB2312" w:hAnsi="仿宋_GB2312" w:cs="仿宋_GB2312"/>
          <w:b/>
          <w:kern w:val="0"/>
          <w:sz w:val="24"/>
          <w:lang w:bidi="ar"/>
        </w:rPr>
        <w:br w:type="page"/>
      </w:r>
    </w:p>
    <w:p w14:paraId="2E2FD58D" w14:textId="1E8E95C4" w:rsidR="0043632C" w:rsidRDefault="0043632C" w:rsidP="00E60E6A">
      <w:pPr>
        <w:widowControl/>
        <w:autoSpaceDE w:val="0"/>
        <w:spacing w:afterLines="100" w:after="312" w:line="600" w:lineRule="exact"/>
        <w:jc w:val="left"/>
        <w:outlineLvl w:val="2"/>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Pr>
          <w:rFonts w:ascii="仿宋_GB2312" w:eastAsia="仿宋_GB2312" w:hAnsi="仿宋_GB2312" w:cs="仿宋_GB2312"/>
          <w:b/>
          <w:kern w:val="0"/>
          <w:sz w:val="24"/>
          <w:lang w:bidi="ar"/>
        </w:rPr>
        <w:t>3-6</w:t>
      </w:r>
      <w:r>
        <w:rPr>
          <w:rFonts w:ascii="仿宋_GB2312" w:eastAsia="仿宋_GB2312" w:hAnsi="仿宋_GB2312" w:cs="仿宋_GB2312" w:hint="eastAsia"/>
          <w:b/>
          <w:kern w:val="0"/>
          <w:sz w:val="24"/>
          <w:lang w:bidi="ar"/>
        </w:rPr>
        <w:t>（格式）</w:t>
      </w:r>
    </w:p>
    <w:p w14:paraId="7C204701" w14:textId="77777777" w:rsidR="0043632C" w:rsidRDefault="0043632C" w:rsidP="0043632C">
      <w:pPr>
        <w:autoSpaceDE w:val="0"/>
        <w:spacing w:afterLines="50" w:after="156" w:line="600" w:lineRule="exact"/>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t>申报机构关于在安徽省设置固定办公场的承诺函</w:t>
      </w:r>
    </w:p>
    <w:p w14:paraId="7D50E7D2" w14:textId="77777777" w:rsidR="0043632C" w:rsidRDefault="0043632C" w:rsidP="0043632C">
      <w:pPr>
        <w:widowControl/>
        <w:spacing w:line="600" w:lineRule="exact"/>
        <w:ind w:firstLine="420"/>
        <w:jc w:val="left"/>
        <w:rPr>
          <w:rFonts w:ascii="Times New Roman" w:eastAsia="Times New Roman" w:hAnsi="Times New Roman"/>
          <w:kern w:val="0"/>
          <w:sz w:val="24"/>
        </w:rPr>
      </w:pPr>
      <w:r>
        <w:rPr>
          <w:rFonts w:ascii="Times New Roman" w:eastAsia="Times New Roman" w:hAnsi="Times New Roman" w:hint="eastAsia"/>
          <w:kern w:val="0"/>
          <w:sz w:val="24"/>
          <w:lang w:bidi="ar"/>
        </w:rPr>
        <w:t xml:space="preserve"> </w:t>
      </w:r>
    </w:p>
    <w:p w14:paraId="23DA6A3D" w14:textId="5E75E328" w:rsidR="0043632C" w:rsidRDefault="00000E04" w:rsidP="0043632C">
      <w:pPr>
        <w:spacing w:line="600" w:lineRule="exact"/>
        <w:rPr>
          <w:rFonts w:ascii="Times New Roman" w:eastAsia="仿宋_GB2312" w:hAnsi="Times New Roman" w:cs="仿宋_GB2312"/>
          <w:sz w:val="28"/>
          <w:szCs w:val="28"/>
        </w:rPr>
      </w:pPr>
      <w:r w:rsidRPr="00000E04">
        <w:rPr>
          <w:rFonts w:ascii="仿宋_GB2312" w:eastAsia="仿宋_GB2312" w:hAnsi="Times New Roman" w:cs="仿宋_GB2312" w:hint="eastAsia"/>
          <w:sz w:val="28"/>
          <w:szCs w:val="28"/>
          <w:lang w:bidi="ar"/>
        </w:rPr>
        <w:t>安徽省种子基金二期合伙企业（有限合伙）</w:t>
      </w:r>
      <w:r w:rsidR="0043632C">
        <w:rPr>
          <w:rFonts w:ascii="仿宋_GB2312" w:eastAsia="仿宋_GB2312" w:hAnsi="Times New Roman" w:cs="仿宋_GB2312" w:hint="eastAsia"/>
          <w:sz w:val="28"/>
          <w:szCs w:val="28"/>
          <w:lang w:bidi="ar"/>
        </w:rPr>
        <w:t>：</w:t>
      </w:r>
    </w:p>
    <w:p w14:paraId="0D2A5EE2"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本机构承诺并确认如下事项：</w:t>
      </w:r>
    </w:p>
    <w:p w14:paraId="2D86CAD6"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本机构若中选子基金，承诺在正式签订子基金合伙协议或公司章程前在安徽省内设置固定办公场所。</w:t>
      </w:r>
    </w:p>
    <w:p w14:paraId="27203934" w14:textId="77777777" w:rsidR="0043632C" w:rsidRDefault="0043632C" w:rsidP="0043632C">
      <w:pPr>
        <w:spacing w:line="600" w:lineRule="exact"/>
        <w:ind w:firstLineChars="200" w:firstLine="560"/>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本机构若违反上述承诺，愿意承担相应法律责任。</w:t>
      </w:r>
    </w:p>
    <w:p w14:paraId="1A3F41FB" w14:textId="77777777" w:rsidR="0043632C" w:rsidRDefault="0043632C" w:rsidP="0043632C">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07D2F59B" w14:textId="77777777" w:rsidR="0043632C" w:rsidRDefault="0043632C" w:rsidP="0043632C">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4324F05C" w14:textId="77777777" w:rsidR="0043632C" w:rsidRDefault="0043632C" w:rsidP="0043632C">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7B25C3F9" w14:textId="77777777" w:rsidR="0043632C" w:rsidRPr="00247AB5" w:rsidRDefault="0043632C" w:rsidP="0043632C">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承诺人（盖章）：</w:t>
      </w:r>
    </w:p>
    <w:p w14:paraId="72DC1D64" w14:textId="77777777" w:rsidR="0043632C" w:rsidRPr="00247AB5" w:rsidRDefault="0043632C" w:rsidP="0043632C">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年</w:t>
      </w:r>
      <w:r w:rsidRPr="00247AB5">
        <w:rPr>
          <w:rFonts w:ascii="仿宋_GB2312"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月</w:t>
      </w:r>
      <w:r w:rsidRPr="00247AB5">
        <w:rPr>
          <w:rFonts w:ascii="仿宋_GB2312"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w:t>
      </w:r>
    </w:p>
    <w:p w14:paraId="016081F0" w14:textId="77777777" w:rsidR="0043632C" w:rsidRDefault="0043632C" w:rsidP="0043632C">
      <w:pPr>
        <w:widowControl/>
        <w:jc w:val="left"/>
        <w:rPr>
          <w:rFonts w:ascii="仿宋_GB2312" w:eastAsia="仿宋_GB2312" w:hAnsi="仿宋_GB2312" w:cs="仿宋_GB2312"/>
          <w:b/>
          <w:kern w:val="0"/>
          <w:sz w:val="24"/>
          <w:lang w:bidi="ar"/>
        </w:rPr>
      </w:pPr>
      <w:r>
        <w:rPr>
          <w:rFonts w:ascii="仿宋_GB2312" w:eastAsia="仿宋_GB2312" w:hAnsi="仿宋_GB2312" w:cs="仿宋_GB2312"/>
          <w:b/>
          <w:kern w:val="0"/>
          <w:sz w:val="24"/>
          <w:lang w:bidi="ar"/>
        </w:rPr>
        <w:br w:type="page"/>
      </w:r>
    </w:p>
    <w:p w14:paraId="6E658A5C" w14:textId="7101D8F7" w:rsidR="0043632C" w:rsidRDefault="0043632C" w:rsidP="00E60E6A">
      <w:pPr>
        <w:widowControl/>
        <w:autoSpaceDE w:val="0"/>
        <w:spacing w:afterLines="100" w:after="312" w:line="600" w:lineRule="exact"/>
        <w:jc w:val="left"/>
        <w:outlineLvl w:val="2"/>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Pr>
          <w:rFonts w:ascii="仿宋_GB2312" w:eastAsia="仿宋_GB2312" w:hAnsi="仿宋_GB2312" w:cs="仿宋_GB2312"/>
          <w:b/>
          <w:kern w:val="0"/>
          <w:sz w:val="24"/>
          <w:lang w:bidi="ar"/>
        </w:rPr>
        <w:t>3-7</w:t>
      </w:r>
      <w:r>
        <w:rPr>
          <w:rFonts w:ascii="仿宋_GB2312" w:eastAsia="仿宋_GB2312" w:hAnsi="仿宋_GB2312" w:cs="仿宋_GB2312" w:hint="eastAsia"/>
          <w:b/>
          <w:kern w:val="0"/>
          <w:sz w:val="24"/>
          <w:lang w:bidi="ar"/>
        </w:rPr>
        <w:t>（格式）</w:t>
      </w:r>
    </w:p>
    <w:p w14:paraId="4879D1C6" w14:textId="77777777" w:rsidR="0043632C" w:rsidRDefault="0043632C" w:rsidP="0043632C">
      <w:pPr>
        <w:autoSpaceDE w:val="0"/>
        <w:spacing w:afterLines="50" w:after="156" w:line="600" w:lineRule="exact"/>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t>申报机构关于核心人员常驻安徽办公的</w:t>
      </w:r>
    </w:p>
    <w:p w14:paraId="047182F5" w14:textId="77777777" w:rsidR="0043632C" w:rsidRDefault="0043632C" w:rsidP="0043632C">
      <w:pPr>
        <w:autoSpaceDE w:val="0"/>
        <w:spacing w:afterLines="50" w:after="156" w:line="600" w:lineRule="exact"/>
        <w:jc w:val="center"/>
        <w:rPr>
          <w:rFonts w:ascii="方正小标宋简体" w:eastAsia="方正小标宋简体" w:hAnsi="方正小标宋简体" w:cs="方正小标宋简体"/>
          <w:kern w:val="0"/>
          <w:sz w:val="44"/>
          <w:szCs w:val="44"/>
          <w:lang w:bidi="ar"/>
        </w:rPr>
      </w:pPr>
      <w:r>
        <w:rPr>
          <w:rFonts w:ascii="方正小标宋简体" w:eastAsia="方正小标宋简体" w:hAnsi="方正小标宋简体" w:cs="方正小标宋简体" w:hint="eastAsia"/>
          <w:kern w:val="0"/>
          <w:sz w:val="44"/>
          <w:szCs w:val="44"/>
          <w:lang w:bidi="ar"/>
        </w:rPr>
        <w:t>承诺函</w:t>
      </w:r>
    </w:p>
    <w:p w14:paraId="11B9A54F" w14:textId="77777777" w:rsidR="0043632C" w:rsidRDefault="0043632C" w:rsidP="0043632C">
      <w:pPr>
        <w:widowControl/>
        <w:spacing w:line="600" w:lineRule="exact"/>
        <w:ind w:firstLine="420"/>
        <w:jc w:val="left"/>
        <w:rPr>
          <w:rFonts w:ascii="Times New Roman" w:eastAsia="Times New Roman" w:hAnsi="Times New Roman"/>
          <w:kern w:val="0"/>
          <w:sz w:val="24"/>
        </w:rPr>
      </w:pPr>
      <w:r>
        <w:rPr>
          <w:rFonts w:ascii="Times New Roman" w:eastAsia="Times New Roman" w:hAnsi="Times New Roman" w:hint="eastAsia"/>
          <w:kern w:val="0"/>
          <w:sz w:val="24"/>
          <w:lang w:bidi="ar"/>
        </w:rPr>
        <w:t xml:space="preserve"> </w:t>
      </w:r>
    </w:p>
    <w:p w14:paraId="1A0772EF" w14:textId="2279DBA4" w:rsidR="0043632C" w:rsidRDefault="00000E04" w:rsidP="0043632C">
      <w:pPr>
        <w:spacing w:line="600" w:lineRule="exact"/>
        <w:rPr>
          <w:rFonts w:ascii="Times New Roman" w:eastAsia="仿宋_GB2312" w:hAnsi="Times New Roman" w:cs="仿宋_GB2312"/>
          <w:sz w:val="28"/>
          <w:szCs w:val="28"/>
        </w:rPr>
      </w:pPr>
      <w:r w:rsidRPr="00000E04">
        <w:rPr>
          <w:rFonts w:ascii="仿宋_GB2312" w:eastAsia="仿宋_GB2312" w:hAnsi="Times New Roman" w:cs="仿宋_GB2312" w:hint="eastAsia"/>
          <w:sz w:val="28"/>
          <w:szCs w:val="28"/>
          <w:lang w:bidi="ar"/>
        </w:rPr>
        <w:t>安徽省种子基金二期合伙企业（有限合伙）</w:t>
      </w:r>
      <w:r w:rsidR="0043632C">
        <w:rPr>
          <w:rFonts w:ascii="仿宋_GB2312" w:eastAsia="仿宋_GB2312" w:hAnsi="Times New Roman" w:cs="仿宋_GB2312" w:hint="eastAsia"/>
          <w:sz w:val="28"/>
          <w:szCs w:val="28"/>
          <w:lang w:bidi="ar"/>
        </w:rPr>
        <w:t>：</w:t>
      </w:r>
    </w:p>
    <w:p w14:paraId="2AD10D3F"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本机构承诺并确认如下事项：</w:t>
      </w:r>
    </w:p>
    <w:p w14:paraId="30F5FC3C" w14:textId="77777777" w:rsidR="0043632C" w:rsidRDefault="0043632C" w:rsidP="0043632C">
      <w:pPr>
        <w:spacing w:line="600" w:lineRule="exact"/>
        <w:ind w:firstLineChars="200" w:firstLine="560"/>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本机构若中选子基金，承诺在正式签订子基金合伙协议或公司章程前至少一名核心人员常驻安徽办公。</w:t>
      </w:r>
    </w:p>
    <w:p w14:paraId="67DA552C" w14:textId="77777777" w:rsidR="0043632C" w:rsidRDefault="0043632C" w:rsidP="0043632C">
      <w:pPr>
        <w:spacing w:line="600" w:lineRule="exact"/>
        <w:ind w:firstLineChars="200" w:firstLine="560"/>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本机构若违反上述承诺，愿意承担相应法律责任。</w:t>
      </w:r>
    </w:p>
    <w:p w14:paraId="3E026ED9" w14:textId="77777777" w:rsidR="0043632C" w:rsidRDefault="0043632C" w:rsidP="0043632C">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7E6349F4" w14:textId="77777777" w:rsidR="0043632C" w:rsidRDefault="0043632C" w:rsidP="0043632C">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42190EA6" w14:textId="77777777" w:rsidR="0043632C" w:rsidRDefault="0043632C" w:rsidP="0043632C">
      <w:pPr>
        <w:spacing w:line="600" w:lineRule="exact"/>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5653DDA1" w14:textId="77777777" w:rsidR="0043632C" w:rsidRPr="00247AB5" w:rsidRDefault="0043632C" w:rsidP="0043632C">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承诺人（盖章）：</w:t>
      </w:r>
    </w:p>
    <w:p w14:paraId="6A6A55D5" w14:textId="77777777" w:rsidR="0043632C" w:rsidRPr="00247AB5" w:rsidRDefault="0043632C" w:rsidP="0043632C">
      <w:pPr>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年</w:t>
      </w:r>
      <w:r w:rsidRPr="00247AB5">
        <w:rPr>
          <w:rFonts w:ascii="仿宋_GB2312"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月</w:t>
      </w:r>
      <w:r w:rsidRPr="00247AB5">
        <w:rPr>
          <w:rFonts w:ascii="仿宋_GB2312"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w:t>
      </w:r>
    </w:p>
    <w:p w14:paraId="0C6BBF3F" w14:textId="77777777" w:rsidR="0043632C" w:rsidRDefault="0043632C" w:rsidP="0043632C">
      <w:pPr>
        <w:widowControl/>
        <w:autoSpaceDE w:val="0"/>
        <w:spacing w:afterLines="100" w:after="312" w:line="600" w:lineRule="exact"/>
        <w:jc w:val="left"/>
        <w:rPr>
          <w:rFonts w:ascii="仿宋_GB2312" w:eastAsia="仿宋_GB2312" w:hAnsi="仿宋_GB2312" w:cs="仿宋_GB2312"/>
          <w:b/>
          <w:kern w:val="0"/>
          <w:sz w:val="24"/>
          <w:lang w:bidi="ar"/>
        </w:rPr>
      </w:pPr>
    </w:p>
    <w:p w14:paraId="1C9498D3" w14:textId="77777777" w:rsidR="0043632C" w:rsidRDefault="0043632C" w:rsidP="0043632C">
      <w:pPr>
        <w:widowControl/>
        <w:jc w:val="left"/>
        <w:rPr>
          <w:rFonts w:ascii="仿宋_GB2312" w:eastAsia="仿宋_GB2312" w:hAnsi="仿宋_GB2312" w:cs="仿宋_GB2312"/>
          <w:b/>
          <w:kern w:val="0"/>
          <w:sz w:val="24"/>
          <w:lang w:bidi="ar"/>
        </w:rPr>
      </w:pPr>
      <w:r>
        <w:rPr>
          <w:rFonts w:ascii="仿宋_GB2312" w:eastAsia="仿宋_GB2312" w:hAnsi="仿宋_GB2312" w:cs="仿宋_GB2312"/>
          <w:b/>
          <w:kern w:val="0"/>
          <w:sz w:val="24"/>
          <w:lang w:bidi="ar"/>
        </w:rPr>
        <w:br w:type="page"/>
      </w:r>
    </w:p>
    <w:p w14:paraId="68CE063A" w14:textId="77777777" w:rsidR="0043632C" w:rsidRPr="0043632C" w:rsidRDefault="0043632C" w:rsidP="006C72D1">
      <w:pPr>
        <w:widowControl/>
        <w:spacing w:line="560" w:lineRule="exact"/>
        <w:jc w:val="left"/>
        <w:outlineLvl w:val="0"/>
        <w:rPr>
          <w:rFonts w:ascii="仿宋" w:eastAsia="仿宋" w:hAnsi="仿宋"/>
          <w:b/>
          <w:bCs/>
          <w:sz w:val="28"/>
          <w:szCs w:val="28"/>
        </w:rPr>
        <w:sectPr w:rsidR="0043632C" w:rsidRPr="0043632C">
          <w:pgSz w:w="11906" w:h="16838"/>
          <w:pgMar w:top="1440" w:right="1800" w:bottom="1440" w:left="1800" w:header="851" w:footer="992" w:gutter="0"/>
          <w:cols w:space="425"/>
          <w:docGrid w:type="lines" w:linePitch="312"/>
        </w:sectPr>
      </w:pPr>
    </w:p>
    <w:p w14:paraId="5E680F01" w14:textId="77777777" w:rsidR="006C72D1" w:rsidRPr="006C72D1" w:rsidRDefault="006C72D1" w:rsidP="0073324A"/>
    <w:p w14:paraId="3B7261EF" w14:textId="37B96E9C" w:rsidR="00C13EBD" w:rsidRPr="0016576B" w:rsidRDefault="00C13EBD" w:rsidP="0022295E">
      <w:pPr>
        <w:pStyle w:val="1"/>
      </w:pPr>
      <w:r w:rsidRPr="00FB29EB">
        <w:rPr>
          <w:rFonts w:hint="eastAsia"/>
        </w:rPr>
        <w:t>附件</w:t>
      </w:r>
      <w:r w:rsidR="00FB29EB">
        <w:t>4</w:t>
      </w:r>
      <w:r w:rsidRPr="0016576B">
        <w:rPr>
          <w:rFonts w:hint="eastAsia"/>
        </w:rPr>
        <w:t>：</w:t>
      </w:r>
    </w:p>
    <w:p w14:paraId="2E23F228" w14:textId="38BF5F1E" w:rsidR="00C13EBD" w:rsidRPr="00D81C0C" w:rsidRDefault="00D81C0C" w:rsidP="00DA3723">
      <w:pPr>
        <w:widowControl/>
        <w:ind w:firstLineChars="200" w:firstLine="640"/>
        <w:jc w:val="left"/>
        <w:outlineLvl w:val="0"/>
        <w:rPr>
          <w:rFonts w:ascii="黑体" w:eastAsia="黑体" w:hAnsi="黑体"/>
          <w:sz w:val="32"/>
          <w:szCs w:val="32"/>
        </w:rPr>
      </w:pPr>
      <w:r w:rsidRPr="00D81C0C">
        <w:rPr>
          <w:rFonts w:ascii="黑体" w:eastAsia="黑体" w:hAnsi="黑体" w:hint="eastAsia"/>
          <w:sz w:val="32"/>
          <w:szCs w:val="32"/>
        </w:rPr>
        <w:t>一、</w:t>
      </w:r>
      <w:r w:rsidR="00C13EBD" w:rsidRPr="00D81C0C">
        <w:rPr>
          <w:rFonts w:ascii="黑体" w:eastAsia="黑体" w:hAnsi="黑体" w:hint="eastAsia"/>
          <w:sz w:val="32"/>
          <w:szCs w:val="32"/>
        </w:rPr>
        <w:t>出资承诺函</w:t>
      </w:r>
    </w:p>
    <w:p w14:paraId="340DA453" w14:textId="1FBF8143" w:rsidR="00C13EBD" w:rsidRPr="00D81C0C" w:rsidRDefault="00D81C0C" w:rsidP="00DA3723">
      <w:pPr>
        <w:ind w:firstLineChars="200" w:firstLine="640"/>
        <w:outlineLvl w:val="1"/>
        <w:rPr>
          <w:rFonts w:ascii="仿宋_GB2312" w:eastAsia="仿宋_GB2312" w:hAnsi="宋体"/>
          <w:sz w:val="32"/>
          <w:szCs w:val="32"/>
        </w:rPr>
      </w:pPr>
      <w:r>
        <w:rPr>
          <w:rFonts w:ascii="仿宋_GB2312" w:eastAsia="仿宋_GB2312" w:hAnsi="宋体" w:hint="eastAsia"/>
          <w:sz w:val="32"/>
          <w:szCs w:val="32"/>
        </w:rPr>
        <w:t>（一）</w:t>
      </w:r>
      <w:r w:rsidR="00000E04" w:rsidRPr="00D81C0C">
        <w:rPr>
          <w:rFonts w:ascii="仿宋_GB2312" w:eastAsia="仿宋_GB2312" w:hAnsi="宋体" w:hint="eastAsia"/>
          <w:sz w:val="32"/>
          <w:szCs w:val="32"/>
        </w:rPr>
        <w:t>管理机构中选后需对所管理基金认缴出资不低于该基金认缴规模的</w:t>
      </w:r>
      <w:r w:rsidR="00000E04" w:rsidRPr="00D81C0C">
        <w:rPr>
          <w:rFonts w:ascii="仿宋_GB2312" w:eastAsia="仿宋_GB2312" w:hAnsi="宋体"/>
          <w:sz w:val="32"/>
          <w:szCs w:val="32"/>
        </w:rPr>
        <w:t>1%，并出具出资承诺函（格式见附件4）</w:t>
      </w:r>
      <w:r w:rsidR="00000E04" w:rsidRPr="00D81C0C">
        <w:rPr>
          <w:rFonts w:ascii="仿宋_GB2312" w:eastAsia="仿宋_GB2312" w:hAnsi="宋体" w:hint="eastAsia"/>
          <w:sz w:val="32"/>
          <w:szCs w:val="32"/>
        </w:rPr>
        <w:t>，提供</w:t>
      </w:r>
      <w:r w:rsidR="00C13EBD" w:rsidRPr="00D81C0C">
        <w:rPr>
          <w:rFonts w:ascii="仿宋_GB2312" w:eastAsia="仿宋_GB2312" w:hAnsi="宋体" w:hint="eastAsia"/>
          <w:sz w:val="32"/>
          <w:szCs w:val="32"/>
        </w:rPr>
        <w:t>出资能力证明材料；</w:t>
      </w:r>
    </w:p>
    <w:p w14:paraId="0A65DC0C" w14:textId="3FAC3B99" w:rsidR="00C13EBD" w:rsidRPr="00D81C0C" w:rsidRDefault="00D81C0C" w:rsidP="00DA3723">
      <w:pPr>
        <w:spacing w:line="560" w:lineRule="exact"/>
        <w:ind w:firstLineChars="200" w:firstLine="643"/>
        <w:outlineLvl w:val="1"/>
        <w:rPr>
          <w:rFonts w:ascii="仿宋_GB2312" w:eastAsia="仿宋_GB2312" w:hAnsi="宋体"/>
          <w:sz w:val="32"/>
          <w:szCs w:val="32"/>
        </w:rPr>
      </w:pPr>
      <w:r>
        <w:rPr>
          <w:rFonts w:ascii="仿宋_GB2312" w:eastAsia="仿宋_GB2312" w:hAnsi="宋体" w:hint="eastAsia"/>
          <w:b/>
          <w:bCs/>
          <w:sz w:val="32"/>
          <w:szCs w:val="32"/>
        </w:rPr>
        <w:t>（二）</w:t>
      </w:r>
      <w:r w:rsidR="00C13EBD" w:rsidRPr="00D81C0C">
        <w:rPr>
          <w:rFonts w:ascii="仿宋_GB2312" w:eastAsia="仿宋_GB2312" w:hAnsi="宋体" w:hint="eastAsia"/>
          <w:b/>
          <w:bCs/>
          <w:sz w:val="32"/>
          <w:szCs w:val="32"/>
        </w:rPr>
        <w:t>其他出资人出资承诺函、出资能力证明材料</w:t>
      </w:r>
      <w:r w:rsidR="00C13EBD" w:rsidRPr="00D81C0C">
        <w:rPr>
          <w:rFonts w:ascii="仿宋_GB2312" w:eastAsia="仿宋_GB2312" w:hAnsi="宋体" w:hint="eastAsia"/>
          <w:sz w:val="32"/>
          <w:szCs w:val="32"/>
        </w:rPr>
        <w:t>。如出资涉及监管部门监管或审批，</w:t>
      </w:r>
      <w:r w:rsidR="00C13EBD" w:rsidRPr="00D81C0C">
        <w:rPr>
          <w:rFonts w:ascii="仿宋_GB2312" w:eastAsia="仿宋_GB2312" w:hAnsi="宋体" w:hint="eastAsia"/>
          <w:b/>
          <w:bCs/>
          <w:sz w:val="32"/>
          <w:szCs w:val="32"/>
        </w:rPr>
        <w:t>需说明相关监管事项和对审批时间的预估，以及相关证明材料</w:t>
      </w:r>
      <w:r w:rsidR="00C13EBD" w:rsidRPr="00D81C0C">
        <w:rPr>
          <w:rFonts w:ascii="仿宋_GB2312" w:eastAsia="仿宋_GB2312" w:hAnsi="宋体" w:hint="eastAsia"/>
          <w:sz w:val="32"/>
          <w:szCs w:val="32"/>
        </w:rPr>
        <w:t>。</w:t>
      </w:r>
    </w:p>
    <w:p w14:paraId="00B76E50" w14:textId="77777777" w:rsidR="00C13EBD" w:rsidRDefault="00C13EBD" w:rsidP="00C13EBD">
      <w:pPr>
        <w:widowControl/>
        <w:jc w:val="left"/>
        <w:rPr>
          <w:rFonts w:ascii="仿宋" w:eastAsia="仿宋" w:hAnsi="仿宋"/>
          <w:sz w:val="28"/>
          <w:szCs w:val="28"/>
        </w:rPr>
      </w:pPr>
    </w:p>
    <w:p w14:paraId="180F9E26" w14:textId="3D73F1E8" w:rsidR="00000E04" w:rsidRDefault="00C13EBD" w:rsidP="00C13EBD">
      <w:pPr>
        <w:widowControl/>
        <w:jc w:val="left"/>
        <w:rPr>
          <w:rFonts w:ascii="仿宋" w:eastAsia="仿宋" w:hAnsi="仿宋"/>
          <w:sz w:val="28"/>
          <w:szCs w:val="28"/>
        </w:rPr>
      </w:pPr>
      <w:r>
        <w:rPr>
          <w:rFonts w:ascii="仿宋" w:eastAsia="仿宋" w:hAnsi="仿宋"/>
          <w:sz w:val="28"/>
          <w:szCs w:val="28"/>
        </w:rPr>
        <w:br w:type="page"/>
      </w:r>
    </w:p>
    <w:p w14:paraId="36E93D5D" w14:textId="2541CEE2" w:rsidR="00000E04" w:rsidRDefault="00000E04" w:rsidP="00E60E6A">
      <w:pPr>
        <w:widowControl/>
        <w:autoSpaceDE w:val="0"/>
        <w:spacing w:afterLines="100" w:after="312" w:line="600" w:lineRule="exact"/>
        <w:jc w:val="left"/>
        <w:outlineLvl w:val="2"/>
        <w:rPr>
          <w:rFonts w:ascii="仿宋_GB2312" w:eastAsia="仿宋_GB2312" w:hAnsi="仿宋_GB2312" w:cs="仿宋_GB2312"/>
          <w:b/>
          <w:kern w:val="0"/>
          <w:sz w:val="24"/>
          <w:lang w:bidi="ar"/>
        </w:rPr>
      </w:pPr>
      <w:r>
        <w:rPr>
          <w:rFonts w:ascii="仿宋_GB2312" w:eastAsia="仿宋_GB2312" w:hAnsi="仿宋_GB2312" w:cs="仿宋_GB2312" w:hint="eastAsia"/>
          <w:b/>
          <w:kern w:val="0"/>
          <w:sz w:val="24"/>
          <w:lang w:bidi="ar"/>
        </w:rPr>
        <w:lastRenderedPageBreak/>
        <w:t>附件</w:t>
      </w:r>
      <w:r>
        <w:rPr>
          <w:rFonts w:ascii="仿宋_GB2312" w:eastAsia="仿宋_GB2312" w:hAnsi="仿宋_GB2312" w:cs="仿宋_GB2312"/>
          <w:b/>
          <w:kern w:val="0"/>
          <w:sz w:val="24"/>
          <w:lang w:bidi="ar"/>
        </w:rPr>
        <w:t>4</w:t>
      </w:r>
      <w:r>
        <w:rPr>
          <w:rFonts w:ascii="仿宋_GB2312" w:eastAsia="仿宋_GB2312" w:hAnsi="仿宋_GB2312" w:cs="仿宋_GB2312" w:hint="eastAsia"/>
          <w:b/>
          <w:kern w:val="0"/>
          <w:sz w:val="24"/>
          <w:lang w:bidi="ar"/>
        </w:rPr>
        <w:t>（格式）</w:t>
      </w:r>
    </w:p>
    <w:p w14:paraId="2CE3E271" w14:textId="77777777" w:rsidR="00000E04" w:rsidRDefault="00000E04" w:rsidP="00000E04">
      <w:pPr>
        <w:autoSpaceDE w:val="0"/>
        <w:spacing w:afterLines="50" w:after="156"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lang w:bidi="ar"/>
        </w:rPr>
        <w:t>出资承诺函</w:t>
      </w:r>
    </w:p>
    <w:p w14:paraId="3D72D1BB" w14:textId="77777777" w:rsidR="00000E04" w:rsidRDefault="00000E04" w:rsidP="00000E04">
      <w:pPr>
        <w:spacing w:line="600" w:lineRule="exact"/>
        <w:rPr>
          <w:rFonts w:ascii="Times New Roman" w:eastAsia="Times New Roman" w:hAnsi="Times New Roman"/>
          <w:sz w:val="24"/>
        </w:rPr>
      </w:pPr>
      <w:r>
        <w:rPr>
          <w:rFonts w:ascii="Times New Roman" w:eastAsia="Times New Roman" w:hAnsi="Times New Roman" w:hint="eastAsia"/>
          <w:sz w:val="24"/>
          <w:lang w:bidi="ar"/>
        </w:rPr>
        <w:t xml:space="preserve"> </w:t>
      </w:r>
    </w:p>
    <w:p w14:paraId="78E4D41D" w14:textId="0F6CB73C" w:rsidR="00000E04" w:rsidRDefault="00000E04" w:rsidP="00000E04">
      <w:pPr>
        <w:spacing w:line="600" w:lineRule="exact"/>
        <w:rPr>
          <w:rFonts w:ascii="Times New Roman" w:eastAsia="仿宋_GB2312" w:hAnsi="Times New Roman" w:cs="仿宋_GB2312"/>
          <w:sz w:val="28"/>
          <w:szCs w:val="28"/>
        </w:rPr>
      </w:pPr>
      <w:r w:rsidRPr="00000E04">
        <w:rPr>
          <w:rFonts w:ascii="仿宋_GB2312" w:eastAsia="仿宋_GB2312" w:hAnsi="Times New Roman" w:cs="仿宋_GB2312" w:hint="eastAsia"/>
          <w:sz w:val="28"/>
          <w:szCs w:val="28"/>
          <w:lang w:bidi="ar"/>
        </w:rPr>
        <w:t>安徽省种子基金二期合伙企业（有限合伙）</w:t>
      </w:r>
      <w:r>
        <w:rPr>
          <w:rFonts w:ascii="仿宋_GB2312" w:eastAsia="仿宋_GB2312" w:hAnsi="Times New Roman" w:cs="仿宋_GB2312" w:hint="eastAsia"/>
          <w:sz w:val="28"/>
          <w:szCs w:val="28"/>
          <w:lang w:bidi="ar"/>
        </w:rPr>
        <w:t>：</w:t>
      </w:r>
    </w:p>
    <w:p w14:paraId="7DAA4CED" w14:textId="77777777" w:rsidR="00000E04" w:rsidRDefault="00000E04" w:rsidP="00000E04">
      <w:pPr>
        <w:spacing w:line="600" w:lineRule="exact"/>
        <w:ind w:firstLineChars="200" w:firstLine="560"/>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本企业兹承诺并确认如下事项：</w:t>
      </w:r>
    </w:p>
    <w:p w14:paraId="09560BA0" w14:textId="77777777" w:rsidR="00000E04" w:rsidRDefault="00000E04" w:rsidP="00000E04">
      <w:pPr>
        <w:spacing w:line="600" w:lineRule="exact"/>
        <w:ind w:firstLineChars="200" w:firstLine="560"/>
        <w:rPr>
          <w:rFonts w:ascii="Times New Roman" w:eastAsia="仿宋_GB2312" w:hAnsi="Times New Roman" w:cs="仿宋_GB2312"/>
          <w:sz w:val="28"/>
          <w:szCs w:val="28"/>
        </w:rPr>
      </w:pPr>
      <w:r>
        <w:rPr>
          <w:rFonts w:ascii="Times New Roman" w:eastAsia="Times New Roman" w:hAnsi="Times New Roman" w:hint="eastAsia"/>
          <w:sz w:val="28"/>
          <w:szCs w:val="28"/>
          <w:lang w:bidi="ar"/>
        </w:rPr>
        <w:t>1.</w:t>
      </w:r>
      <w:r>
        <w:rPr>
          <w:rFonts w:ascii="仿宋_GB2312" w:eastAsia="仿宋_GB2312" w:hAnsi="Times New Roman" w:cs="仿宋_GB2312" w:hint="eastAsia"/>
          <w:sz w:val="28"/>
          <w:szCs w:val="28"/>
          <w:lang w:bidi="ar"/>
        </w:rPr>
        <w:t>对于</w:t>
      </w:r>
      <w:r>
        <w:rPr>
          <w:rFonts w:ascii="仿宋_GB2312" w:eastAsia="仿宋_GB2312" w:hAnsi="Times New Roman" w:cs="仿宋_GB2312" w:hint="eastAsia"/>
          <w:sz w:val="28"/>
          <w:szCs w:val="28"/>
          <w:u w:val="single"/>
          <w:lang w:bidi="ar"/>
        </w:rPr>
        <w:t xml:space="preserve"> （申报机构名称） </w:t>
      </w:r>
      <w:r>
        <w:rPr>
          <w:rFonts w:ascii="仿宋_GB2312" w:eastAsia="仿宋_GB2312" w:hAnsi="Times New Roman" w:cs="仿宋_GB2312" w:hint="eastAsia"/>
          <w:sz w:val="28"/>
          <w:szCs w:val="28"/>
          <w:lang w:bidi="ar"/>
        </w:rPr>
        <w:t>申请的</w:t>
      </w:r>
      <w:r>
        <w:rPr>
          <w:rFonts w:ascii="仿宋_GB2312" w:eastAsia="仿宋_GB2312" w:hAnsi="Times New Roman" w:cs="仿宋_GB2312" w:hint="eastAsia"/>
          <w:sz w:val="28"/>
          <w:szCs w:val="28"/>
          <w:u w:val="single"/>
          <w:lang w:bidi="ar"/>
        </w:rPr>
        <w:t xml:space="preserve"> （基金名称） </w:t>
      </w:r>
      <w:r>
        <w:rPr>
          <w:rFonts w:ascii="仿宋_GB2312" w:eastAsia="仿宋_GB2312" w:hAnsi="Times New Roman" w:cs="仿宋_GB2312" w:hint="eastAsia"/>
          <w:sz w:val="28"/>
          <w:szCs w:val="28"/>
          <w:lang w:bidi="ar"/>
        </w:rPr>
        <w:t>，承诺认缴该基金</w:t>
      </w:r>
      <w:r>
        <w:rPr>
          <w:rFonts w:ascii="Times New Roman" w:eastAsia="仿宋_GB2312" w:hAnsi="Times New Roman" w:cs="仿宋_GB2312" w:hint="eastAsia"/>
          <w:sz w:val="28"/>
          <w:szCs w:val="28"/>
          <w:u w:val="single"/>
          <w:lang w:bidi="ar"/>
        </w:rPr>
        <w:t xml:space="preserve">    </w:t>
      </w:r>
      <w:r>
        <w:rPr>
          <w:rFonts w:ascii="仿宋_GB2312" w:eastAsia="仿宋_GB2312" w:hAnsi="Times New Roman" w:cs="仿宋_GB2312" w:hint="eastAsia"/>
          <w:sz w:val="28"/>
          <w:szCs w:val="28"/>
          <w:lang w:bidi="ar"/>
        </w:rPr>
        <w:t>万元人民币，并按照基金协议约定，及时足额缴付到位；</w:t>
      </w:r>
    </w:p>
    <w:p w14:paraId="45089F6A" w14:textId="77777777" w:rsidR="00000E04" w:rsidRDefault="00000E04" w:rsidP="00000E04">
      <w:pPr>
        <w:spacing w:line="600" w:lineRule="exact"/>
        <w:ind w:firstLineChars="200" w:firstLine="560"/>
        <w:rPr>
          <w:rFonts w:ascii="仿宋_GB2312" w:eastAsia="仿宋_GB2312" w:hAnsi="Times New Roman" w:cs="仿宋_GB2312"/>
          <w:sz w:val="28"/>
          <w:szCs w:val="28"/>
          <w:lang w:bidi="ar"/>
        </w:rPr>
      </w:pPr>
      <w:r>
        <w:rPr>
          <w:rFonts w:ascii="Times New Roman" w:eastAsia="Times New Roman" w:hAnsi="Times New Roman" w:hint="eastAsia"/>
          <w:sz w:val="28"/>
          <w:szCs w:val="28"/>
          <w:lang w:bidi="ar"/>
        </w:rPr>
        <w:t>2.</w:t>
      </w:r>
      <w:r>
        <w:rPr>
          <w:rFonts w:ascii="仿宋_GB2312" w:eastAsia="仿宋_GB2312" w:hAnsi="Times New Roman" w:cs="仿宋_GB2312" w:hint="eastAsia"/>
          <w:sz w:val="28"/>
          <w:szCs w:val="28"/>
          <w:lang w:bidi="ar"/>
        </w:rPr>
        <w:t>承诺对该基金出资资金来源合法。</w:t>
      </w:r>
    </w:p>
    <w:p w14:paraId="76D87860" w14:textId="77777777" w:rsidR="00000E04" w:rsidRDefault="00000E04" w:rsidP="00000E04">
      <w:pPr>
        <w:spacing w:line="600" w:lineRule="exact"/>
        <w:ind w:firstLineChars="200" w:firstLine="560"/>
        <w:rPr>
          <w:rFonts w:ascii="Times New Roman" w:eastAsia="仿宋_GB2312" w:hAnsi="Times New Roman" w:cs="仿宋_GB2312"/>
          <w:sz w:val="28"/>
          <w:szCs w:val="28"/>
        </w:rPr>
      </w:pPr>
    </w:p>
    <w:p w14:paraId="698EF707" w14:textId="77777777" w:rsidR="00000E04" w:rsidRDefault="00000E04" w:rsidP="00000E04">
      <w:pPr>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2CA7C6FF" w14:textId="77777777" w:rsidR="00000E04" w:rsidRDefault="00000E04" w:rsidP="00000E04">
      <w:pPr>
        <w:spacing w:line="600" w:lineRule="exact"/>
        <w:ind w:firstLineChars="200"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lang w:bidi="ar"/>
        </w:rPr>
        <w:t xml:space="preserve"> </w:t>
      </w:r>
    </w:p>
    <w:p w14:paraId="3B89FD5A" w14:textId="77777777" w:rsidR="00000E04" w:rsidRDefault="00000E04" w:rsidP="00000E04">
      <w:pPr>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承诺人（公章）：</w:t>
      </w:r>
    </w:p>
    <w:p w14:paraId="37C941EF" w14:textId="77777777" w:rsidR="00000E04" w:rsidRDefault="00000E04" w:rsidP="00000E04">
      <w:pPr>
        <w:jc w:val="center"/>
        <w:rPr>
          <w:rFonts w:ascii="Times New Roman" w:eastAsia="仿宋_GB2312" w:hAnsi="Times New Roman" w:cs="仿宋_GB2312"/>
          <w:sz w:val="28"/>
          <w:szCs w:val="28"/>
        </w:rPr>
      </w:pPr>
    </w:p>
    <w:p w14:paraId="3EF3384E" w14:textId="77777777" w:rsidR="00000E04" w:rsidRDefault="00000E04" w:rsidP="00000E04">
      <w:pPr>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法定代表人签字：</w:t>
      </w:r>
    </w:p>
    <w:p w14:paraId="13C3D0F2" w14:textId="77777777" w:rsidR="00000E04" w:rsidRDefault="00000E04" w:rsidP="00000E04">
      <w:pPr>
        <w:jc w:val="center"/>
        <w:rPr>
          <w:rFonts w:ascii="Times New Roman" w:eastAsia="仿宋_GB2312" w:hAnsi="Times New Roman" w:cs="仿宋_GB2312"/>
          <w:sz w:val="28"/>
          <w:szCs w:val="28"/>
        </w:rPr>
      </w:pPr>
    </w:p>
    <w:p w14:paraId="5A3387C3" w14:textId="77777777" w:rsidR="00000E04" w:rsidRDefault="00000E04" w:rsidP="00000E04">
      <w:pPr>
        <w:jc w:val="center"/>
        <w:rPr>
          <w:rFonts w:ascii="Times New Roman" w:eastAsia="仿宋_GB2312" w:hAnsi="Times New Roman" w:cs="仿宋_GB2312"/>
          <w:sz w:val="28"/>
          <w:szCs w:val="28"/>
        </w:rPr>
      </w:pPr>
      <w:r>
        <w:rPr>
          <w:rFonts w:ascii="仿宋_GB2312" w:eastAsia="仿宋_GB2312" w:hAnsi="Times New Roman" w:cs="仿宋_GB2312" w:hint="eastAsia"/>
          <w:sz w:val="28"/>
          <w:szCs w:val="28"/>
          <w:lang w:bidi="ar"/>
        </w:rPr>
        <w:t>年</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月</w:t>
      </w:r>
      <w:r>
        <w:rPr>
          <w:rFonts w:ascii="Times New Roman" w:eastAsia="仿宋_GB2312" w:hAnsi="Times New Roman" w:cs="仿宋_GB2312" w:hint="eastAsia"/>
          <w:sz w:val="28"/>
          <w:szCs w:val="28"/>
          <w:lang w:bidi="ar"/>
        </w:rPr>
        <w:t xml:space="preserve">    </w:t>
      </w:r>
      <w:r>
        <w:rPr>
          <w:rFonts w:ascii="仿宋_GB2312" w:eastAsia="仿宋_GB2312" w:hAnsi="Times New Roman" w:cs="仿宋_GB2312" w:hint="eastAsia"/>
          <w:sz w:val="28"/>
          <w:szCs w:val="28"/>
          <w:lang w:bidi="ar"/>
        </w:rPr>
        <w:t>日</w:t>
      </w:r>
    </w:p>
    <w:p w14:paraId="05EC385B" w14:textId="77777777" w:rsidR="00000E04" w:rsidRDefault="00000E04" w:rsidP="00000E04">
      <w:pPr>
        <w:rPr>
          <w:lang w:bidi="ar"/>
        </w:rPr>
      </w:pPr>
    </w:p>
    <w:p w14:paraId="523ABFD8" w14:textId="77777777" w:rsidR="00000E04" w:rsidRDefault="00000E04" w:rsidP="00000E04">
      <w:pPr>
        <w:rPr>
          <w:rFonts w:ascii="仿宋_GB2312" w:hAnsi="仿宋_GB2312"/>
          <w:b/>
          <w:kern w:val="0"/>
          <w:sz w:val="24"/>
          <w:lang w:bidi="ar"/>
        </w:rPr>
      </w:pPr>
    </w:p>
    <w:p w14:paraId="32DE9191" w14:textId="77777777" w:rsidR="00000E04" w:rsidRPr="00386FE0" w:rsidRDefault="00000E04" w:rsidP="00000E04">
      <w:pPr>
        <w:rPr>
          <w:rFonts w:ascii="仿宋_GB2312" w:hAnsi="仿宋_GB2312"/>
          <w:b/>
          <w:kern w:val="0"/>
          <w:sz w:val="24"/>
          <w:lang w:bidi="ar"/>
        </w:rPr>
      </w:pPr>
    </w:p>
    <w:p w14:paraId="1F834830" w14:textId="77777777" w:rsidR="00000E04" w:rsidRDefault="00000E04" w:rsidP="00000E04">
      <w:pPr>
        <w:rPr>
          <w:rFonts w:ascii="仿宋" w:eastAsia="仿宋" w:hAnsi="仿宋"/>
          <w:sz w:val="28"/>
          <w:szCs w:val="28"/>
        </w:rPr>
      </w:pPr>
    </w:p>
    <w:p w14:paraId="0A750B1E" w14:textId="77777777" w:rsidR="00000E04" w:rsidRDefault="00000E04" w:rsidP="00000E04"/>
    <w:p w14:paraId="2414395C" w14:textId="473841C9" w:rsidR="00000E04" w:rsidRDefault="00000E04">
      <w:pPr>
        <w:widowControl/>
        <w:jc w:val="left"/>
        <w:rPr>
          <w:rFonts w:ascii="仿宋" w:eastAsia="仿宋" w:hAnsi="仿宋"/>
          <w:sz w:val="28"/>
          <w:szCs w:val="28"/>
        </w:rPr>
      </w:pPr>
    </w:p>
    <w:p w14:paraId="285E1C64" w14:textId="77777777" w:rsidR="00C13EBD" w:rsidRDefault="00C13EBD" w:rsidP="00C13EBD">
      <w:pPr>
        <w:widowControl/>
        <w:jc w:val="left"/>
        <w:rPr>
          <w:rFonts w:ascii="仿宋" w:eastAsia="仿宋" w:hAnsi="仿宋"/>
          <w:sz w:val="28"/>
          <w:szCs w:val="28"/>
        </w:rPr>
      </w:pPr>
    </w:p>
    <w:p w14:paraId="3AD4C3CE" w14:textId="77777777" w:rsidR="00500C28" w:rsidRDefault="00500C28" w:rsidP="00C13EBD">
      <w:pPr>
        <w:widowControl/>
        <w:jc w:val="left"/>
        <w:rPr>
          <w:rFonts w:ascii="仿宋" w:eastAsia="仿宋" w:hAnsi="仿宋"/>
          <w:sz w:val="28"/>
          <w:szCs w:val="28"/>
        </w:rPr>
      </w:pPr>
    </w:p>
    <w:p w14:paraId="2A32DC4B" w14:textId="702E5FDD" w:rsidR="00C13EBD" w:rsidRPr="00D5384C" w:rsidRDefault="00C13EBD" w:rsidP="0022295E">
      <w:pPr>
        <w:pStyle w:val="1"/>
        <w:rPr>
          <w:lang w:bidi="ar"/>
        </w:rPr>
      </w:pPr>
      <w:r w:rsidRPr="00D5384C">
        <w:rPr>
          <w:lang w:bidi="ar"/>
        </w:rPr>
        <w:lastRenderedPageBreak/>
        <w:t>附件</w:t>
      </w:r>
      <w:r w:rsidR="00FB29EB" w:rsidRPr="00D5384C">
        <w:rPr>
          <w:lang w:bidi="ar"/>
        </w:rPr>
        <w:t>5</w:t>
      </w:r>
      <w:r w:rsidRPr="00D5384C">
        <w:rPr>
          <w:lang w:bidi="ar"/>
        </w:rPr>
        <w:t>：</w:t>
      </w:r>
    </w:p>
    <w:p w14:paraId="7C39E8F8" w14:textId="77777777" w:rsidR="00C13EBD" w:rsidRPr="00094191" w:rsidRDefault="00C13EBD" w:rsidP="002B44F7">
      <w:pPr>
        <w:autoSpaceDE w:val="0"/>
        <w:spacing w:afterLines="50" w:after="156" w:line="600" w:lineRule="exact"/>
        <w:jc w:val="center"/>
        <w:rPr>
          <w:rFonts w:ascii="方正小标宋简体" w:eastAsia="方正小标宋简体" w:hAnsi="Calibri" w:cs="Times New Roman"/>
          <w:sz w:val="44"/>
          <w:szCs w:val="44"/>
        </w:rPr>
      </w:pPr>
      <w:r w:rsidRPr="00094191">
        <w:rPr>
          <w:rFonts w:ascii="方正小标宋简体" w:eastAsia="方正小标宋简体" w:hAnsi="Calibri" w:cs="Times New Roman" w:hint="eastAsia"/>
          <w:sz w:val="44"/>
          <w:szCs w:val="44"/>
        </w:rPr>
        <w:t>承诺函</w:t>
      </w:r>
    </w:p>
    <w:p w14:paraId="54AB71BC" w14:textId="77777777" w:rsidR="00C13EBD" w:rsidRDefault="00C13EBD" w:rsidP="00C13EBD">
      <w:pPr>
        <w:spacing w:line="360" w:lineRule="auto"/>
        <w:jc w:val="center"/>
        <w:rPr>
          <w:rFonts w:ascii="仿宋" w:eastAsia="仿宋" w:hAnsi="仿宋"/>
          <w:b/>
          <w:sz w:val="28"/>
          <w:szCs w:val="24"/>
        </w:rPr>
      </w:pPr>
    </w:p>
    <w:p w14:paraId="6B78BC4C" w14:textId="22C25767" w:rsidR="00C13EBD" w:rsidRPr="00094191" w:rsidRDefault="00500C28" w:rsidP="00C13EBD">
      <w:pPr>
        <w:spacing w:line="360" w:lineRule="auto"/>
        <w:rPr>
          <w:rFonts w:ascii="仿宋_GB2312" w:eastAsia="仿宋_GB2312" w:hAnsi="仿宋"/>
          <w:spacing w:val="10"/>
          <w:sz w:val="32"/>
          <w:szCs w:val="32"/>
          <w:lang w:eastAsia="zh-Hans"/>
        </w:rPr>
      </w:pPr>
      <w:r w:rsidRPr="00500C28">
        <w:rPr>
          <w:rFonts w:ascii="仿宋_GB2312" w:eastAsia="仿宋_GB2312" w:hAnsi="仿宋" w:hint="eastAsia"/>
          <w:spacing w:val="10"/>
          <w:sz w:val="32"/>
          <w:szCs w:val="32"/>
          <w:lang w:eastAsia="zh-Hans"/>
        </w:rPr>
        <w:t>安徽省种子基金二期合伙企业（有限合伙）</w:t>
      </w:r>
      <w:r w:rsidR="00C13EBD" w:rsidRPr="006C72D1">
        <w:rPr>
          <w:rFonts w:ascii="仿宋_GB2312" w:eastAsia="仿宋_GB2312" w:hAnsi="仿宋" w:hint="eastAsia"/>
          <w:spacing w:val="10"/>
          <w:sz w:val="32"/>
          <w:szCs w:val="32"/>
        </w:rPr>
        <w:t>：</w:t>
      </w:r>
    </w:p>
    <w:p w14:paraId="11DCB283" w14:textId="77777777" w:rsidR="00C13EBD" w:rsidRPr="00500C28" w:rsidRDefault="00C13EBD" w:rsidP="00C13EBD">
      <w:pPr>
        <w:spacing w:line="360" w:lineRule="auto"/>
        <w:rPr>
          <w:rFonts w:ascii="仿宋_GB2312" w:eastAsia="仿宋_GB2312" w:hAnsi="仿宋"/>
          <w:spacing w:val="10"/>
          <w:sz w:val="32"/>
          <w:szCs w:val="32"/>
        </w:rPr>
      </w:pPr>
    </w:p>
    <w:p w14:paraId="5AB90BA7" w14:textId="401550A0" w:rsidR="00C13EBD" w:rsidRPr="00094191" w:rsidRDefault="00C13EBD" w:rsidP="00C13EBD">
      <w:pPr>
        <w:adjustRightInd w:val="0"/>
        <w:snapToGrid w:val="0"/>
        <w:spacing w:line="360" w:lineRule="auto"/>
        <w:ind w:firstLineChars="200" w:firstLine="640"/>
        <w:rPr>
          <w:rFonts w:ascii="仿宋_GB2312" w:eastAsia="仿宋_GB2312" w:hAnsi="仿宋"/>
          <w:sz w:val="32"/>
          <w:szCs w:val="32"/>
          <w:lang w:val="zh-CN"/>
        </w:rPr>
      </w:pPr>
      <w:r w:rsidRPr="00094191">
        <w:rPr>
          <w:rFonts w:ascii="仿宋_GB2312" w:eastAsia="仿宋_GB2312" w:hAnsi="仿宋" w:hint="eastAsia"/>
          <w:sz w:val="32"/>
          <w:szCs w:val="32"/>
        </w:rPr>
        <w:t>本公司承诺：我司根据</w:t>
      </w:r>
      <w:r w:rsidR="006C72D1" w:rsidRPr="006C72D1">
        <w:rPr>
          <w:rFonts w:ascii="仿宋_GB2312" w:eastAsia="仿宋_GB2312" w:hAnsi="仿宋" w:hint="eastAsia"/>
          <w:spacing w:val="10"/>
          <w:sz w:val="32"/>
          <w:szCs w:val="32"/>
          <w:lang w:eastAsia="zh-Hans"/>
        </w:rPr>
        <w:t>安徽省种子基金二期</w:t>
      </w:r>
      <w:r w:rsidRPr="00094191">
        <w:rPr>
          <w:rFonts w:ascii="仿宋_GB2312" w:eastAsia="仿宋_GB2312" w:hAnsi="仿宋" w:hint="eastAsia"/>
          <w:spacing w:val="10"/>
          <w:sz w:val="32"/>
          <w:szCs w:val="32"/>
        </w:rPr>
        <w:t>申报要求</w:t>
      </w:r>
      <w:r w:rsidRPr="00094191">
        <w:rPr>
          <w:rFonts w:ascii="仿宋_GB2312" w:eastAsia="仿宋_GB2312" w:hAnsi="仿宋" w:hint="eastAsia"/>
          <w:sz w:val="32"/>
          <w:szCs w:val="32"/>
          <w:lang w:val="zh-CN"/>
        </w:rPr>
        <w:t>提交的全部文件和材料均为真实、准确、有效，且无虚假、误导，并且全部文件和材料的原件和复印件完全一致。</w:t>
      </w:r>
    </w:p>
    <w:p w14:paraId="0800EB20" w14:textId="77777777" w:rsidR="00C13EBD" w:rsidRPr="00094191" w:rsidRDefault="00C13EBD" w:rsidP="00C13EBD">
      <w:pPr>
        <w:adjustRightInd w:val="0"/>
        <w:snapToGrid w:val="0"/>
        <w:spacing w:line="360" w:lineRule="auto"/>
        <w:ind w:firstLineChars="200" w:firstLine="640"/>
        <w:rPr>
          <w:rFonts w:ascii="仿宋_GB2312" w:eastAsia="仿宋_GB2312" w:hAnsi="仿宋"/>
          <w:spacing w:val="10"/>
          <w:sz w:val="32"/>
          <w:szCs w:val="32"/>
        </w:rPr>
      </w:pPr>
      <w:r w:rsidRPr="00094191">
        <w:rPr>
          <w:rFonts w:ascii="仿宋_GB2312" w:eastAsia="仿宋_GB2312" w:hAnsi="仿宋" w:hint="eastAsia"/>
          <w:sz w:val="32"/>
          <w:szCs w:val="32"/>
          <w:lang w:val="zh-CN"/>
        </w:rPr>
        <w:t>若</w:t>
      </w:r>
      <w:r w:rsidRPr="00094191">
        <w:rPr>
          <w:rFonts w:ascii="仿宋_GB2312" w:eastAsia="仿宋_GB2312" w:hAnsi="仿宋" w:cs="仿宋" w:hint="eastAsia"/>
          <w:color w:val="000000"/>
          <w:sz w:val="32"/>
          <w:szCs w:val="32"/>
        </w:rPr>
        <w:t>出现与国家有关法律、法规严禁发生的行为，我公司将承担由此引起的一切法律责任；若</w:t>
      </w:r>
      <w:r w:rsidRPr="00094191">
        <w:rPr>
          <w:rFonts w:ascii="仿宋_GB2312" w:eastAsia="仿宋_GB2312" w:hAnsi="仿宋" w:hint="eastAsia"/>
          <w:sz w:val="32"/>
          <w:szCs w:val="32"/>
          <w:lang w:val="zh-CN"/>
        </w:rPr>
        <w:t>上述承诺事项与实际情况不符的，</w:t>
      </w:r>
      <w:r w:rsidRPr="00094191">
        <w:rPr>
          <w:rFonts w:ascii="仿宋_GB2312" w:eastAsia="仿宋_GB2312" w:hAnsi="仿宋" w:cs="仿宋" w:hint="eastAsia"/>
          <w:color w:val="000000"/>
          <w:sz w:val="32"/>
          <w:szCs w:val="32"/>
        </w:rPr>
        <w:t>我司亦将承担因此带来的不限于取消申</w:t>
      </w:r>
      <w:r w:rsidRPr="00094191">
        <w:rPr>
          <w:rFonts w:ascii="仿宋_GB2312" w:eastAsia="仿宋_GB2312" w:hAnsi="仿宋" w:cs="仿宋" w:hint="eastAsia"/>
          <w:color w:val="000000"/>
          <w:sz w:val="32"/>
          <w:szCs w:val="32"/>
          <w:lang w:eastAsia="zh-Hans"/>
        </w:rPr>
        <w:t>报</w:t>
      </w:r>
      <w:r w:rsidRPr="00094191">
        <w:rPr>
          <w:rFonts w:ascii="仿宋_GB2312" w:eastAsia="仿宋_GB2312" w:hAnsi="仿宋" w:cs="仿宋" w:hint="eastAsia"/>
          <w:color w:val="000000"/>
          <w:sz w:val="32"/>
          <w:szCs w:val="32"/>
        </w:rPr>
        <w:t>资格等后果。</w:t>
      </w:r>
    </w:p>
    <w:p w14:paraId="2648DBDB" w14:textId="77777777" w:rsidR="00C13EBD" w:rsidRPr="00094191" w:rsidRDefault="00C13EBD" w:rsidP="00C13EBD">
      <w:pPr>
        <w:spacing w:line="360" w:lineRule="auto"/>
        <w:rPr>
          <w:rFonts w:ascii="仿宋_GB2312" w:eastAsia="仿宋_GB2312" w:hAnsi="仿宋"/>
          <w:sz w:val="32"/>
          <w:szCs w:val="32"/>
        </w:rPr>
      </w:pPr>
    </w:p>
    <w:p w14:paraId="542720FF" w14:textId="77777777" w:rsidR="00C13EBD" w:rsidRPr="00094191" w:rsidRDefault="00C13EBD" w:rsidP="00C13EBD">
      <w:pPr>
        <w:spacing w:line="360" w:lineRule="auto"/>
        <w:rPr>
          <w:rFonts w:ascii="仿宋_GB2312" w:eastAsia="仿宋_GB2312" w:hAnsi="仿宋"/>
          <w:sz w:val="32"/>
          <w:szCs w:val="32"/>
        </w:rPr>
      </w:pPr>
    </w:p>
    <w:p w14:paraId="7C29B891" w14:textId="77777777" w:rsidR="00C13EBD" w:rsidRPr="00094191" w:rsidRDefault="00C13EBD" w:rsidP="00C13EBD">
      <w:pPr>
        <w:spacing w:line="360" w:lineRule="auto"/>
        <w:jc w:val="right"/>
        <w:rPr>
          <w:rFonts w:ascii="仿宋_GB2312" w:eastAsia="仿宋_GB2312" w:hAnsi="仿宋"/>
          <w:sz w:val="32"/>
          <w:szCs w:val="32"/>
        </w:rPr>
      </w:pPr>
    </w:p>
    <w:p w14:paraId="679A7C06" w14:textId="77777777" w:rsidR="00C13EBD" w:rsidRPr="00094191" w:rsidRDefault="00C13EBD" w:rsidP="00C13EBD">
      <w:pPr>
        <w:spacing w:line="360" w:lineRule="auto"/>
        <w:ind w:firstLineChars="1300" w:firstLine="4160"/>
        <w:jc w:val="left"/>
        <w:rPr>
          <w:rFonts w:ascii="仿宋_GB2312" w:eastAsia="仿宋_GB2312" w:hAnsi="仿宋"/>
          <w:sz w:val="32"/>
          <w:szCs w:val="32"/>
        </w:rPr>
      </w:pPr>
      <w:r w:rsidRPr="00094191">
        <w:rPr>
          <w:rFonts w:ascii="仿宋_GB2312" w:eastAsia="仿宋_GB2312" w:hAnsi="仿宋" w:hint="eastAsia"/>
          <w:sz w:val="32"/>
          <w:szCs w:val="32"/>
        </w:rPr>
        <w:t xml:space="preserve">承诺方（盖章）： </w:t>
      </w:r>
    </w:p>
    <w:p w14:paraId="2C94DB02" w14:textId="77777777" w:rsidR="00C13EBD" w:rsidRPr="00094191" w:rsidRDefault="00C13EBD" w:rsidP="00C13EBD">
      <w:pPr>
        <w:spacing w:line="360" w:lineRule="auto"/>
        <w:jc w:val="left"/>
        <w:rPr>
          <w:rFonts w:ascii="仿宋_GB2312" w:eastAsia="仿宋_GB2312" w:hAnsi="仿宋"/>
          <w:sz w:val="32"/>
          <w:szCs w:val="32"/>
        </w:rPr>
      </w:pPr>
      <w:r w:rsidRPr="00094191">
        <w:rPr>
          <w:rFonts w:ascii="仿宋_GB2312" w:eastAsia="仿宋_GB2312" w:hAnsi="仿宋" w:hint="eastAsia"/>
          <w:sz w:val="32"/>
          <w:szCs w:val="32"/>
        </w:rPr>
        <w:t xml:space="preserve">                          法人代表签字：</w:t>
      </w:r>
    </w:p>
    <w:p w14:paraId="65A2939F" w14:textId="77777777" w:rsidR="00C13EBD" w:rsidRPr="00094191" w:rsidRDefault="00C13EBD" w:rsidP="00C13EBD">
      <w:pPr>
        <w:spacing w:line="360" w:lineRule="auto"/>
        <w:rPr>
          <w:rFonts w:ascii="仿宋_GB2312" w:eastAsia="仿宋_GB2312" w:hAnsi="仿宋"/>
          <w:sz w:val="32"/>
          <w:szCs w:val="32"/>
        </w:rPr>
      </w:pPr>
      <w:r w:rsidRPr="00094191">
        <w:rPr>
          <w:rFonts w:ascii="仿宋_GB2312" w:eastAsia="仿宋_GB2312" w:hAnsi="仿宋" w:hint="eastAsia"/>
          <w:sz w:val="32"/>
          <w:szCs w:val="32"/>
        </w:rPr>
        <w:t xml:space="preserve">                         签字日期：</w:t>
      </w:r>
      <w:r w:rsidRPr="00094191">
        <w:rPr>
          <w:rFonts w:ascii="仿宋_GB2312" w:eastAsia="仿宋_GB2312" w:hAnsi="仿宋" w:hint="eastAsia"/>
          <w:sz w:val="32"/>
          <w:szCs w:val="32"/>
          <w:u w:val="single"/>
        </w:rPr>
        <w:t xml:space="preserve">     </w:t>
      </w:r>
      <w:r w:rsidRPr="00094191">
        <w:rPr>
          <w:rFonts w:ascii="仿宋_GB2312" w:eastAsia="仿宋_GB2312" w:hAnsi="仿宋" w:hint="eastAsia"/>
          <w:sz w:val="32"/>
          <w:szCs w:val="32"/>
        </w:rPr>
        <w:t>年</w:t>
      </w:r>
      <w:r w:rsidRPr="00094191">
        <w:rPr>
          <w:rFonts w:ascii="仿宋_GB2312" w:eastAsia="仿宋_GB2312" w:hAnsi="仿宋" w:hint="eastAsia"/>
          <w:sz w:val="32"/>
          <w:szCs w:val="32"/>
          <w:u w:val="single"/>
        </w:rPr>
        <w:t xml:space="preserve">   </w:t>
      </w:r>
      <w:r w:rsidRPr="00094191">
        <w:rPr>
          <w:rFonts w:ascii="仿宋_GB2312" w:eastAsia="仿宋_GB2312" w:hAnsi="仿宋" w:hint="eastAsia"/>
          <w:sz w:val="32"/>
          <w:szCs w:val="32"/>
        </w:rPr>
        <w:t>月</w:t>
      </w:r>
      <w:r w:rsidRPr="00094191">
        <w:rPr>
          <w:rFonts w:ascii="仿宋_GB2312" w:eastAsia="仿宋_GB2312" w:hAnsi="仿宋" w:hint="eastAsia"/>
          <w:sz w:val="32"/>
          <w:szCs w:val="32"/>
          <w:u w:val="single"/>
        </w:rPr>
        <w:t xml:space="preserve">   </w:t>
      </w:r>
      <w:r w:rsidRPr="00094191">
        <w:rPr>
          <w:rFonts w:ascii="仿宋_GB2312" w:eastAsia="仿宋_GB2312" w:hAnsi="仿宋" w:hint="eastAsia"/>
          <w:sz w:val="32"/>
          <w:szCs w:val="32"/>
        </w:rPr>
        <w:t>日</w:t>
      </w:r>
    </w:p>
    <w:p w14:paraId="7D4CE90E" w14:textId="797E351A" w:rsidR="008330F4" w:rsidRDefault="008330F4" w:rsidP="008330F4">
      <w:pPr>
        <w:widowControl/>
        <w:jc w:val="left"/>
        <w:rPr>
          <w:rFonts w:ascii="方正小标宋简体" w:eastAsia="方正小标宋简体" w:hAnsi="方正小标宋简体" w:cs="方正小标宋简体"/>
          <w:kern w:val="0"/>
          <w:sz w:val="44"/>
          <w:szCs w:val="44"/>
          <w:lang w:bidi="ar"/>
        </w:rPr>
      </w:pPr>
    </w:p>
    <w:sectPr w:rsidR="008330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20DA" w14:textId="77777777" w:rsidR="00995956" w:rsidRDefault="00995956" w:rsidP="00C13EBD">
      <w:r>
        <w:separator/>
      </w:r>
    </w:p>
  </w:endnote>
  <w:endnote w:type="continuationSeparator" w:id="0">
    <w:p w14:paraId="2E990172" w14:textId="77777777" w:rsidR="00995956" w:rsidRDefault="00995956" w:rsidP="00C1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2EFB8" w14:textId="77777777" w:rsidR="00995956" w:rsidRDefault="00995956" w:rsidP="00C13EBD">
      <w:r>
        <w:separator/>
      </w:r>
    </w:p>
  </w:footnote>
  <w:footnote w:type="continuationSeparator" w:id="0">
    <w:p w14:paraId="2390425A" w14:textId="77777777" w:rsidR="00995956" w:rsidRDefault="00995956" w:rsidP="00C13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3073"/>
    <w:multiLevelType w:val="hybridMultilevel"/>
    <w:tmpl w:val="14C07C10"/>
    <w:lvl w:ilvl="0" w:tplc="C82CE48A">
      <w:start w:val="2"/>
      <w:numFmt w:val="japaneseCounting"/>
      <w:lvlText w:val="（%1）"/>
      <w:lvlJc w:val="left"/>
      <w:pPr>
        <w:ind w:left="1080" w:hanging="10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02CE4CFC"/>
    <w:multiLevelType w:val="hybridMultilevel"/>
    <w:tmpl w:val="A970DD06"/>
    <w:lvl w:ilvl="0" w:tplc="3AC04FAA">
      <w:start w:val="2"/>
      <w:numFmt w:val="japaneseCounting"/>
      <w:lvlText w:val="（%1）"/>
      <w:lvlJc w:val="left"/>
      <w:pPr>
        <w:ind w:left="1080" w:hanging="10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DF025EB"/>
    <w:multiLevelType w:val="hybridMultilevel"/>
    <w:tmpl w:val="C8ACE620"/>
    <w:lvl w:ilvl="0" w:tplc="3D986A42">
      <w:start w:val="10"/>
      <w:numFmt w:val="japaneseCounting"/>
      <w:lvlText w:val="（%1）"/>
      <w:lvlJc w:val="left"/>
      <w:pPr>
        <w:ind w:left="1080" w:hanging="10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236D3468"/>
    <w:multiLevelType w:val="multilevel"/>
    <w:tmpl w:val="236D3468"/>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25FA2E40"/>
    <w:multiLevelType w:val="hybridMultilevel"/>
    <w:tmpl w:val="8D4E76E4"/>
    <w:lvl w:ilvl="0" w:tplc="8C52A140">
      <w:start w:val="2"/>
      <w:numFmt w:val="japaneseCounting"/>
      <w:lvlText w:val="（%1）"/>
      <w:lvlJc w:val="left"/>
      <w:pPr>
        <w:ind w:left="960" w:hanging="960"/>
      </w:pPr>
      <w:rPr>
        <w:rFonts w:ascii="仿宋_GB2312" w:eastAsia="仿宋_GB2312" w:hAnsi="宋体" w:hint="default"/>
        <w:sz w:val="32"/>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359D73FA"/>
    <w:multiLevelType w:val="hybridMultilevel"/>
    <w:tmpl w:val="E2E2B8EA"/>
    <w:lvl w:ilvl="0" w:tplc="8BE4211E">
      <w:start w:val="3"/>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37463E7D"/>
    <w:multiLevelType w:val="hybridMultilevel"/>
    <w:tmpl w:val="728E10C2"/>
    <w:lvl w:ilvl="0" w:tplc="591C0B0E">
      <w:start w:val="7"/>
      <w:numFmt w:val="japaneseCounting"/>
      <w:lvlText w:val="（%1）"/>
      <w:lvlJc w:val="left"/>
      <w:pPr>
        <w:ind w:left="1080" w:hanging="10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3C7B79D1"/>
    <w:multiLevelType w:val="hybridMultilevel"/>
    <w:tmpl w:val="D81647AA"/>
    <w:lvl w:ilvl="0" w:tplc="7B3A06A8">
      <w:start w:val="2"/>
      <w:numFmt w:val="japaneseCounting"/>
      <w:lvlText w:val="（%1）"/>
      <w:lvlJc w:val="left"/>
      <w:pPr>
        <w:ind w:left="1080" w:hanging="10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40F5296F"/>
    <w:multiLevelType w:val="hybridMultilevel"/>
    <w:tmpl w:val="DC961C06"/>
    <w:lvl w:ilvl="0" w:tplc="5BC0703A">
      <w:start w:val="2"/>
      <w:numFmt w:val="japaneseCounting"/>
      <w:lvlText w:val="（%1）"/>
      <w:lvlJc w:val="left"/>
      <w:pPr>
        <w:ind w:left="1080" w:hanging="10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9" w15:restartNumberingAfterBreak="0">
    <w:nsid w:val="429B7052"/>
    <w:multiLevelType w:val="hybridMultilevel"/>
    <w:tmpl w:val="C9C40EBE"/>
    <w:lvl w:ilvl="0" w:tplc="A50C6E30">
      <w:start w:val="2"/>
      <w:numFmt w:val="japaneseCounting"/>
      <w:lvlText w:val="（%1）"/>
      <w:lvlJc w:val="left"/>
      <w:pPr>
        <w:ind w:left="1080" w:hanging="10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4C5362E5"/>
    <w:multiLevelType w:val="hybridMultilevel"/>
    <w:tmpl w:val="DF4E67CC"/>
    <w:lvl w:ilvl="0" w:tplc="DEFE6804">
      <w:start w:val="2"/>
      <w:numFmt w:val="japaneseCounting"/>
      <w:lvlText w:val="（%1）"/>
      <w:lvlJc w:val="left"/>
      <w:pPr>
        <w:ind w:left="1080" w:hanging="10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4C6A553C"/>
    <w:multiLevelType w:val="multilevel"/>
    <w:tmpl w:val="F95AB17E"/>
    <w:lvl w:ilvl="0">
      <w:start w:val="1"/>
      <w:numFmt w:val="decimal"/>
      <w:lvlText w:val="%1、"/>
      <w:lvlJc w:val="left"/>
      <w:pPr>
        <w:ind w:left="420" w:hanging="420"/>
      </w:pPr>
      <w:rPr>
        <w:rFonts w:ascii="仿宋_GB2312" w:eastAsia="仿宋_GB2312" w:hAnsi="宋体"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6000D2B"/>
    <w:multiLevelType w:val="hybridMultilevel"/>
    <w:tmpl w:val="4878AF02"/>
    <w:lvl w:ilvl="0" w:tplc="8C66C8DC">
      <w:start w:val="8"/>
      <w:numFmt w:val="japaneseCounting"/>
      <w:lvlText w:val="（%1）"/>
      <w:lvlJc w:val="left"/>
      <w:pPr>
        <w:ind w:left="1080" w:hanging="10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3" w15:restartNumberingAfterBreak="0">
    <w:nsid w:val="597F3809"/>
    <w:multiLevelType w:val="hybridMultilevel"/>
    <w:tmpl w:val="6FFEEE62"/>
    <w:lvl w:ilvl="0" w:tplc="46267DE6">
      <w:start w:val="10"/>
      <w:numFmt w:val="japaneseCounting"/>
      <w:lvlText w:val="（%1）"/>
      <w:lvlJc w:val="left"/>
      <w:pPr>
        <w:ind w:left="1080" w:hanging="10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5EEE15FF"/>
    <w:multiLevelType w:val="hybridMultilevel"/>
    <w:tmpl w:val="D924C218"/>
    <w:lvl w:ilvl="0" w:tplc="9884853C">
      <w:start w:val="2"/>
      <w:numFmt w:val="japaneseCounting"/>
      <w:lvlText w:val="（%1）"/>
      <w:lvlJc w:val="left"/>
      <w:pPr>
        <w:ind w:left="1080" w:hanging="10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5" w15:restartNumberingAfterBreak="0">
    <w:nsid w:val="6099205C"/>
    <w:multiLevelType w:val="hybridMultilevel"/>
    <w:tmpl w:val="33FE0544"/>
    <w:lvl w:ilvl="0" w:tplc="F3E0A1F2">
      <w:start w:val="5"/>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6" w15:restartNumberingAfterBreak="0">
    <w:nsid w:val="60A15C2D"/>
    <w:multiLevelType w:val="hybridMultilevel"/>
    <w:tmpl w:val="0CA2E220"/>
    <w:lvl w:ilvl="0" w:tplc="B6845D56">
      <w:start w:val="2"/>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7" w15:restartNumberingAfterBreak="0">
    <w:nsid w:val="63B73CE4"/>
    <w:multiLevelType w:val="hybridMultilevel"/>
    <w:tmpl w:val="17B6E62C"/>
    <w:lvl w:ilvl="0" w:tplc="7CF8B73C">
      <w:start w:val="2"/>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8" w15:restartNumberingAfterBreak="0">
    <w:nsid w:val="66D96AFD"/>
    <w:multiLevelType w:val="hybridMultilevel"/>
    <w:tmpl w:val="DAF0D7DE"/>
    <w:lvl w:ilvl="0" w:tplc="348E8F10">
      <w:start w:val="2"/>
      <w:numFmt w:val="japaneseCounting"/>
      <w:lvlText w:val="（%1）"/>
      <w:lvlJc w:val="left"/>
      <w:pPr>
        <w:ind w:left="1080" w:hanging="10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9" w15:restartNumberingAfterBreak="0">
    <w:nsid w:val="6BFE2FF2"/>
    <w:multiLevelType w:val="hybridMultilevel"/>
    <w:tmpl w:val="26B4508C"/>
    <w:lvl w:ilvl="0" w:tplc="87EA93F2">
      <w:start w:val="8"/>
      <w:numFmt w:val="japaneseCounting"/>
      <w:lvlText w:val="（%1）"/>
      <w:lvlJc w:val="left"/>
      <w:pPr>
        <w:ind w:left="1080" w:hanging="10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0" w15:restartNumberingAfterBreak="0">
    <w:nsid w:val="6C8C72C8"/>
    <w:multiLevelType w:val="hybridMultilevel"/>
    <w:tmpl w:val="1DCA1F06"/>
    <w:lvl w:ilvl="0" w:tplc="25BABD1A">
      <w:start w:val="2"/>
      <w:numFmt w:val="japaneseCounting"/>
      <w:lvlText w:val="（%1）"/>
      <w:lvlJc w:val="left"/>
      <w:pPr>
        <w:ind w:left="1080" w:hanging="10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1" w15:restartNumberingAfterBreak="0">
    <w:nsid w:val="6EC3107E"/>
    <w:multiLevelType w:val="hybridMultilevel"/>
    <w:tmpl w:val="22D49E80"/>
    <w:lvl w:ilvl="0" w:tplc="B8D071D2">
      <w:start w:val="2"/>
      <w:numFmt w:val="japaneseCounting"/>
      <w:lvlText w:val="（%1）"/>
      <w:lvlJc w:val="left"/>
      <w:pPr>
        <w:ind w:left="1080" w:hanging="10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2" w15:restartNumberingAfterBreak="0">
    <w:nsid w:val="72DE7B90"/>
    <w:multiLevelType w:val="hybridMultilevel"/>
    <w:tmpl w:val="DF8A5D74"/>
    <w:lvl w:ilvl="0" w:tplc="2182E9B8">
      <w:start w:val="3"/>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3" w15:restartNumberingAfterBreak="0">
    <w:nsid w:val="74663BE1"/>
    <w:multiLevelType w:val="hybridMultilevel"/>
    <w:tmpl w:val="3AFC5838"/>
    <w:lvl w:ilvl="0" w:tplc="167CE3AE">
      <w:start w:val="2"/>
      <w:numFmt w:val="japaneseCounting"/>
      <w:lvlText w:val="（%1）"/>
      <w:lvlJc w:val="left"/>
      <w:pPr>
        <w:ind w:left="1080" w:hanging="108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4" w15:restartNumberingAfterBreak="0">
    <w:nsid w:val="747A36AD"/>
    <w:multiLevelType w:val="hybridMultilevel"/>
    <w:tmpl w:val="C0A2A6DA"/>
    <w:lvl w:ilvl="0" w:tplc="4C908EB8">
      <w:start w:val="3"/>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5" w15:restartNumberingAfterBreak="0">
    <w:nsid w:val="75F332B1"/>
    <w:multiLevelType w:val="multilevel"/>
    <w:tmpl w:val="75F332B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7CA47526"/>
    <w:multiLevelType w:val="hybridMultilevel"/>
    <w:tmpl w:val="0726B42C"/>
    <w:lvl w:ilvl="0" w:tplc="6FBE4232">
      <w:start w:val="2"/>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815415981">
    <w:abstractNumId w:val="11"/>
  </w:num>
  <w:num w:numId="2" w16cid:durableId="1765347056">
    <w:abstractNumId w:val="25"/>
  </w:num>
  <w:num w:numId="3" w16cid:durableId="2050258424">
    <w:abstractNumId w:val="3"/>
  </w:num>
  <w:num w:numId="4" w16cid:durableId="1650790652">
    <w:abstractNumId w:val="26"/>
  </w:num>
  <w:num w:numId="5" w16cid:durableId="284236191">
    <w:abstractNumId w:val="24"/>
  </w:num>
  <w:num w:numId="6" w16cid:durableId="1867863080">
    <w:abstractNumId w:val="17"/>
  </w:num>
  <w:num w:numId="7" w16cid:durableId="472799513">
    <w:abstractNumId w:val="16"/>
  </w:num>
  <w:num w:numId="8" w16cid:durableId="582760337">
    <w:abstractNumId w:val="15"/>
  </w:num>
  <w:num w:numId="9" w16cid:durableId="524750581">
    <w:abstractNumId w:val="10"/>
  </w:num>
  <w:num w:numId="10" w16cid:durableId="295835113">
    <w:abstractNumId w:val="14"/>
  </w:num>
  <w:num w:numId="11" w16cid:durableId="243950834">
    <w:abstractNumId w:val="9"/>
  </w:num>
  <w:num w:numId="12" w16cid:durableId="1372652110">
    <w:abstractNumId w:val="1"/>
  </w:num>
  <w:num w:numId="13" w16cid:durableId="1219973124">
    <w:abstractNumId w:val="0"/>
  </w:num>
  <w:num w:numId="14" w16cid:durableId="1802334295">
    <w:abstractNumId w:val="20"/>
  </w:num>
  <w:num w:numId="15" w16cid:durableId="2023822335">
    <w:abstractNumId w:val="21"/>
  </w:num>
  <w:num w:numId="16" w16cid:durableId="478691101">
    <w:abstractNumId w:val="23"/>
  </w:num>
  <w:num w:numId="17" w16cid:durableId="999890876">
    <w:abstractNumId w:val="8"/>
  </w:num>
  <w:num w:numId="18" w16cid:durableId="2062753551">
    <w:abstractNumId w:val="7"/>
  </w:num>
  <w:num w:numId="19" w16cid:durableId="1338310897">
    <w:abstractNumId w:val="4"/>
  </w:num>
  <w:num w:numId="20" w16cid:durableId="664165048">
    <w:abstractNumId w:val="18"/>
  </w:num>
  <w:num w:numId="21" w16cid:durableId="1390693381">
    <w:abstractNumId w:val="22"/>
  </w:num>
  <w:num w:numId="22" w16cid:durableId="727149927">
    <w:abstractNumId w:val="5"/>
  </w:num>
  <w:num w:numId="23" w16cid:durableId="131683200">
    <w:abstractNumId w:val="6"/>
  </w:num>
  <w:num w:numId="24" w16cid:durableId="481197729">
    <w:abstractNumId w:val="19"/>
  </w:num>
  <w:num w:numId="25" w16cid:durableId="1257249721">
    <w:abstractNumId w:val="12"/>
  </w:num>
  <w:num w:numId="26" w16cid:durableId="1723019247">
    <w:abstractNumId w:val="13"/>
  </w:num>
  <w:num w:numId="27" w16cid:durableId="413625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31"/>
    <w:rsid w:val="00000E04"/>
    <w:rsid w:val="00014539"/>
    <w:rsid w:val="0004522E"/>
    <w:rsid w:val="00047342"/>
    <w:rsid w:val="0009018F"/>
    <w:rsid w:val="00110116"/>
    <w:rsid w:val="00134767"/>
    <w:rsid w:val="00146F4F"/>
    <w:rsid w:val="00171DD8"/>
    <w:rsid w:val="001A5DC7"/>
    <w:rsid w:val="0022295E"/>
    <w:rsid w:val="00246C75"/>
    <w:rsid w:val="00273BFF"/>
    <w:rsid w:val="00285B3C"/>
    <w:rsid w:val="002B44F7"/>
    <w:rsid w:val="002D5759"/>
    <w:rsid w:val="00353B90"/>
    <w:rsid w:val="00386FE0"/>
    <w:rsid w:val="003D17B1"/>
    <w:rsid w:val="003F48C0"/>
    <w:rsid w:val="0043632C"/>
    <w:rsid w:val="00442998"/>
    <w:rsid w:val="0046138D"/>
    <w:rsid w:val="004642D1"/>
    <w:rsid w:val="0049322D"/>
    <w:rsid w:val="004B6884"/>
    <w:rsid w:val="004D0B98"/>
    <w:rsid w:val="00500C28"/>
    <w:rsid w:val="0051281E"/>
    <w:rsid w:val="0055418C"/>
    <w:rsid w:val="005A0A31"/>
    <w:rsid w:val="005B2B4E"/>
    <w:rsid w:val="005B7776"/>
    <w:rsid w:val="0062479B"/>
    <w:rsid w:val="006B6C44"/>
    <w:rsid w:val="006B79D4"/>
    <w:rsid w:val="006C72D1"/>
    <w:rsid w:val="006D7049"/>
    <w:rsid w:val="006F074E"/>
    <w:rsid w:val="006F120F"/>
    <w:rsid w:val="007276AC"/>
    <w:rsid w:val="0073324A"/>
    <w:rsid w:val="00735805"/>
    <w:rsid w:val="00756C81"/>
    <w:rsid w:val="007E130E"/>
    <w:rsid w:val="007E3EE5"/>
    <w:rsid w:val="007F7FDD"/>
    <w:rsid w:val="0081249B"/>
    <w:rsid w:val="008152C4"/>
    <w:rsid w:val="008330F4"/>
    <w:rsid w:val="00944524"/>
    <w:rsid w:val="00995956"/>
    <w:rsid w:val="00A37B8C"/>
    <w:rsid w:val="00A53876"/>
    <w:rsid w:val="00AD7E3A"/>
    <w:rsid w:val="00B106B2"/>
    <w:rsid w:val="00B76A84"/>
    <w:rsid w:val="00B9356C"/>
    <w:rsid w:val="00B95341"/>
    <w:rsid w:val="00BE5AD3"/>
    <w:rsid w:val="00C02020"/>
    <w:rsid w:val="00C101CE"/>
    <w:rsid w:val="00C106B9"/>
    <w:rsid w:val="00C13EBD"/>
    <w:rsid w:val="00C14FCE"/>
    <w:rsid w:val="00C45F18"/>
    <w:rsid w:val="00C80D54"/>
    <w:rsid w:val="00D05251"/>
    <w:rsid w:val="00D1398B"/>
    <w:rsid w:val="00D5384C"/>
    <w:rsid w:val="00D54560"/>
    <w:rsid w:val="00D81C0C"/>
    <w:rsid w:val="00DA3723"/>
    <w:rsid w:val="00DB011A"/>
    <w:rsid w:val="00DC05AB"/>
    <w:rsid w:val="00DD3885"/>
    <w:rsid w:val="00DF409D"/>
    <w:rsid w:val="00E41CC1"/>
    <w:rsid w:val="00E5034A"/>
    <w:rsid w:val="00E60E6A"/>
    <w:rsid w:val="00E73224"/>
    <w:rsid w:val="00EF7326"/>
    <w:rsid w:val="00F42A17"/>
    <w:rsid w:val="00FB2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D249A"/>
  <w15:chartTrackingRefBased/>
  <w15:docId w15:val="{C865CF7F-050B-4BDD-90E5-C0D5A621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5AB"/>
    <w:pPr>
      <w:widowControl w:val="0"/>
      <w:jc w:val="both"/>
    </w:pPr>
  </w:style>
  <w:style w:type="paragraph" w:styleId="1">
    <w:name w:val="heading 1"/>
    <w:basedOn w:val="a"/>
    <w:next w:val="a"/>
    <w:link w:val="10"/>
    <w:uiPriority w:val="9"/>
    <w:qFormat/>
    <w:rsid w:val="0022295E"/>
    <w:pPr>
      <w:widowControl/>
      <w:spacing w:line="360" w:lineRule="auto"/>
      <w:jc w:val="left"/>
      <w:outlineLvl w:val="0"/>
    </w:pPr>
    <w:rPr>
      <w:rFonts w:ascii="仿宋_GB2312" w:eastAsia="仿宋_GB2312" w:hAnsi="黑体" w:cs="黑体"/>
      <w:b/>
      <w:bCs/>
      <w:sz w:val="32"/>
      <w:szCs w:val="28"/>
    </w:rPr>
  </w:style>
  <w:style w:type="paragraph" w:styleId="2">
    <w:name w:val="heading 2"/>
    <w:basedOn w:val="a"/>
    <w:next w:val="a"/>
    <w:link w:val="20"/>
    <w:uiPriority w:val="9"/>
    <w:semiHidden/>
    <w:unhideWhenUsed/>
    <w:qFormat/>
    <w:rsid w:val="008330F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E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3EBD"/>
    <w:rPr>
      <w:sz w:val="18"/>
      <w:szCs w:val="18"/>
    </w:rPr>
  </w:style>
  <w:style w:type="paragraph" w:styleId="a5">
    <w:name w:val="footer"/>
    <w:basedOn w:val="a"/>
    <w:link w:val="a6"/>
    <w:uiPriority w:val="99"/>
    <w:unhideWhenUsed/>
    <w:rsid w:val="00C13EBD"/>
    <w:pPr>
      <w:tabs>
        <w:tab w:val="center" w:pos="4153"/>
        <w:tab w:val="right" w:pos="8306"/>
      </w:tabs>
      <w:snapToGrid w:val="0"/>
      <w:jc w:val="left"/>
    </w:pPr>
    <w:rPr>
      <w:sz w:val="18"/>
      <w:szCs w:val="18"/>
    </w:rPr>
  </w:style>
  <w:style w:type="character" w:customStyle="1" w:styleId="a6">
    <w:name w:val="页脚 字符"/>
    <w:basedOn w:val="a0"/>
    <w:link w:val="a5"/>
    <w:uiPriority w:val="99"/>
    <w:rsid w:val="00C13EBD"/>
    <w:rPr>
      <w:sz w:val="18"/>
      <w:szCs w:val="18"/>
    </w:rPr>
  </w:style>
  <w:style w:type="character" w:customStyle="1" w:styleId="10">
    <w:name w:val="标题 1 字符"/>
    <w:basedOn w:val="a0"/>
    <w:link w:val="1"/>
    <w:uiPriority w:val="9"/>
    <w:rsid w:val="0022295E"/>
    <w:rPr>
      <w:rFonts w:ascii="仿宋_GB2312" w:eastAsia="仿宋_GB2312" w:hAnsi="黑体" w:cs="黑体"/>
      <w:b/>
      <w:bCs/>
      <w:sz w:val="32"/>
      <w:szCs w:val="28"/>
    </w:rPr>
  </w:style>
  <w:style w:type="character" w:customStyle="1" w:styleId="16">
    <w:name w:val="16"/>
    <w:basedOn w:val="a0"/>
    <w:rsid w:val="00C13EBD"/>
    <w:rPr>
      <w:rFonts w:ascii="黑体" w:eastAsia="黑体" w:hAnsi="黑体" w:hint="eastAsia"/>
      <w:color w:val="000000"/>
      <w:sz w:val="32"/>
      <w:szCs w:val="32"/>
    </w:rPr>
  </w:style>
  <w:style w:type="character" w:customStyle="1" w:styleId="17">
    <w:name w:val="17"/>
    <w:basedOn w:val="a0"/>
    <w:rsid w:val="00C13EBD"/>
    <w:rPr>
      <w:rFonts w:ascii="仿宋" w:eastAsia="仿宋" w:hAnsi="仿宋" w:hint="eastAsia"/>
      <w:color w:val="000000"/>
      <w:sz w:val="32"/>
      <w:szCs w:val="32"/>
    </w:rPr>
  </w:style>
  <w:style w:type="paragraph" w:styleId="a7">
    <w:name w:val="List Paragraph"/>
    <w:basedOn w:val="a"/>
    <w:uiPriority w:val="99"/>
    <w:qFormat/>
    <w:rsid w:val="00C13EBD"/>
    <w:pPr>
      <w:ind w:firstLineChars="200" w:firstLine="420"/>
    </w:pPr>
    <w:rPr>
      <w:rFonts w:ascii="Calibri" w:eastAsia="宋体" w:hAnsi="Calibri" w:cs="Times New Roman"/>
    </w:rPr>
  </w:style>
  <w:style w:type="character" w:customStyle="1" w:styleId="20">
    <w:name w:val="标题 2 字符"/>
    <w:basedOn w:val="a0"/>
    <w:link w:val="2"/>
    <w:uiPriority w:val="9"/>
    <w:semiHidden/>
    <w:rsid w:val="008330F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26</Pages>
  <Words>1138</Words>
  <Characters>6492</Characters>
  <Application>Microsoft Office Word</Application>
  <DocSecurity>0</DocSecurity>
  <Lines>54</Lines>
  <Paragraphs>15</Paragraphs>
  <ScaleCrop>false</ScaleCrop>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lei</dc:creator>
  <cp:keywords/>
  <dc:description/>
  <cp:lastModifiedBy>ting lei</cp:lastModifiedBy>
  <cp:revision>56</cp:revision>
  <cp:lastPrinted>2023-10-30T07:17:00Z</cp:lastPrinted>
  <dcterms:created xsi:type="dcterms:W3CDTF">2023-10-24T08:25:00Z</dcterms:created>
  <dcterms:modified xsi:type="dcterms:W3CDTF">2023-10-31T03:42:00Z</dcterms:modified>
</cp:coreProperties>
</file>