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outlineLvl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Toc1884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tbl>
      <w:tblPr>
        <w:tblStyle w:val="5"/>
        <w:tblpPr w:leftFromText="180" w:rightFromText="180" w:vertAnchor="text" w:horzAnchor="page" w:tblpX="1675" w:tblpY="793"/>
        <w:tblOverlap w:val="never"/>
        <w:tblW w:w="8759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6"/>
        <w:gridCol w:w="1264"/>
        <w:gridCol w:w="1669"/>
        <w:gridCol w:w="2018"/>
        <w:gridCol w:w="3036"/>
        <w:gridCol w:w="36"/>
      </w:tblGrid>
      <w:tr>
        <w:trPr>
          <w:gridAfter w:val="1"/>
          <w:wAfter w:w="36" w:type="dxa"/>
          <w:trHeight w:val="90" w:hRule="atLeast"/>
        </w:trPr>
        <w:tc>
          <w:tcPr>
            <w:tcW w:w="8723" w:type="dxa"/>
            <w:gridSpan w:val="5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Times New Roman Regular" w:hAnsi="Times New Roman Regular" w:eastAsia="黑体" w:cs="Times New Roman Regular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黑体" w:cs="Times New Roman Regular"/>
                <w:b w:val="0"/>
                <w:bCs w:val="0"/>
                <w:kern w:val="0"/>
                <w:sz w:val="24"/>
                <w:szCs w:val="24"/>
              </w:rPr>
              <w:t>一、申请机构</w:t>
            </w:r>
            <w:r>
              <w:rPr>
                <w:rFonts w:hint="eastAsia" w:ascii="Times New Roman Regular" w:hAnsi="Times New Roman Regular" w:eastAsia="黑体" w:cs="Times New Roman Regular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概况</w:t>
            </w:r>
          </w:p>
        </w:tc>
      </w:tr>
      <w:tr>
        <w:trPr>
          <w:gridAfter w:val="1"/>
          <w:wAfter w:w="36" w:type="dxa"/>
          <w:trHeight w:val="90" w:hRule="atLeast"/>
        </w:trPr>
        <w:tc>
          <w:tcPr>
            <w:tcW w:w="2000" w:type="dxa"/>
            <w:gridSpan w:val="2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  <w:szCs w:val="24"/>
              </w:rPr>
              <w:t>机构名称</w:t>
            </w:r>
          </w:p>
        </w:tc>
        <w:tc>
          <w:tcPr>
            <w:tcW w:w="1669" w:type="dxa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  <w:szCs w:val="24"/>
              </w:rPr>
              <w:t>法定代表人</w:t>
            </w:r>
          </w:p>
          <w:p>
            <w:pPr>
              <w:widowControl/>
              <w:spacing w:line="360" w:lineRule="auto"/>
              <w:jc w:val="center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  <w:szCs w:val="24"/>
              </w:rPr>
              <w:t>/执行事务合伙人</w:t>
            </w:r>
          </w:p>
        </w:tc>
        <w:tc>
          <w:tcPr>
            <w:tcW w:w="3036" w:type="dxa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  <w:szCs w:val="24"/>
              </w:rPr>
            </w:pPr>
          </w:p>
        </w:tc>
      </w:tr>
      <w:tr>
        <w:trPr>
          <w:gridAfter w:val="1"/>
          <w:wAfter w:w="36" w:type="dxa"/>
          <w:trHeight w:val="90" w:hRule="atLeast"/>
        </w:trPr>
        <w:tc>
          <w:tcPr>
            <w:tcW w:w="2000" w:type="dxa"/>
            <w:gridSpan w:val="2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  <w:szCs w:val="24"/>
              </w:rPr>
              <w:t>注册地址</w:t>
            </w:r>
          </w:p>
        </w:tc>
        <w:tc>
          <w:tcPr>
            <w:tcW w:w="1669" w:type="dxa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3036" w:type="dxa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  <w:szCs w:val="24"/>
              </w:rPr>
            </w:pPr>
          </w:p>
        </w:tc>
      </w:tr>
      <w:tr>
        <w:trPr>
          <w:gridAfter w:val="1"/>
          <w:wAfter w:w="36" w:type="dxa"/>
          <w:trHeight w:val="90" w:hRule="atLeast"/>
        </w:trPr>
        <w:tc>
          <w:tcPr>
            <w:tcW w:w="2000" w:type="dxa"/>
            <w:gridSpan w:val="2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  <w:szCs w:val="24"/>
              </w:rPr>
              <w:t>注册资本</w:t>
            </w:r>
          </w:p>
        </w:tc>
        <w:tc>
          <w:tcPr>
            <w:tcW w:w="1669" w:type="dxa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  <w:szCs w:val="24"/>
              </w:rPr>
            </w:pPr>
            <w:r>
              <w:rPr>
                <w:rFonts w:hint="eastAsia" w:ascii="Times New Roman Regular" w:hAnsi="Times New Roman Regular" w:eastAsia="仿宋_GB2312" w:cs="Times New Roman Regular"/>
                <w:kern w:val="0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  <w:szCs w:val="24"/>
              </w:rPr>
              <w:t>万元</w:t>
            </w:r>
          </w:p>
        </w:tc>
        <w:tc>
          <w:tcPr>
            <w:tcW w:w="2018" w:type="dxa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  <w:szCs w:val="24"/>
              </w:rPr>
              <w:t>实缴出资</w:t>
            </w:r>
          </w:p>
        </w:tc>
        <w:tc>
          <w:tcPr>
            <w:tcW w:w="3036" w:type="dxa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  <w:szCs w:val="24"/>
              </w:rPr>
            </w:pPr>
            <w:r>
              <w:rPr>
                <w:rFonts w:hint="eastAsia" w:ascii="Times New Roman Regular" w:hAnsi="Times New Roman Regular" w:eastAsia="仿宋_GB2312" w:cs="Times New Roman Regular"/>
                <w:kern w:val="0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  <w:szCs w:val="24"/>
              </w:rPr>
              <w:t>万元</w:t>
            </w:r>
          </w:p>
        </w:tc>
      </w:tr>
      <w:tr>
        <w:trPr>
          <w:gridAfter w:val="1"/>
          <w:wAfter w:w="36" w:type="dxa"/>
          <w:trHeight w:val="90" w:hRule="atLeast"/>
        </w:trPr>
        <w:tc>
          <w:tcPr>
            <w:tcW w:w="2000" w:type="dxa"/>
            <w:gridSpan w:val="2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  <w:szCs w:val="24"/>
              </w:rPr>
              <w:t>管理人登记编码</w:t>
            </w:r>
          </w:p>
        </w:tc>
        <w:tc>
          <w:tcPr>
            <w:tcW w:w="1669" w:type="dxa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 Regular" w:hAnsi="Times New Roman Regular" w:eastAsia="仿宋_GB2312" w:cs="Times New Roman Regular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  <w:szCs w:val="24"/>
                <w:lang w:val="en-US" w:eastAsia="zh-CN"/>
              </w:rPr>
              <w:t>在管基金规模</w:t>
            </w:r>
          </w:p>
        </w:tc>
        <w:tc>
          <w:tcPr>
            <w:tcW w:w="3036" w:type="dxa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 Regular" w:hAnsi="Times New Roman Regular" w:eastAsia="仿宋_GB2312" w:cs="Times New Roman Regular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 Regular" w:hAnsi="Times New Roman Regular" w:eastAsia="仿宋_GB2312" w:cs="Times New Roman Regular"/>
                <w:color w:val="auto"/>
                <w:kern w:val="0"/>
                <w:sz w:val="24"/>
                <w:szCs w:val="24"/>
                <w:lang w:val="en-US" w:eastAsia="zh-CN"/>
              </w:rPr>
              <w:t xml:space="preserve">共  </w:t>
            </w:r>
            <w:r>
              <w:rPr>
                <w:rFonts w:hint="default" w:ascii="Times New Roman Regular" w:hAnsi="Times New Roman Regular" w:eastAsia="仿宋_GB2312" w:cs="Times New Roman Regular"/>
                <w:color w:val="auto"/>
                <w:kern w:val="0"/>
                <w:sz w:val="24"/>
                <w:szCs w:val="24"/>
              </w:rPr>
              <w:t>亿元</w:t>
            </w:r>
            <w:r>
              <w:rPr>
                <w:rFonts w:hint="eastAsia" w:ascii="Times New Roman Regular" w:hAnsi="Times New Roman Regular" w:eastAsia="仿宋_GB2312" w:cs="Times New Roman Regular"/>
                <w:color w:val="auto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 Regular" w:hAnsi="Times New Roman Regular" w:eastAsia="仿宋_GB2312" w:cs="Times New Roman Regular"/>
                <w:color w:val="auto"/>
                <w:kern w:val="0"/>
                <w:sz w:val="24"/>
                <w:szCs w:val="24"/>
                <w:lang w:val="en-US" w:eastAsia="zh-CN"/>
              </w:rPr>
              <w:t xml:space="preserve">创投基金 </w:t>
            </w:r>
            <w:r>
              <w:rPr>
                <w:rFonts w:hint="eastAsia" w:ascii="Times New Roman Regular" w:hAnsi="Times New Roman Regular" w:eastAsia="仿宋_GB2312" w:cs="Times New Roman Regular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 Regular" w:hAnsi="Times New Roman Regular" w:eastAsia="仿宋_GB2312" w:cs="Times New Roman Regular"/>
                <w:color w:val="auto"/>
                <w:kern w:val="0"/>
                <w:sz w:val="24"/>
                <w:szCs w:val="24"/>
                <w:lang w:val="en-US" w:eastAsia="zh-CN"/>
              </w:rPr>
              <w:t xml:space="preserve"> 亿元</w:t>
            </w:r>
          </w:p>
        </w:tc>
      </w:tr>
      <w:tr>
        <w:trPr>
          <w:gridAfter w:val="1"/>
          <w:wAfter w:w="36" w:type="dxa"/>
          <w:trHeight w:val="90" w:hRule="atLeast"/>
        </w:trPr>
        <w:tc>
          <w:tcPr>
            <w:tcW w:w="2000" w:type="dxa"/>
            <w:gridSpan w:val="2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  <w:szCs w:val="24"/>
              </w:rPr>
            </w:pPr>
            <w:r>
              <w:rPr>
                <w:rFonts w:hint="eastAsia" w:ascii="Times New Roman Regular" w:hAnsi="Times New Roman Regular" w:eastAsia="仿宋_GB2312" w:cs="Times New Roman Regular"/>
                <w:kern w:val="0"/>
                <w:sz w:val="24"/>
                <w:szCs w:val="24"/>
                <w:lang w:val="en-US" w:eastAsia="zh-CN"/>
              </w:rPr>
              <w:t>缴纳社保</w:t>
            </w:r>
            <w:r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  <w:szCs w:val="24"/>
              </w:rPr>
              <w:t>员工人数</w:t>
            </w:r>
          </w:p>
        </w:tc>
        <w:tc>
          <w:tcPr>
            <w:tcW w:w="1669" w:type="dxa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 Regular" w:hAnsi="Times New Roman Regular" w:eastAsia="仿宋_GB2312" w:cs="Times New Roman Regular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  <w:szCs w:val="24"/>
                <w:lang w:val="en-US" w:eastAsia="zh-CN"/>
              </w:rPr>
              <w:t>累计管理规</w:t>
            </w:r>
            <w:r>
              <w:rPr>
                <w:rFonts w:hint="default" w:ascii="Times New Roman Regular" w:hAnsi="Times New Roman Regular" w:eastAsia="仿宋_GB2312" w:cs="Times New Roman Regular"/>
                <w:color w:val="auto"/>
                <w:kern w:val="0"/>
                <w:sz w:val="24"/>
                <w:szCs w:val="24"/>
                <w:lang w:val="en-US" w:eastAsia="zh-CN"/>
              </w:rPr>
              <w:t>模</w:t>
            </w:r>
          </w:p>
        </w:tc>
        <w:tc>
          <w:tcPr>
            <w:tcW w:w="3036" w:type="dxa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 Regular" w:hAnsi="Times New Roman Regular" w:eastAsia="仿宋_GB2312" w:cs="Times New Roman Regular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 Regular" w:hAnsi="Times New Roman Regular" w:eastAsia="仿宋_GB2312" w:cs="Times New Roman Regular"/>
                <w:color w:val="auto"/>
                <w:kern w:val="0"/>
                <w:sz w:val="24"/>
                <w:szCs w:val="24"/>
                <w:lang w:val="en-US" w:eastAsia="zh-CN"/>
              </w:rPr>
              <w:t xml:space="preserve">共  </w:t>
            </w:r>
            <w:r>
              <w:rPr>
                <w:rFonts w:hint="default" w:ascii="Times New Roman Regular" w:hAnsi="Times New Roman Regular" w:eastAsia="仿宋_GB2312" w:cs="Times New Roman Regular"/>
                <w:color w:val="auto"/>
                <w:kern w:val="0"/>
                <w:sz w:val="24"/>
                <w:szCs w:val="24"/>
              </w:rPr>
              <w:t>亿元</w:t>
            </w:r>
            <w:r>
              <w:rPr>
                <w:rFonts w:hint="eastAsia" w:ascii="Times New Roman Regular" w:hAnsi="Times New Roman Regular" w:eastAsia="仿宋_GB2312" w:cs="Times New Roman Regular"/>
                <w:color w:val="auto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 Regular" w:hAnsi="Times New Roman Regular" w:eastAsia="仿宋_GB2312" w:cs="Times New Roman Regular"/>
                <w:color w:val="auto"/>
                <w:kern w:val="0"/>
                <w:sz w:val="24"/>
                <w:szCs w:val="24"/>
                <w:lang w:val="en-US" w:eastAsia="zh-CN"/>
              </w:rPr>
              <w:t xml:space="preserve">创投基金 </w:t>
            </w:r>
            <w:r>
              <w:rPr>
                <w:rFonts w:hint="eastAsia" w:ascii="Times New Roman Regular" w:hAnsi="Times New Roman Regular" w:eastAsia="仿宋_GB2312" w:cs="Times New Roman Regular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 Regular" w:hAnsi="Times New Roman Regular" w:eastAsia="仿宋_GB2312" w:cs="Times New Roman Regular"/>
                <w:color w:val="auto"/>
                <w:kern w:val="0"/>
                <w:sz w:val="24"/>
                <w:szCs w:val="24"/>
                <w:lang w:val="en-US" w:eastAsia="zh-CN"/>
              </w:rPr>
              <w:t xml:space="preserve"> 亿元</w:t>
            </w:r>
          </w:p>
        </w:tc>
      </w:tr>
      <w:tr>
        <w:trPr>
          <w:gridAfter w:val="1"/>
          <w:wAfter w:w="36" w:type="dxa"/>
          <w:trHeight w:val="90" w:hRule="atLeast"/>
        </w:trPr>
        <w:tc>
          <w:tcPr>
            <w:tcW w:w="736" w:type="dxa"/>
            <w:vMerge w:val="restart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264" w:type="dxa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  <w:szCs w:val="24"/>
              </w:rPr>
              <w:t>姓名</w:t>
            </w:r>
          </w:p>
        </w:tc>
        <w:tc>
          <w:tcPr>
            <w:tcW w:w="1669" w:type="dxa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  <w:szCs w:val="24"/>
              </w:rPr>
              <w:t>职务</w:t>
            </w:r>
          </w:p>
        </w:tc>
        <w:tc>
          <w:tcPr>
            <w:tcW w:w="3036" w:type="dxa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  <w:szCs w:val="24"/>
              </w:rPr>
            </w:pPr>
          </w:p>
        </w:tc>
      </w:tr>
      <w:tr>
        <w:trPr>
          <w:gridAfter w:val="1"/>
          <w:wAfter w:w="36" w:type="dxa"/>
          <w:trHeight w:val="90" w:hRule="atLeast"/>
        </w:trPr>
        <w:tc>
          <w:tcPr>
            <w:tcW w:w="736" w:type="dxa"/>
            <w:vMerge w:val="continue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  <w:szCs w:val="24"/>
              </w:rPr>
              <w:t>电话</w:t>
            </w:r>
          </w:p>
        </w:tc>
        <w:tc>
          <w:tcPr>
            <w:tcW w:w="1669" w:type="dxa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036" w:type="dxa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  <w:szCs w:val="24"/>
              </w:rPr>
            </w:pPr>
          </w:p>
        </w:tc>
      </w:tr>
      <w:tr>
        <w:trPr>
          <w:gridAfter w:val="1"/>
          <w:wAfter w:w="36" w:type="dxa"/>
          <w:trHeight w:val="90" w:hRule="atLeast"/>
        </w:trPr>
        <w:tc>
          <w:tcPr>
            <w:tcW w:w="736" w:type="dxa"/>
            <w:vMerge w:val="continue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444444" w:sz="6" w:space="0"/>
              <w:left w:val="single" w:color="444444" w:sz="6" w:space="0"/>
              <w:right w:val="single" w:color="444444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6723" w:type="dxa"/>
            <w:gridSpan w:val="3"/>
            <w:tcBorders>
              <w:top w:val="single" w:color="444444" w:sz="6" w:space="0"/>
              <w:left w:val="single" w:color="444444" w:sz="6" w:space="0"/>
              <w:right w:val="single" w:color="444444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  <w:szCs w:val="24"/>
              </w:rPr>
            </w:pPr>
          </w:p>
        </w:tc>
      </w:tr>
      <w:tr>
        <w:trPr>
          <w:gridAfter w:val="1"/>
          <w:wAfter w:w="36" w:type="dxa"/>
          <w:trHeight w:val="90" w:hRule="atLeast"/>
        </w:trPr>
        <w:tc>
          <w:tcPr>
            <w:tcW w:w="8723" w:type="dxa"/>
            <w:gridSpan w:val="5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default" w:ascii="Times New Roman Regular" w:hAnsi="Times New Roman Regular" w:eastAsia="黑体" w:cs="Times New Roman Regular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黑体" w:cs="Times New Roman Regular"/>
                <w:b w:val="0"/>
                <w:bCs w:val="0"/>
                <w:kern w:val="0"/>
                <w:sz w:val="24"/>
                <w:szCs w:val="24"/>
              </w:rPr>
              <w:t>二、拟合作设立子基金概况</w:t>
            </w:r>
          </w:p>
        </w:tc>
      </w:tr>
      <w:tr>
        <w:trPr>
          <w:gridAfter w:val="1"/>
          <w:wAfter w:w="36" w:type="dxa"/>
          <w:trHeight w:val="90" w:hRule="atLeast"/>
        </w:trPr>
        <w:tc>
          <w:tcPr>
            <w:tcW w:w="2000" w:type="dxa"/>
            <w:gridSpan w:val="2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</w:rPr>
              <w:t>子基金名称</w:t>
            </w:r>
          </w:p>
        </w:tc>
        <w:tc>
          <w:tcPr>
            <w:tcW w:w="1669" w:type="dxa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</w:rPr>
              <w:t>组织形式</w:t>
            </w:r>
          </w:p>
        </w:tc>
        <w:tc>
          <w:tcPr>
            <w:tcW w:w="3036" w:type="dxa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  <w:szCs w:val="24"/>
              </w:rPr>
            </w:pPr>
          </w:p>
        </w:tc>
      </w:tr>
      <w:tr>
        <w:trPr>
          <w:gridAfter w:val="1"/>
          <w:wAfter w:w="36" w:type="dxa"/>
          <w:trHeight w:val="90" w:hRule="atLeast"/>
        </w:trPr>
        <w:tc>
          <w:tcPr>
            <w:tcW w:w="2000" w:type="dxa"/>
            <w:gridSpan w:val="2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</w:rPr>
              <w:t>注册地址</w:t>
            </w:r>
          </w:p>
        </w:tc>
        <w:tc>
          <w:tcPr>
            <w:tcW w:w="1669" w:type="dxa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</w:rPr>
            </w:pPr>
          </w:p>
        </w:tc>
        <w:tc>
          <w:tcPr>
            <w:tcW w:w="2018" w:type="dxa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</w:rPr>
              <w:t>存续期</w:t>
            </w:r>
          </w:p>
        </w:tc>
        <w:tc>
          <w:tcPr>
            <w:tcW w:w="3036" w:type="dxa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  <w:szCs w:val="24"/>
              </w:rPr>
              <w:t>存续期  年，其中：投资期   年，退出期   年</w:t>
            </w:r>
          </w:p>
        </w:tc>
      </w:tr>
      <w:tr>
        <w:trPr>
          <w:gridAfter w:val="1"/>
          <w:wAfter w:w="36" w:type="dxa"/>
          <w:trHeight w:val="90" w:hRule="atLeast"/>
        </w:trPr>
        <w:tc>
          <w:tcPr>
            <w:tcW w:w="2000" w:type="dxa"/>
            <w:gridSpan w:val="2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</w:rPr>
              <w:t>管理费率</w:t>
            </w:r>
          </w:p>
        </w:tc>
        <w:tc>
          <w:tcPr>
            <w:tcW w:w="6723" w:type="dxa"/>
            <w:gridSpan w:val="3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  <w:szCs w:val="24"/>
              </w:rPr>
            </w:pPr>
          </w:p>
        </w:tc>
      </w:tr>
      <w:tr>
        <w:trPr>
          <w:gridAfter w:val="1"/>
          <w:wAfter w:w="36" w:type="dxa"/>
          <w:trHeight w:val="90" w:hRule="atLeast"/>
        </w:trPr>
        <w:tc>
          <w:tcPr>
            <w:tcW w:w="2000" w:type="dxa"/>
            <w:gridSpan w:val="2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eastAsia" w:ascii="Times New Roman Regular" w:hAnsi="Times New Roman Regular" w:eastAsia="仿宋_GB2312" w:cs="Times New Roman Regular"/>
                <w:sz w:val="24"/>
                <w:lang w:val="en-US" w:eastAsia="zh-CN"/>
              </w:rPr>
              <w:t>投资领域</w:t>
            </w:r>
          </w:p>
        </w:tc>
        <w:tc>
          <w:tcPr>
            <w:tcW w:w="6723" w:type="dxa"/>
            <w:gridSpan w:val="3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both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  <w:szCs w:val="24"/>
              </w:rPr>
            </w:pPr>
          </w:p>
        </w:tc>
      </w:tr>
      <w:tr>
        <w:trPr>
          <w:gridAfter w:val="1"/>
          <w:wAfter w:w="36" w:type="dxa"/>
          <w:trHeight w:val="90" w:hRule="atLeast"/>
        </w:trPr>
        <w:tc>
          <w:tcPr>
            <w:tcW w:w="2000" w:type="dxa"/>
            <w:gridSpan w:val="2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</w:rPr>
            </w:pPr>
            <w:r>
              <w:rPr>
                <w:rFonts w:hint="eastAsia" w:ascii="Times New Roman Regular" w:hAnsi="Times New Roman Regular" w:eastAsia="仿宋_GB2312" w:cs="Times New Roman Regular"/>
                <w:sz w:val="24"/>
                <w:lang w:val="en-US" w:eastAsia="zh-CN"/>
              </w:rPr>
              <w:t>子</w:t>
            </w:r>
            <w:r>
              <w:rPr>
                <w:rFonts w:hint="default" w:ascii="Times New Roman Regular" w:hAnsi="Times New Roman Regular" w:eastAsia="仿宋_GB2312" w:cs="Times New Roman Regular"/>
                <w:sz w:val="24"/>
              </w:rPr>
              <w:t>基金管理人</w:t>
            </w:r>
          </w:p>
        </w:tc>
        <w:tc>
          <w:tcPr>
            <w:tcW w:w="6723" w:type="dxa"/>
            <w:gridSpan w:val="3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  <w:szCs w:val="24"/>
              </w:rPr>
            </w:pPr>
          </w:p>
        </w:tc>
      </w:tr>
      <w:tr>
        <w:trPr>
          <w:trHeight w:val="90" w:hRule="atLeast"/>
        </w:trPr>
        <w:tc>
          <w:tcPr>
            <w:tcW w:w="2000" w:type="dxa"/>
            <w:gridSpan w:val="2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</w:rPr>
              <w:t>（拟）募集资金规模</w:t>
            </w:r>
          </w:p>
        </w:tc>
        <w:tc>
          <w:tcPr>
            <w:tcW w:w="1669" w:type="dxa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ind w:right="240"/>
              <w:jc w:val="center"/>
              <w:rPr>
                <w:rFonts w:hint="eastAsia" w:ascii="Times New Roman Regular" w:hAnsi="Times New Roman Regular" w:eastAsia="仿宋_GB2312" w:cs="Times New Roman Regular"/>
                <w:sz w:val="24"/>
                <w:lang w:eastAsia="zh-CN"/>
              </w:rPr>
            </w:pPr>
            <w:r>
              <w:rPr>
                <w:rFonts w:hint="eastAsia" w:ascii="Times New Roman Regular" w:hAnsi="Times New Roman Regular" w:eastAsia="仿宋_GB2312" w:cs="Times New Roman Regular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018" w:type="dxa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  <w:lang w:val="en-US" w:eastAsia="zh-CN"/>
              </w:rPr>
              <w:t>基金管理人</w:t>
            </w:r>
            <w:r>
              <w:rPr>
                <w:rFonts w:hint="default" w:ascii="Times New Roman Regular" w:hAnsi="Times New Roman Regular" w:eastAsia="仿宋_GB2312" w:cs="Times New Roman Regular"/>
                <w:sz w:val="24"/>
              </w:rPr>
              <w:t>出资</w:t>
            </w:r>
          </w:p>
        </w:tc>
        <w:tc>
          <w:tcPr>
            <w:tcW w:w="3036" w:type="dxa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ind w:right="240" w:firstLine="220" w:firstLineChars="100"/>
              <w:jc w:val="center"/>
              <w:rPr>
                <w:rFonts w:hint="eastAsia" w:ascii="Times New Roman Regular" w:hAnsi="Times New Roman Regular" w:eastAsia="仿宋_GB2312" w:cs="Times New Roman Regular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 w:cs="宋体"/>
                <w:kern w:val="0"/>
                <w:sz w:val="22"/>
                <w:lang w:val="zh-CN"/>
              </w:rPr>
              <w:t>%</w:t>
            </w:r>
          </w:p>
        </w:tc>
        <w:tc>
          <w:tcPr>
            <w:tcW w:w="36" w:type="dxa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 Regular" w:hAnsi="Times New Roman Regular" w:eastAsia="仿宋_GB2312" w:cs="Times New Roman Regular"/>
              </w:rPr>
            </w:pPr>
          </w:p>
        </w:tc>
      </w:tr>
      <w:tr>
        <w:trPr>
          <w:trHeight w:val="90" w:hRule="atLeast"/>
        </w:trPr>
        <w:tc>
          <w:tcPr>
            <w:tcW w:w="2000" w:type="dxa"/>
            <w:gridSpan w:val="2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lang w:val="en-US" w:eastAsia="zh-CN"/>
              </w:rPr>
            </w:pPr>
            <w:r>
              <w:rPr>
                <w:rFonts w:hint="eastAsia" w:ascii="Times New Roman Regular" w:hAnsi="Times New Roman Regular" w:eastAsia="仿宋_GB2312" w:cs="Times New Roman Regular"/>
                <w:sz w:val="24"/>
                <w:lang w:val="en-US" w:eastAsia="zh-CN"/>
              </w:rPr>
              <w:t>其他主要出资人名称（如有）</w:t>
            </w:r>
          </w:p>
        </w:tc>
        <w:tc>
          <w:tcPr>
            <w:tcW w:w="1669" w:type="dxa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ind w:right="240"/>
              <w:jc w:val="center"/>
              <w:rPr>
                <w:rFonts w:hint="eastAsia" w:ascii="Times New Roman Regular" w:hAnsi="Times New Roman Regular" w:eastAsia="仿宋_GB2312" w:cs="Times New Roman Regular"/>
                <w:sz w:val="24"/>
                <w:lang w:eastAsia="zh-CN"/>
              </w:rPr>
            </w:pPr>
          </w:p>
        </w:tc>
        <w:tc>
          <w:tcPr>
            <w:tcW w:w="2018" w:type="dxa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Times New Roman Regular" w:hAnsi="Times New Roman Regular" w:eastAsia="仿宋_GB2312" w:cs="Times New Roman Regular"/>
                <w:sz w:val="24"/>
                <w:lang w:val="en-US" w:eastAsia="zh-CN"/>
              </w:rPr>
            </w:pPr>
            <w:r>
              <w:rPr>
                <w:rFonts w:hint="eastAsia" w:ascii="Times New Roman Regular" w:hAnsi="Times New Roman Regular" w:eastAsia="仿宋_GB2312" w:cs="Times New Roman Regular"/>
                <w:sz w:val="24"/>
                <w:lang w:val="en-US" w:eastAsia="zh-CN"/>
              </w:rPr>
              <w:t>其他主要</w:t>
            </w:r>
            <w:r>
              <w:rPr>
                <w:rFonts w:hint="default" w:ascii="Times New Roman Regular" w:hAnsi="Times New Roman Regular" w:eastAsia="仿宋_GB2312" w:cs="Times New Roman Regular"/>
                <w:sz w:val="24"/>
              </w:rPr>
              <w:t>出资人承诺出资</w:t>
            </w:r>
            <w:r>
              <w:rPr>
                <w:rFonts w:hint="eastAsia" w:ascii="Times New Roman Regular" w:hAnsi="Times New Roman Regular" w:eastAsia="仿宋_GB2312" w:cs="Times New Roman Regular"/>
                <w:sz w:val="24"/>
                <w:lang w:val="en-US" w:eastAsia="zh-CN"/>
              </w:rPr>
              <w:t>金额</w:t>
            </w:r>
          </w:p>
        </w:tc>
        <w:tc>
          <w:tcPr>
            <w:tcW w:w="3036" w:type="dxa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ind w:right="240" w:firstLine="220" w:firstLineChars="100"/>
              <w:jc w:val="center"/>
              <w:rPr>
                <w:rFonts w:hint="eastAsia" w:ascii="仿宋_GB2312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lang w:val="en-US" w:eastAsia="zh-CN"/>
              </w:rPr>
              <w:t>万元</w:t>
            </w:r>
          </w:p>
        </w:tc>
        <w:tc>
          <w:tcPr>
            <w:tcW w:w="36" w:type="dxa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 Regular" w:hAnsi="Times New Roman Regular" w:eastAsia="仿宋_GB2312" w:cs="Times New Roman Regular"/>
              </w:rPr>
            </w:pPr>
          </w:p>
        </w:tc>
      </w:tr>
      <w:tr>
        <w:trPr>
          <w:trHeight w:val="90" w:hRule="atLeast"/>
        </w:trPr>
        <w:tc>
          <w:tcPr>
            <w:tcW w:w="2000" w:type="dxa"/>
            <w:gridSpan w:val="2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</w:rPr>
              <w:t>申请母基金金额</w:t>
            </w:r>
          </w:p>
        </w:tc>
        <w:tc>
          <w:tcPr>
            <w:tcW w:w="1669" w:type="dxa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ind w:right="240"/>
              <w:jc w:val="center"/>
              <w:rPr>
                <w:rFonts w:hint="eastAsia" w:ascii="Times New Roman Regular" w:hAnsi="Times New Roman Regular" w:eastAsia="仿宋_GB2312" w:cs="Times New Roman Regular"/>
                <w:sz w:val="24"/>
                <w:lang w:eastAsia="zh-CN"/>
              </w:rPr>
            </w:pPr>
            <w:r>
              <w:rPr>
                <w:rFonts w:hint="eastAsia" w:ascii="Times New Roman Regular" w:hAnsi="Times New Roman Regular" w:eastAsia="仿宋_GB2312" w:cs="Times New Roman Regular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018" w:type="dxa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</w:rPr>
              <w:t>母基金出资比例</w:t>
            </w:r>
          </w:p>
        </w:tc>
        <w:tc>
          <w:tcPr>
            <w:tcW w:w="3036" w:type="dxa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ind w:right="240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lang w:val="en-US" w:eastAsia="zh-CN"/>
              </w:rPr>
              <w:t xml:space="preserve">     </w:t>
            </w:r>
            <w:r>
              <w:rPr>
                <w:rFonts w:hint="default" w:ascii="仿宋_GB2312" w:eastAsia="仿宋_GB2312" w:cs="宋体"/>
                <w:kern w:val="0"/>
                <w:sz w:val="22"/>
                <w:lang w:val="zh-CN"/>
              </w:rPr>
              <w:t>%</w:t>
            </w:r>
          </w:p>
        </w:tc>
        <w:tc>
          <w:tcPr>
            <w:tcW w:w="36" w:type="dxa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</w:rPr>
            </w:pPr>
          </w:p>
        </w:tc>
      </w:tr>
      <w:tr>
        <w:trPr>
          <w:trHeight w:val="1190" w:hRule="atLeast"/>
        </w:trPr>
        <w:tc>
          <w:tcPr>
            <w:tcW w:w="8723" w:type="dxa"/>
            <w:gridSpan w:val="5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right="240"/>
              <w:jc w:val="left"/>
              <w:rPr>
                <w:rFonts w:hint="eastAsia" w:ascii="仿宋_GB2312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</w:rPr>
              <w:t>申请机构（盖章）</w:t>
            </w:r>
            <w:r>
              <w:rPr>
                <w:rFonts w:hint="eastAsia" w:ascii="Times New Roman Regular" w:hAnsi="Times New Roman Regular" w:eastAsia="仿宋_GB2312" w:cs="Times New Roman Regular"/>
                <w:sz w:val="24"/>
                <w:lang w:eastAsia="zh-CN"/>
              </w:rPr>
              <w:t>：</w:t>
            </w:r>
          </w:p>
        </w:tc>
        <w:tc>
          <w:tcPr>
            <w:tcW w:w="36" w:type="dxa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</w:rPr>
            </w:pPr>
          </w:p>
        </w:tc>
      </w:tr>
    </w:tbl>
    <w:p>
      <w:pPr>
        <w:spacing w:line="560" w:lineRule="exact"/>
        <w:jc w:val="center"/>
        <w:outlineLvl w:val="0"/>
        <w:rPr>
          <w:rFonts w:hint="default" w:ascii="Times New Roman Regular" w:hAnsi="Times New Roman Regular" w:eastAsia="黑体" w:cs="Times New Roman Regular"/>
          <w:sz w:val="44"/>
          <w:szCs w:val="44"/>
          <w:lang w:val="en-US" w:eastAsia="zh-CN"/>
        </w:rPr>
      </w:pPr>
      <w:r>
        <w:rPr>
          <w:rFonts w:hint="eastAsia" w:ascii="Times New Roman Regular" w:hAnsi="Times New Roman Regular" w:eastAsia="黑体" w:cs="Times New Roman Regular"/>
          <w:sz w:val="44"/>
          <w:szCs w:val="44"/>
          <w:lang w:val="en-US" w:eastAsia="zh-CN"/>
        </w:rPr>
        <w:t>申请机构登记表</w:t>
      </w:r>
      <w:bookmarkEnd w:id="0"/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86"/>
    <w:family w:val="auto"/>
    <w:pitch w:val="default"/>
    <w:sig w:usb0="E0000AFF" w:usb1="00007843" w:usb2="00000001" w:usb3="00000000" w:csb0="400001BF" w:csb1="DFF7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Times New Roman Regular">
    <w:panose1 w:val="02020503050405090304"/>
    <w:charset w:val="00"/>
    <w:family w:val="auto"/>
    <w:pitch w:val="default"/>
    <w:sig w:usb0="E0000AFF" w:usb1="00007843" w:usb2="00000001" w:usb3="00000000" w:csb0="400001BF" w:csb1="DFF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黑体">
    <w:altName w:val="汉仪中黑K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5ZGQzYjUxY2NmYTQ0MGNlOTE0ODMzOGRjZjhlYmYifQ=="/>
  </w:docVars>
  <w:rsids>
    <w:rsidRoot w:val="00000000"/>
    <w:rsid w:val="53DED3C9"/>
    <w:rsid w:val="5A7C124D"/>
    <w:rsid w:val="76352F6F"/>
    <w:rsid w:val="7CF0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/>
      <w:ind w:firstLine="420"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Body Text First Indent 2"/>
    <w:basedOn w:val="3"/>
    <w:semiHidden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Office_6.3.0.8471_F1E327BC-269C-435d-A152-05C5408002CA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2023-11-14T19:22:00Z</dcterms:created>
  <dc:creator>win</dc:creator>
  <cp:lastModifiedBy>Tang</cp:lastModifiedBy>
  <dcterms:modified xsi:type="dcterms:W3CDTF">2023-11-20T11:21:41Z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2052-6.3.0.8471</vt:lpwstr>
  </property>
  <property fmtid="{D5CDD505-2E9C-101B-9397-08002B2CF9AE}" pid="3" name="ICV">
    <vt:lpwstr>B4A898B898F4478F882C4FA3A4557715_13</vt:lpwstr>
  </property>
</Properties>
</file>