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附件5.1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申报机构储备项目清单</w:t>
      </w:r>
    </w:p>
    <w:tbl>
      <w:tblPr>
        <w:tblStyle w:val="4"/>
        <w:tblpPr w:leftFromText="180" w:rightFromText="180" w:vertAnchor="text" w:horzAnchor="page" w:tblpXSpec="center" w:tblpY="228"/>
        <w:tblOverlap w:val="never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89"/>
        <w:gridCol w:w="997"/>
        <w:gridCol w:w="779"/>
        <w:gridCol w:w="703"/>
        <w:gridCol w:w="741"/>
        <w:gridCol w:w="2406"/>
        <w:gridCol w:w="872"/>
        <w:gridCol w:w="807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行业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注册地</w:t>
            </w:r>
          </w:p>
        </w:tc>
        <w:tc>
          <w:tcPr>
            <w:tcW w:w="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拟投金额</w:t>
            </w: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拟投时间</w:t>
            </w:r>
          </w:p>
        </w:tc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项目介绍</w:t>
            </w: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本轮融资目的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项目进度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专精特新情况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r>
        <w:br w:type="page"/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附件5.4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拟设立子基金配备的管理团队/核心成员</w:t>
      </w:r>
    </w:p>
    <w:tbl>
      <w:tblPr>
        <w:tblStyle w:val="3"/>
        <w:tblpPr w:leftFromText="180" w:rightFromText="180" w:vertAnchor="text" w:horzAnchor="page" w:tblpXSpec="center" w:tblpY="180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367"/>
        <w:gridCol w:w="868"/>
        <w:gridCol w:w="1001"/>
        <w:gridCol w:w="1030"/>
        <w:gridCol w:w="108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姓   名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证件号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民   族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性 别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国  籍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学   历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专 业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职  务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办公电话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手 机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E-mail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通讯地址</w:t>
            </w:r>
          </w:p>
        </w:tc>
        <w:tc>
          <w:tcPr>
            <w:tcW w:w="189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常驻地址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相关证书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是否具备基金</w:t>
            </w:r>
          </w:p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从业资格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教育经历</w:t>
            </w:r>
          </w:p>
          <w:p>
            <w:pPr>
              <w:snapToGrid w:val="0"/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（高等教育阶段）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工作经历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（间隔时间不超过六个月）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业绩及所获荣誉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24"/>
                <w:szCs w:val="24"/>
                <w:lang w:val="en-US" w:eastAsia="zh-CN"/>
              </w:rPr>
              <w:t>子基金重点支持领域相关经营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兼职情况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（兼职单位、职务、时间）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</w:tbl>
    <w:p>
      <w:pPr>
        <w:pStyle w:val="2"/>
        <w:tabs>
          <w:tab w:val="left" w:pos="312"/>
        </w:tabs>
        <w:spacing w:line="440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TBlNzQ4YmFmYWY1ODYwNDgyNjMwNDg1NmRhYTMifQ=="/>
  </w:docVars>
  <w:rsids>
    <w:rsidRoot w:val="00000000"/>
    <w:rsid w:val="07817504"/>
    <w:rsid w:val="11394158"/>
    <w:rsid w:val="141B131A"/>
    <w:rsid w:val="18BE03E6"/>
    <w:rsid w:val="3CCE04DF"/>
    <w:rsid w:val="50313F3E"/>
    <w:rsid w:val="524774CA"/>
    <w:rsid w:val="5388548F"/>
    <w:rsid w:val="53AD5435"/>
    <w:rsid w:val="57EF7EFB"/>
    <w:rsid w:val="64B433F8"/>
    <w:rsid w:val="6B086362"/>
    <w:rsid w:val="7E0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2023-11-14T11:24:00Z</dcterms:created>
  <dc:creator>win</dc:creator>
  <cp:lastModifiedBy>Lewa</cp:lastModifiedBy>
  <dcterms:modified xsi:type="dcterms:W3CDTF">2023-11-17T09:49:51Z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E6E5F447392C4064B371EB91950B345E_12</vt:lpwstr>
  </property>
</Properties>
</file>