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创艺简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创艺简标宋"/>
          <w:color w:val="000000"/>
          <w:kern w:val="0"/>
          <w:sz w:val="44"/>
          <w:szCs w:val="44"/>
          <w:lang w:val="en-US" w:eastAsia="zh-CN"/>
        </w:rPr>
        <w:t>高级管理人员职业道德承诺书</w:t>
      </w:r>
    </w:p>
    <w:p>
      <w:pPr>
        <w:spacing w:line="560" w:lineRule="exact"/>
        <w:rPr>
          <w:sz w:val="28"/>
          <w:szCs w:val="28"/>
        </w:rPr>
      </w:pP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本人</w:t>
      </w:r>
      <w:r>
        <w:rPr>
          <w:rFonts w:hint="eastAsia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Arial"/>
          <w:color w:val="000000"/>
          <w:sz w:val="32"/>
          <w:szCs w:val="32"/>
        </w:rPr>
        <w:t>最近三年无重大违法行为</w:t>
      </w:r>
      <w:r>
        <w:rPr>
          <w:rFonts w:hint="eastAsia" w:eastAsia="仿宋_GB2312" w:cs="仿宋_GB2312"/>
          <w:sz w:val="32"/>
          <w:szCs w:val="32"/>
        </w:rPr>
        <w:t>，</w:t>
      </w:r>
      <w:r>
        <w:rPr>
          <w:rFonts w:eastAsia="仿宋_GB2312" w:cs="Arial"/>
          <w:color w:val="000000"/>
          <w:sz w:val="32"/>
          <w:szCs w:val="32"/>
        </w:rPr>
        <w:t>无受过行政主管机关或司法机关处罚的</w:t>
      </w:r>
      <w:bookmarkStart w:id="0" w:name="_GoBack"/>
      <w:bookmarkEnd w:id="0"/>
      <w:r>
        <w:rPr>
          <w:rFonts w:eastAsia="仿宋_GB2312" w:cs="Arial"/>
          <w:color w:val="000000"/>
          <w:sz w:val="32"/>
          <w:szCs w:val="32"/>
        </w:rPr>
        <w:t>不良记录</w:t>
      </w:r>
      <w:r>
        <w:rPr>
          <w:rFonts w:hint="eastAsia" w:eastAsia="仿宋_GB2312" w:cs="Arial"/>
          <w:color w:val="000000"/>
          <w:sz w:val="32"/>
          <w:szCs w:val="32"/>
        </w:rPr>
        <w:t>证明</w:t>
      </w:r>
      <w:r>
        <w:rPr>
          <w:rFonts w:hint="eastAsia" w:eastAsia="仿宋_GB2312" w:cs="仿宋_GB2312"/>
          <w:sz w:val="32"/>
          <w:szCs w:val="32"/>
        </w:rPr>
        <w:t>，在</w:t>
      </w:r>
      <w:r>
        <w:rPr>
          <w:rFonts w:hint="eastAsia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 w:cs="仿宋_GB2312"/>
          <w:sz w:val="32"/>
          <w:szCs w:val="32"/>
        </w:rPr>
        <w:t>公司任职期间，遵守以下承诺：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一、严格遵守法律法规，规范管理和运作基金；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二、严格遵守公司规章制度；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三、严格遵守公司投资原则和决策程序；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四、不利用所管理的不同基金财产进行利益交换和利益输送；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五、不利用基金财产为基金份额持有人以外的第三人牟取利益；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六、以诚实信用、勤勉尽责的原则履行有限合伙协议约定的义务，管理和运作合伙企业资产，控制投资风险，致力于受托资产的保值增值；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七、认真履行保密义务，不随意向第三方泄露与甲方签订的委托管理方案、合同等有关信息。</w:t>
      </w:r>
    </w:p>
    <w:p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4160" w:firstLineChars="1300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承诺人（签章）：</w:t>
      </w:r>
    </w:p>
    <w:p>
      <w:pPr>
        <w:autoSpaceDE w:val="0"/>
        <w:autoSpaceDN w:val="0"/>
        <w:spacing w:line="600" w:lineRule="exact"/>
        <w:ind w:firstLine="4480" w:firstLineChars="1400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日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jdiYjk5NDlkNGNlZTQ4OTk0MmJkODliM2EyMzEifQ=="/>
  </w:docVars>
  <w:rsids>
    <w:rsidRoot w:val="00714C62"/>
    <w:rsid w:val="00393FF5"/>
    <w:rsid w:val="00714C62"/>
    <w:rsid w:val="00CF48CA"/>
    <w:rsid w:val="6EC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2</Lines>
  <Paragraphs>1</Paragraphs>
  <TotalTime>2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2023-03-30T07:19:00Z</dcterms:created>
  <dc:creator>admin</dc:creator>
  <cp:lastModifiedBy>羽勋</cp:lastModifiedBy>
  <dcterms:modified xsi:type="dcterms:W3CDTF">2023-03-31T06:56:50Z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913D6A4186FA4FC09D94F62A0C4A0921_13</vt:lpwstr>
  </property>
</Properties>
</file>