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0" w:firstLineChars="0"/>
        <w:jc w:val="center"/>
        <w:rPr>
          <w:rFonts w:ascii="仿宋" w:hAnsi="仿宋" w:eastAsia="仿宋" w:cs="仿宋"/>
          <w:sz w:val="48"/>
          <w:szCs w:val="48"/>
          <w:lang w:eastAsia="zh-CN"/>
        </w:rPr>
      </w:pPr>
    </w:p>
    <w:p>
      <w:pPr>
        <w:pStyle w:val="7"/>
        <w:ind w:firstLine="0" w:firstLineChars="0"/>
        <w:jc w:val="center"/>
        <w:rPr>
          <w:rFonts w:ascii="仿宋" w:hAnsi="仿宋" w:eastAsia="仿宋" w:cs="仿宋"/>
          <w:sz w:val="48"/>
          <w:szCs w:val="48"/>
        </w:rPr>
      </w:pPr>
    </w:p>
    <w:p>
      <w:pPr>
        <w:pStyle w:val="7"/>
        <w:ind w:firstLine="0" w:firstLineChars="0"/>
        <w:jc w:val="center"/>
        <w:rPr>
          <w:rFonts w:ascii="仿宋" w:hAnsi="仿宋" w:eastAsia="仿宋" w:cs="仿宋"/>
          <w:sz w:val="48"/>
          <w:szCs w:val="48"/>
        </w:rPr>
      </w:pPr>
      <w:r>
        <w:rPr>
          <w:rFonts w:hint="eastAsia" w:ascii="仿宋" w:hAnsi="仿宋" w:eastAsia="仿宋" w:cs="仿宋"/>
          <w:sz w:val="48"/>
          <w:szCs w:val="48"/>
        </w:rPr>
        <w:t>南通宝月湖科技股权投资基金合伙企业（有限合伙）</w:t>
      </w:r>
    </w:p>
    <w:p>
      <w:pPr>
        <w:pStyle w:val="7"/>
        <w:ind w:firstLine="0" w:firstLineChars="0"/>
        <w:jc w:val="center"/>
        <w:rPr>
          <w:rFonts w:ascii="仿宋" w:hAnsi="仿宋" w:eastAsia="仿宋" w:cs="仿宋"/>
          <w:sz w:val="48"/>
          <w:szCs w:val="48"/>
          <w:lang w:eastAsia="zh-CN"/>
        </w:rPr>
      </w:pPr>
    </w:p>
    <w:p>
      <w:pPr>
        <w:spacing w:line="560" w:lineRule="exact"/>
        <w:jc w:val="center"/>
        <w:rPr>
          <w:rFonts w:ascii="仿宋" w:hAnsi="仿宋" w:eastAsia="仿宋" w:cs="仿宋"/>
          <w:sz w:val="48"/>
          <w:szCs w:val="48"/>
        </w:rPr>
      </w:pPr>
      <w:r>
        <w:rPr>
          <w:rFonts w:hint="eastAsia" w:ascii="仿宋" w:hAnsi="仿宋" w:eastAsia="仿宋" w:cs="仿宋"/>
          <w:sz w:val="48"/>
          <w:szCs w:val="48"/>
        </w:rPr>
        <w:t>基金申报方案</w:t>
      </w:r>
    </w:p>
    <w:p>
      <w:pPr>
        <w:spacing w:line="560" w:lineRule="exact"/>
        <w:jc w:val="center"/>
        <w:rPr>
          <w:rFonts w:ascii="仿宋" w:hAnsi="仿宋" w:eastAsia="仿宋" w:cs="仿宋"/>
          <w:sz w:val="32"/>
          <w:szCs w:val="32"/>
        </w:rPr>
      </w:pPr>
    </w:p>
    <w:p>
      <w:pPr>
        <w:spacing w:line="560" w:lineRule="exact"/>
        <w:jc w:val="center"/>
        <w:rPr>
          <w:rFonts w:ascii="仿宋" w:hAnsi="仿宋" w:eastAsia="仿宋" w:cs="仿宋"/>
          <w:sz w:val="32"/>
          <w:szCs w:val="32"/>
        </w:rPr>
      </w:pPr>
    </w:p>
    <w:p>
      <w:pPr>
        <w:spacing w:line="560" w:lineRule="exact"/>
        <w:jc w:val="center"/>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jc w:val="center"/>
        <w:rPr>
          <w:rFonts w:ascii="仿宋" w:hAnsi="仿宋" w:eastAsia="仿宋" w:cs="仿宋"/>
          <w:sz w:val="32"/>
          <w:szCs w:val="32"/>
        </w:rPr>
      </w:pPr>
    </w:p>
    <w:p>
      <w:pPr>
        <w:spacing w:line="560" w:lineRule="exact"/>
        <w:jc w:val="center"/>
        <w:rPr>
          <w:rFonts w:ascii="仿宋" w:hAnsi="仿宋" w:eastAsia="仿宋" w:cs="仿宋"/>
          <w:sz w:val="32"/>
          <w:szCs w:val="32"/>
        </w:rPr>
      </w:pPr>
      <w:r>
        <w:rPr>
          <w:rFonts w:hint="eastAsia" w:ascii="仿宋" w:hAnsi="仿宋" w:eastAsia="仿宋" w:cs="仿宋"/>
          <w:sz w:val="32"/>
          <w:szCs w:val="32"/>
        </w:rPr>
        <w:t>联系人：</w:t>
      </w:r>
    </w:p>
    <w:p>
      <w:pPr>
        <w:spacing w:line="560" w:lineRule="exact"/>
        <w:jc w:val="center"/>
        <w:rPr>
          <w:rFonts w:ascii="仿宋" w:hAnsi="仿宋" w:eastAsia="仿宋" w:cs="仿宋"/>
          <w:sz w:val="32"/>
          <w:szCs w:val="32"/>
        </w:rPr>
      </w:pPr>
      <w:r>
        <w:rPr>
          <w:rFonts w:hint="eastAsia" w:ascii="仿宋" w:hAnsi="仿宋" w:eastAsia="仿宋" w:cs="仿宋"/>
          <w:sz w:val="32"/>
          <w:szCs w:val="32"/>
        </w:rPr>
        <w:t>联系地址：</w:t>
      </w:r>
    </w:p>
    <w:p>
      <w:pPr>
        <w:spacing w:line="560" w:lineRule="exact"/>
        <w:jc w:val="center"/>
        <w:rPr>
          <w:rFonts w:ascii="仿宋" w:hAnsi="仿宋" w:eastAsia="仿宋" w:cs="仿宋"/>
          <w:sz w:val="32"/>
          <w:szCs w:val="32"/>
        </w:rPr>
      </w:pPr>
      <w:r>
        <w:rPr>
          <w:rFonts w:hint="eastAsia" w:ascii="仿宋" w:hAnsi="仿宋" w:eastAsia="仿宋" w:cs="仿宋"/>
          <w:sz w:val="32"/>
          <w:szCs w:val="32"/>
        </w:rPr>
        <w:t>联系电话：</w:t>
      </w:r>
    </w:p>
    <w:p>
      <w:pPr>
        <w:spacing w:line="560" w:lineRule="exact"/>
        <w:jc w:val="center"/>
        <w:rPr>
          <w:rFonts w:ascii="仿宋" w:hAnsi="仿宋" w:eastAsia="仿宋" w:cs="仿宋"/>
          <w:sz w:val="32"/>
          <w:szCs w:val="32"/>
        </w:rPr>
      </w:pPr>
      <w:r>
        <w:rPr>
          <w:rFonts w:hint="eastAsia" w:ascii="仿宋" w:hAnsi="仿宋" w:eastAsia="仿宋" w:cs="仿宋"/>
          <w:sz w:val="32"/>
          <w:szCs w:val="32"/>
        </w:rPr>
        <w:t>邮箱：</w:t>
      </w:r>
    </w:p>
    <w:p>
      <w:pPr>
        <w:spacing w:line="560" w:lineRule="exact"/>
        <w:ind w:firstLine="944" w:firstLineChars="295"/>
        <w:jc w:val="center"/>
        <w:rPr>
          <w:rFonts w:ascii="仿宋" w:hAnsi="仿宋" w:eastAsia="仿宋" w:cs="仿宋"/>
          <w:sz w:val="32"/>
          <w:szCs w:val="32"/>
        </w:rPr>
      </w:pPr>
    </w:p>
    <w:p>
      <w:pPr>
        <w:pStyle w:val="7"/>
        <w:ind w:firstLine="240"/>
        <w:rPr>
          <w:rFonts w:ascii="仿宋" w:hAnsi="仿宋" w:eastAsia="仿宋" w:cs="仿宋"/>
        </w:rPr>
      </w:pPr>
    </w:p>
    <w:p>
      <w:pPr>
        <w:spacing w:line="560" w:lineRule="exact"/>
        <w:jc w:val="center"/>
        <w:rPr>
          <w:rFonts w:ascii="仿宋" w:hAnsi="仿宋" w:eastAsia="仿宋" w:cs="仿宋"/>
          <w:sz w:val="32"/>
          <w:szCs w:val="32"/>
        </w:rPr>
      </w:pPr>
      <w:r>
        <w:rPr>
          <w:rFonts w:hint="eastAsia" w:ascii="仿宋" w:hAnsi="仿宋" w:eastAsia="仿宋" w:cs="仿宋"/>
          <w:sz w:val="32"/>
          <w:szCs w:val="32"/>
        </w:rPr>
        <w:t>申请机构：</w:t>
      </w:r>
      <w:r>
        <w:rPr>
          <w:rFonts w:ascii="仿宋" w:hAnsi="仿宋" w:eastAsia="仿宋" w:cs="仿宋"/>
          <w:sz w:val="32"/>
          <w:szCs w:val="32"/>
        </w:rPr>
        <w:t>XXX公司（盖章）</w:t>
      </w:r>
    </w:p>
    <w:p>
      <w:pPr>
        <w:spacing w:line="560" w:lineRule="exact"/>
        <w:jc w:val="center"/>
        <w:rPr>
          <w:rFonts w:ascii="仿宋" w:hAnsi="仿宋" w:eastAsia="仿宋" w:cs="仿宋"/>
        </w:rPr>
      </w:pPr>
      <w:r>
        <w:rPr>
          <w:rFonts w:ascii="仿宋" w:hAnsi="仿宋" w:eastAsia="仿宋" w:cs="仿宋"/>
          <w:sz w:val="32"/>
          <w:szCs w:val="32"/>
        </w:rPr>
        <w:t>XXXX年XX月XX</w:t>
      </w:r>
      <w:r>
        <w:rPr>
          <w:rFonts w:hint="eastAsia" w:ascii="仿宋" w:hAnsi="仿宋" w:eastAsia="仿宋" w:cs="仿宋"/>
          <w:sz w:val="32"/>
          <w:szCs w:val="32"/>
        </w:rPr>
        <w:t>日</w:t>
      </w:r>
    </w:p>
    <w:p>
      <w:pPr>
        <w:rPr>
          <w:rFonts w:ascii="仿宋" w:hAnsi="仿宋" w:eastAsia="仿宋" w:cs="仿宋"/>
          <w:sz w:val="44"/>
          <w:szCs w:val="44"/>
        </w:rPr>
      </w:pPr>
    </w:p>
    <w:p>
      <w:pPr>
        <w:spacing w:line="560" w:lineRule="exact"/>
        <w:jc w:val="center"/>
        <w:outlineLvl w:val="0"/>
        <w:rPr>
          <w:rFonts w:ascii="仿宋" w:hAnsi="仿宋" w:eastAsia="仿宋" w:cs="仿宋"/>
          <w:sz w:val="44"/>
          <w:szCs w:val="44"/>
        </w:rPr>
      </w:pPr>
      <w:r>
        <w:rPr>
          <w:rFonts w:hint="eastAsia" w:ascii="仿宋" w:hAnsi="仿宋" w:eastAsia="仿宋" w:cs="仿宋"/>
          <w:sz w:val="44"/>
          <w:szCs w:val="44"/>
        </w:rPr>
        <w:t>子基金申请表</w:t>
      </w:r>
    </w:p>
    <w:p>
      <w:pPr>
        <w:spacing w:line="560" w:lineRule="exact"/>
        <w:jc w:val="right"/>
        <w:rPr>
          <w:rFonts w:ascii="仿宋" w:hAnsi="仿宋" w:eastAsia="仿宋" w:cs="仿宋"/>
          <w:sz w:val="24"/>
        </w:rPr>
      </w:pPr>
      <w:r>
        <w:rPr>
          <w:rFonts w:hint="eastAsia" w:ascii="仿宋" w:hAnsi="仿宋" w:eastAsia="仿宋" w:cs="仿宋"/>
          <w:sz w:val="24"/>
        </w:rPr>
        <w:t>（机构盖章）</w:t>
      </w:r>
    </w:p>
    <w:tbl>
      <w:tblPr>
        <w:tblStyle w:val="8"/>
        <w:tblW w:w="92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7"/>
        <w:gridCol w:w="198"/>
        <w:gridCol w:w="775"/>
        <w:gridCol w:w="1908"/>
        <w:gridCol w:w="10"/>
        <w:gridCol w:w="278"/>
        <w:gridCol w:w="1848"/>
        <w:gridCol w:w="2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6" w:hRule="atLeast"/>
          <w:jc w:val="center"/>
        </w:trPr>
        <w:tc>
          <w:tcPr>
            <w:tcW w:w="9246" w:type="dxa"/>
            <w:gridSpan w:val="8"/>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一、申请机构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jc w:val="center"/>
        </w:trPr>
        <w:tc>
          <w:tcPr>
            <w:tcW w:w="1787" w:type="dxa"/>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机构名称</w:t>
            </w:r>
          </w:p>
        </w:tc>
        <w:tc>
          <w:tcPr>
            <w:tcW w:w="3169" w:type="dxa"/>
            <w:gridSpan w:val="5"/>
            <w:shd w:val="clear" w:color="000000" w:fill="FFFFFF"/>
            <w:vAlign w:val="center"/>
          </w:tcPr>
          <w:p>
            <w:pPr>
              <w:keepNext/>
              <w:keepLines/>
              <w:autoSpaceDE w:val="0"/>
              <w:autoSpaceDN w:val="0"/>
              <w:adjustRightInd w:val="0"/>
              <w:spacing w:before="260" w:after="260" w:line="360" w:lineRule="auto"/>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rPr>
              <w:t>注册时间</w:t>
            </w:r>
          </w:p>
        </w:tc>
        <w:tc>
          <w:tcPr>
            <w:tcW w:w="2442" w:type="dxa"/>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7" w:hRule="atLeast"/>
          <w:jc w:val="center"/>
        </w:trPr>
        <w:tc>
          <w:tcPr>
            <w:tcW w:w="1787" w:type="dxa"/>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注册地址</w:t>
            </w:r>
          </w:p>
        </w:tc>
        <w:tc>
          <w:tcPr>
            <w:tcW w:w="3169" w:type="dxa"/>
            <w:gridSpan w:val="5"/>
            <w:shd w:val="clear" w:color="000000" w:fill="FFFFFF"/>
            <w:vAlign w:val="center"/>
          </w:tcPr>
          <w:p>
            <w:pPr>
              <w:keepNext/>
              <w:keepLines/>
              <w:autoSpaceDE w:val="0"/>
              <w:autoSpaceDN w:val="0"/>
              <w:adjustRightInd w:val="0"/>
              <w:spacing w:before="260" w:after="260" w:line="360" w:lineRule="auto"/>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360" w:lineRule="auto"/>
              <w:rPr>
                <w:rFonts w:ascii="仿宋" w:hAnsi="仿宋" w:eastAsia="仿宋" w:cs="仿宋"/>
                <w:kern w:val="0"/>
                <w:sz w:val="24"/>
                <w:szCs w:val="24"/>
              </w:rPr>
            </w:pPr>
            <w:r>
              <w:rPr>
                <w:rFonts w:hint="eastAsia" w:ascii="仿宋" w:hAnsi="仿宋" w:eastAsia="仿宋" w:cs="仿宋"/>
                <w:kern w:val="0"/>
                <w:sz w:val="24"/>
                <w:szCs w:val="24"/>
              </w:rPr>
              <w:t>实际办公地址</w:t>
            </w:r>
          </w:p>
        </w:tc>
        <w:tc>
          <w:tcPr>
            <w:tcW w:w="2442" w:type="dxa"/>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8" w:hRule="atLeast"/>
          <w:jc w:val="center"/>
        </w:trPr>
        <w:tc>
          <w:tcPr>
            <w:tcW w:w="1787" w:type="dxa"/>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注册资本</w:t>
            </w:r>
          </w:p>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（万元）</w:t>
            </w:r>
          </w:p>
        </w:tc>
        <w:tc>
          <w:tcPr>
            <w:tcW w:w="3169" w:type="dxa"/>
            <w:gridSpan w:val="5"/>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实缴资本</w:t>
            </w:r>
          </w:p>
          <w:p>
            <w:pPr>
              <w:pStyle w:val="7"/>
              <w:spacing w:line="360" w:lineRule="auto"/>
              <w:ind w:firstLine="0" w:firstLineChars="0"/>
              <w:rPr>
                <w:rFonts w:ascii="仿宋" w:hAnsi="仿宋" w:eastAsia="仿宋" w:cs="仿宋"/>
                <w:lang w:val="zh-CN"/>
              </w:rPr>
            </w:pPr>
            <w:r>
              <w:rPr>
                <w:rFonts w:hint="eastAsia" w:ascii="仿宋" w:hAnsi="仿宋" w:eastAsia="仿宋" w:cs="仿宋"/>
                <w:kern w:val="0"/>
                <w:szCs w:val="24"/>
                <w:lang w:val="zh-CN"/>
              </w:rPr>
              <w:t>（万元）</w:t>
            </w:r>
          </w:p>
        </w:tc>
        <w:tc>
          <w:tcPr>
            <w:tcW w:w="2442" w:type="dxa"/>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6" w:hRule="atLeast"/>
          <w:jc w:val="center"/>
        </w:trPr>
        <w:tc>
          <w:tcPr>
            <w:tcW w:w="1787" w:type="dxa"/>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法定代表人</w:t>
            </w:r>
            <w:r>
              <w:rPr>
                <w:rFonts w:ascii="仿宋" w:hAnsi="仿宋" w:eastAsia="仿宋" w:cs="仿宋"/>
                <w:kern w:val="0"/>
                <w:sz w:val="24"/>
                <w:szCs w:val="24"/>
                <w:lang w:val="zh-CN"/>
              </w:rPr>
              <w:t>/</w:t>
            </w:r>
          </w:p>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执行事务合伙人（委派代表）</w:t>
            </w:r>
          </w:p>
        </w:tc>
        <w:tc>
          <w:tcPr>
            <w:tcW w:w="973" w:type="dxa"/>
            <w:gridSpan w:val="2"/>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姓名</w:t>
            </w:r>
          </w:p>
        </w:tc>
        <w:tc>
          <w:tcPr>
            <w:tcW w:w="2196" w:type="dxa"/>
            <w:gridSpan w:val="3"/>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手机</w:t>
            </w:r>
          </w:p>
        </w:tc>
        <w:tc>
          <w:tcPr>
            <w:tcW w:w="2442" w:type="dxa"/>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9" w:hRule="atLeast"/>
          <w:jc w:val="center"/>
        </w:trPr>
        <w:tc>
          <w:tcPr>
            <w:tcW w:w="1787" w:type="dxa"/>
            <w:vMerge w:val="restart"/>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rPr>
            </w:pPr>
            <w:r>
              <w:rPr>
                <w:rFonts w:hint="eastAsia" w:ascii="仿宋" w:hAnsi="仿宋" w:eastAsia="仿宋" w:cs="仿宋"/>
                <w:kern w:val="0"/>
                <w:sz w:val="24"/>
                <w:szCs w:val="24"/>
              </w:rPr>
              <w:t>机构联系人</w:t>
            </w:r>
          </w:p>
        </w:tc>
        <w:tc>
          <w:tcPr>
            <w:tcW w:w="973" w:type="dxa"/>
            <w:gridSpan w:val="2"/>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姓名</w:t>
            </w:r>
          </w:p>
        </w:tc>
        <w:tc>
          <w:tcPr>
            <w:tcW w:w="2196" w:type="dxa"/>
            <w:gridSpan w:val="3"/>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560" w:lineRule="exact"/>
              <w:rPr>
                <w:rFonts w:ascii="仿宋" w:hAnsi="仿宋" w:eastAsia="仿宋" w:cs="仿宋"/>
                <w:kern w:val="0"/>
                <w:sz w:val="24"/>
                <w:szCs w:val="24"/>
              </w:rPr>
            </w:pPr>
            <w:r>
              <w:rPr>
                <w:rFonts w:hint="eastAsia" w:ascii="仿宋" w:hAnsi="仿宋" w:eastAsia="仿宋" w:cs="仿宋"/>
                <w:kern w:val="0"/>
                <w:sz w:val="24"/>
                <w:szCs w:val="24"/>
              </w:rPr>
              <w:t>职务</w:t>
            </w:r>
          </w:p>
        </w:tc>
        <w:tc>
          <w:tcPr>
            <w:tcW w:w="2442" w:type="dxa"/>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jc w:val="center"/>
        </w:trPr>
        <w:tc>
          <w:tcPr>
            <w:tcW w:w="1787" w:type="dxa"/>
            <w:vMerge w:val="continue"/>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c>
          <w:tcPr>
            <w:tcW w:w="973" w:type="dxa"/>
            <w:gridSpan w:val="2"/>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rPr>
              <w:t>邮箱</w:t>
            </w:r>
          </w:p>
        </w:tc>
        <w:tc>
          <w:tcPr>
            <w:tcW w:w="2196" w:type="dxa"/>
            <w:gridSpan w:val="3"/>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560" w:lineRule="exact"/>
              <w:rPr>
                <w:rFonts w:ascii="仿宋" w:hAnsi="仿宋" w:eastAsia="仿宋" w:cs="仿宋"/>
                <w:kern w:val="0"/>
                <w:sz w:val="24"/>
                <w:szCs w:val="24"/>
              </w:rPr>
            </w:pPr>
            <w:r>
              <w:rPr>
                <w:rFonts w:hint="eastAsia" w:ascii="仿宋" w:hAnsi="仿宋" w:eastAsia="仿宋" w:cs="仿宋"/>
                <w:kern w:val="0"/>
                <w:sz w:val="24"/>
                <w:szCs w:val="24"/>
              </w:rPr>
              <w:t>手机</w:t>
            </w:r>
          </w:p>
        </w:tc>
        <w:tc>
          <w:tcPr>
            <w:tcW w:w="2442" w:type="dxa"/>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0" w:hRule="atLeast"/>
          <w:jc w:val="center"/>
        </w:trPr>
        <w:tc>
          <w:tcPr>
            <w:tcW w:w="9246" w:type="dxa"/>
            <w:gridSpan w:val="8"/>
            <w:shd w:val="clear" w:color="000000" w:fill="FFFFFF"/>
            <w:vAlign w:val="center"/>
          </w:tcPr>
          <w:p>
            <w:pPr>
              <w:numPr>
                <w:ilvl w:val="0"/>
                <w:numId w:val="1"/>
              </w:numPr>
              <w:autoSpaceDE w:val="0"/>
              <w:autoSpaceDN w:val="0"/>
              <w:adjustRightInd w:val="0"/>
              <w:spacing w:line="560" w:lineRule="exact"/>
              <w:rPr>
                <w:rFonts w:ascii="仿宋" w:hAnsi="仿宋" w:eastAsia="仿宋" w:cs="仿宋"/>
              </w:rPr>
            </w:pPr>
            <w:r>
              <w:rPr>
                <w:rFonts w:hint="eastAsia" w:ascii="仿宋" w:hAnsi="仿宋" w:eastAsia="仿宋" w:cs="仿宋"/>
                <w:kern w:val="0"/>
                <w:sz w:val="24"/>
                <w:szCs w:val="24"/>
              </w:rPr>
              <w:t>拟设</w:t>
            </w:r>
            <w:r>
              <w:rPr>
                <w:rFonts w:hint="eastAsia" w:ascii="仿宋" w:hAnsi="仿宋" w:eastAsia="仿宋" w:cs="仿宋"/>
                <w:kern w:val="0"/>
                <w:sz w:val="24"/>
                <w:szCs w:val="24"/>
                <w:lang w:val="zh-CN"/>
              </w:rPr>
              <w:t>子基金</w:t>
            </w:r>
            <w:r>
              <w:rPr>
                <w:rFonts w:hint="eastAsia" w:ascii="仿宋" w:hAnsi="仿宋" w:eastAsia="仿宋" w:cs="仿宋"/>
                <w:kern w:val="0"/>
                <w:sz w:val="24"/>
                <w:szCs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pStyle w:val="7"/>
              <w:ind w:firstLine="0" w:firstLineChars="0"/>
              <w:jc w:val="center"/>
              <w:rPr>
                <w:rFonts w:ascii="仿宋" w:hAnsi="仿宋" w:eastAsia="仿宋" w:cs="仿宋"/>
                <w:lang w:eastAsia="zh-CN"/>
              </w:rPr>
            </w:pPr>
            <w:r>
              <w:rPr>
                <w:rFonts w:hint="eastAsia" w:ascii="仿宋" w:hAnsi="仿宋" w:eastAsia="仿宋" w:cs="仿宋"/>
                <w:szCs w:val="24"/>
                <w:lang w:eastAsia="zh-CN"/>
              </w:rPr>
              <w:t>子基金名称</w:t>
            </w:r>
          </w:p>
        </w:tc>
        <w:tc>
          <w:tcPr>
            <w:tcW w:w="7261" w:type="dxa"/>
            <w:gridSpan w:val="6"/>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子基金是否已注册</w:t>
            </w:r>
          </w:p>
        </w:tc>
        <w:tc>
          <w:tcPr>
            <w:tcW w:w="2683" w:type="dxa"/>
            <w:gridSpan w:val="2"/>
            <w:shd w:val="clear" w:color="000000" w:fill="FFFFFF"/>
            <w:vAlign w:val="center"/>
          </w:tcPr>
          <w:p>
            <w:pPr>
              <w:adjustRightInd w:val="0"/>
              <w:snapToGrid w:val="0"/>
              <w:ind w:right="720"/>
              <w:jc w:val="right"/>
              <w:rPr>
                <w:rFonts w:ascii="仿宋" w:hAnsi="仿宋" w:eastAsia="仿宋" w:cs="仿宋"/>
              </w:rPr>
            </w:pPr>
            <w:r>
              <w:rPr>
                <w:rFonts w:hint="eastAsia" w:ascii="仿宋" w:hAnsi="仿宋" w:eastAsia="仿宋" w:cs="仿宋"/>
                <w:sz w:val="24"/>
                <w:szCs w:val="24"/>
              </w:rPr>
              <w:t>□是</w:t>
            </w:r>
            <w:r>
              <w:rPr>
                <w:rFonts w:ascii="仿宋" w:hAnsi="仿宋" w:eastAsia="仿宋" w:cs="仿宋"/>
                <w:sz w:val="24"/>
                <w:szCs w:val="24"/>
              </w:rPr>
              <w:t xml:space="preserve">    </w:t>
            </w:r>
            <w:r>
              <w:rPr>
                <w:rFonts w:hint="eastAsia" w:ascii="仿宋" w:hAnsi="仿宋" w:eastAsia="仿宋" w:cs="仿宋"/>
                <w:sz w:val="24"/>
                <w:szCs w:val="24"/>
              </w:rPr>
              <w:t>□否</w:t>
            </w: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子基金注册时间</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子基金是否已备案</w:t>
            </w:r>
          </w:p>
        </w:tc>
        <w:tc>
          <w:tcPr>
            <w:tcW w:w="2693" w:type="dxa"/>
            <w:gridSpan w:val="3"/>
            <w:shd w:val="clear" w:color="000000" w:fill="FFFFFF"/>
            <w:vAlign w:val="center"/>
          </w:tcPr>
          <w:p>
            <w:pPr>
              <w:adjustRightInd w:val="0"/>
              <w:snapToGrid w:val="0"/>
              <w:ind w:right="720"/>
              <w:jc w:val="right"/>
              <w:rPr>
                <w:rFonts w:ascii="仿宋" w:hAnsi="仿宋" w:eastAsia="仿宋" w:cs="仿宋"/>
                <w:sz w:val="24"/>
                <w:szCs w:val="24"/>
              </w:rPr>
            </w:pPr>
            <w:r>
              <w:rPr>
                <w:rFonts w:hint="eastAsia" w:ascii="仿宋" w:hAnsi="仿宋" w:eastAsia="仿宋" w:cs="仿宋"/>
                <w:sz w:val="24"/>
                <w:szCs w:val="24"/>
              </w:rPr>
              <w:t>□是</w:t>
            </w:r>
            <w:r>
              <w:rPr>
                <w:rFonts w:ascii="仿宋" w:hAnsi="仿宋" w:eastAsia="仿宋" w:cs="仿宋"/>
                <w:sz w:val="24"/>
                <w:szCs w:val="24"/>
              </w:rPr>
              <w:t xml:space="preserve">    </w:t>
            </w:r>
            <w:r>
              <w:rPr>
                <w:rFonts w:hint="eastAsia" w:ascii="仿宋" w:hAnsi="仿宋" w:eastAsia="仿宋" w:cs="仿宋"/>
                <w:sz w:val="24"/>
                <w:szCs w:val="24"/>
              </w:rPr>
              <w:t>□否</w:t>
            </w:r>
          </w:p>
        </w:tc>
        <w:tc>
          <w:tcPr>
            <w:tcW w:w="2126" w:type="dxa"/>
            <w:gridSpan w:val="2"/>
            <w:shd w:val="clear" w:color="000000"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子基金备案时间</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子基金规模</w:t>
            </w:r>
          </w:p>
        </w:tc>
        <w:tc>
          <w:tcPr>
            <w:tcW w:w="2683" w:type="dxa"/>
            <w:gridSpan w:val="2"/>
            <w:shd w:val="clear" w:color="000000" w:fill="FFFFFF"/>
            <w:vAlign w:val="center"/>
          </w:tcPr>
          <w:p>
            <w:pPr>
              <w:adjustRightInd w:val="0"/>
              <w:snapToGrid w:val="0"/>
              <w:jc w:val="right"/>
              <w:rPr>
                <w:rFonts w:ascii="仿宋" w:hAnsi="仿宋" w:eastAsia="仿宋" w:cs="仿宋"/>
              </w:rPr>
            </w:pPr>
            <w:r>
              <w:rPr>
                <w:rFonts w:hint="eastAsia" w:ascii="仿宋" w:hAnsi="仿宋" w:eastAsia="仿宋" w:cs="仿宋"/>
                <w:sz w:val="24"/>
                <w:szCs w:val="24"/>
              </w:rPr>
              <w:t>（万元）</w:t>
            </w: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（拟）注册地址</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申请宝月湖母基金出资金额</w:t>
            </w:r>
          </w:p>
        </w:tc>
        <w:tc>
          <w:tcPr>
            <w:tcW w:w="2683" w:type="dxa"/>
            <w:gridSpan w:val="2"/>
            <w:shd w:val="clear" w:color="000000" w:fill="FFFFFF"/>
            <w:vAlign w:val="center"/>
          </w:tcPr>
          <w:p>
            <w:pPr>
              <w:adjustRightInd w:val="0"/>
              <w:snapToGrid w:val="0"/>
              <w:jc w:val="right"/>
              <w:rPr>
                <w:rFonts w:ascii="仿宋" w:hAnsi="仿宋" w:eastAsia="仿宋" w:cs="仿宋"/>
              </w:rPr>
            </w:pPr>
            <w:r>
              <w:rPr>
                <w:rFonts w:hint="eastAsia" w:ascii="仿宋" w:hAnsi="仿宋" w:eastAsia="仿宋" w:cs="仿宋"/>
                <w:sz w:val="24"/>
                <w:szCs w:val="24"/>
              </w:rPr>
              <w:t>（万元）</w:t>
            </w: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申请出资比例</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存续期限（不包括延长期）</w:t>
            </w:r>
          </w:p>
        </w:tc>
        <w:tc>
          <w:tcPr>
            <w:tcW w:w="2683" w:type="dxa"/>
            <w:gridSpan w:val="2"/>
            <w:shd w:val="clear" w:color="000000" w:fill="FFFFFF"/>
            <w:vAlign w:val="center"/>
          </w:tcPr>
          <w:p>
            <w:pPr>
              <w:adjustRightInd w:val="0"/>
              <w:snapToGrid w:val="0"/>
              <w:jc w:val="right"/>
              <w:rPr>
                <w:rFonts w:ascii="仿宋" w:hAnsi="仿宋" w:eastAsia="仿宋" w:cs="仿宋"/>
              </w:rPr>
            </w:pP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子基金投资阶段</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子基金投资领域</w:t>
            </w:r>
          </w:p>
        </w:tc>
        <w:tc>
          <w:tcPr>
            <w:tcW w:w="2683" w:type="dxa"/>
            <w:gridSpan w:val="2"/>
            <w:shd w:val="clear" w:color="000000" w:fill="FFFFFF"/>
            <w:vAlign w:val="center"/>
          </w:tcPr>
          <w:p>
            <w:pPr>
              <w:adjustRightInd w:val="0"/>
              <w:snapToGrid w:val="0"/>
              <w:jc w:val="right"/>
              <w:rPr>
                <w:rFonts w:ascii="仿宋" w:hAnsi="仿宋" w:eastAsia="仿宋" w:cs="仿宋"/>
              </w:rPr>
            </w:pP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子基金投资地域</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单项目投资限额</w:t>
            </w:r>
          </w:p>
        </w:tc>
        <w:tc>
          <w:tcPr>
            <w:tcW w:w="2683" w:type="dxa"/>
            <w:gridSpan w:val="2"/>
            <w:shd w:val="clear" w:color="000000" w:fill="FFFFFF"/>
            <w:vAlign w:val="center"/>
          </w:tcPr>
          <w:p>
            <w:pPr>
              <w:adjustRightInd w:val="0"/>
              <w:snapToGrid w:val="0"/>
              <w:jc w:val="right"/>
              <w:rPr>
                <w:rFonts w:ascii="仿宋" w:hAnsi="仿宋" w:eastAsia="仿宋" w:cs="仿宋"/>
              </w:rPr>
            </w:pP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管理费费率</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收益分配</w:t>
            </w:r>
          </w:p>
        </w:tc>
        <w:tc>
          <w:tcPr>
            <w:tcW w:w="2683" w:type="dxa"/>
            <w:gridSpan w:val="2"/>
            <w:shd w:val="clear" w:color="000000" w:fill="FFFFFF"/>
            <w:vAlign w:val="center"/>
          </w:tcPr>
          <w:p>
            <w:pPr>
              <w:adjustRightInd w:val="0"/>
              <w:snapToGrid w:val="0"/>
              <w:jc w:val="right"/>
              <w:rPr>
                <w:rFonts w:ascii="仿宋" w:hAnsi="仿宋" w:eastAsia="仿宋" w:cs="仿宋"/>
              </w:rPr>
            </w:pP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出资计划</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jc w:val="center"/>
        </w:trPr>
        <w:tc>
          <w:tcPr>
            <w:tcW w:w="9246" w:type="dxa"/>
            <w:gridSpan w:val="8"/>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三、子基金管理机构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5" w:hRule="atLeast"/>
          <w:jc w:val="center"/>
        </w:trPr>
        <w:tc>
          <w:tcPr>
            <w:tcW w:w="1787"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是否为子基金管理机构</w:t>
            </w:r>
          </w:p>
        </w:tc>
        <w:tc>
          <w:tcPr>
            <w:tcW w:w="3169" w:type="dxa"/>
            <w:gridSpan w:val="5"/>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□是</w:t>
            </w:r>
            <w:r>
              <w:rPr>
                <w:rFonts w:ascii="仿宋" w:hAnsi="仿宋" w:eastAsia="仿宋" w:cs="仿宋"/>
                <w:sz w:val="24"/>
                <w:szCs w:val="24"/>
              </w:rPr>
              <w:t xml:space="preserve">    </w:t>
            </w:r>
            <w:r>
              <w:rPr>
                <w:rFonts w:hint="eastAsia" w:ascii="仿宋" w:hAnsi="仿宋" w:eastAsia="仿宋" w:cs="仿宋"/>
                <w:sz w:val="24"/>
                <w:szCs w:val="24"/>
              </w:rPr>
              <w:t>□否</w:t>
            </w:r>
          </w:p>
        </w:tc>
        <w:tc>
          <w:tcPr>
            <w:tcW w:w="1848"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是否为双</w:t>
            </w:r>
            <w:r>
              <w:rPr>
                <w:rFonts w:ascii="仿宋" w:hAnsi="仿宋" w:eastAsia="仿宋" w:cs="仿宋"/>
                <w:sz w:val="24"/>
                <w:szCs w:val="24"/>
              </w:rPr>
              <w:t>GP模式</w:t>
            </w:r>
          </w:p>
        </w:tc>
        <w:tc>
          <w:tcPr>
            <w:tcW w:w="2442"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□是</w:t>
            </w:r>
            <w:r>
              <w:rPr>
                <w:rFonts w:ascii="仿宋" w:hAnsi="仿宋" w:eastAsia="仿宋" w:cs="仿宋"/>
                <w:sz w:val="24"/>
                <w:szCs w:val="24"/>
              </w:rPr>
              <w:t xml:space="preserve">    </w:t>
            </w:r>
            <w:r>
              <w:rPr>
                <w:rFonts w:hint="eastAsia" w:ascii="仿宋" w:hAnsi="仿宋" w:eastAsia="仿宋" w:cs="仿宋"/>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jc w:val="center"/>
        </w:trPr>
        <w:tc>
          <w:tcPr>
            <w:tcW w:w="9246" w:type="dxa"/>
            <w:gridSpan w:val="8"/>
            <w:shd w:val="clear" w:color="000000" w:fill="FFFFFF"/>
            <w:vAlign w:val="center"/>
          </w:tcPr>
          <w:p>
            <w:pPr>
              <w:adjustRightInd w:val="0"/>
              <w:snapToGrid w:val="0"/>
              <w:jc w:val="center"/>
              <w:rPr>
                <w:rFonts w:ascii="仿宋" w:hAnsi="仿宋" w:eastAsia="仿宋" w:cs="仿宋"/>
                <w:kern w:val="0"/>
                <w:sz w:val="24"/>
                <w:szCs w:val="24"/>
              </w:rPr>
            </w:pPr>
            <w:r>
              <w:rPr>
                <w:rFonts w:ascii="仿宋" w:hAnsi="仿宋" w:eastAsia="仿宋" w:cs="仿宋"/>
                <w:kern w:val="0"/>
                <w:sz w:val="24"/>
                <w:szCs w:val="24"/>
              </w:rPr>
              <w:t>GP1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8" w:hRule="atLeast"/>
          <w:jc w:val="center"/>
        </w:trPr>
        <w:tc>
          <w:tcPr>
            <w:tcW w:w="1787"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名称</w:t>
            </w:r>
          </w:p>
        </w:tc>
        <w:tc>
          <w:tcPr>
            <w:tcW w:w="3169" w:type="dxa"/>
            <w:gridSpan w:val="5"/>
            <w:shd w:val="clear" w:color="000000" w:fill="FFFFFF"/>
            <w:vAlign w:val="center"/>
          </w:tcPr>
          <w:p>
            <w:pPr>
              <w:adjustRightInd w:val="0"/>
              <w:snapToGrid w:val="0"/>
              <w:jc w:val="center"/>
              <w:rPr>
                <w:rFonts w:ascii="仿宋" w:hAnsi="仿宋" w:eastAsia="仿宋" w:cs="仿宋"/>
                <w:kern w:val="0"/>
                <w:sz w:val="24"/>
                <w:szCs w:val="24"/>
                <w:lang w:val="zh-CN"/>
              </w:rPr>
            </w:pPr>
          </w:p>
        </w:tc>
        <w:tc>
          <w:tcPr>
            <w:tcW w:w="1848"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注册时间</w:t>
            </w:r>
          </w:p>
        </w:tc>
        <w:tc>
          <w:tcPr>
            <w:tcW w:w="2442" w:type="dxa"/>
            <w:shd w:val="clear" w:color="000000" w:fill="FFFFFF"/>
            <w:vAlign w:val="center"/>
          </w:tcPr>
          <w:p>
            <w:pPr>
              <w:adjustRightInd w:val="0"/>
              <w:snapToGrid w:val="0"/>
              <w:jc w:val="center"/>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3" w:hRule="atLeast"/>
          <w:jc w:val="center"/>
        </w:trPr>
        <w:tc>
          <w:tcPr>
            <w:tcW w:w="1787"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注册地址</w:t>
            </w:r>
          </w:p>
        </w:tc>
        <w:tc>
          <w:tcPr>
            <w:tcW w:w="3169" w:type="dxa"/>
            <w:gridSpan w:val="5"/>
            <w:shd w:val="clear" w:color="000000" w:fill="FFFFFF"/>
            <w:vAlign w:val="center"/>
          </w:tcPr>
          <w:p>
            <w:pPr>
              <w:adjustRightInd w:val="0"/>
              <w:snapToGrid w:val="0"/>
              <w:jc w:val="center"/>
              <w:rPr>
                <w:rFonts w:ascii="仿宋" w:hAnsi="仿宋" w:eastAsia="仿宋" w:cs="仿宋"/>
                <w:kern w:val="0"/>
                <w:sz w:val="24"/>
                <w:szCs w:val="24"/>
                <w:lang w:val="zh-CN"/>
              </w:rPr>
            </w:pPr>
          </w:p>
        </w:tc>
        <w:tc>
          <w:tcPr>
            <w:tcW w:w="1848" w:type="dxa"/>
            <w:shd w:val="clear" w:color="000000"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注册资本</w:t>
            </w:r>
          </w:p>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（万元）</w:t>
            </w:r>
          </w:p>
        </w:tc>
        <w:tc>
          <w:tcPr>
            <w:tcW w:w="2442" w:type="dxa"/>
            <w:shd w:val="clear" w:color="000000" w:fill="FFFFFF"/>
            <w:vAlign w:val="center"/>
          </w:tcPr>
          <w:p>
            <w:pPr>
              <w:adjustRightInd w:val="0"/>
              <w:snapToGrid w:val="0"/>
              <w:jc w:val="center"/>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9246" w:type="dxa"/>
            <w:gridSpan w:val="8"/>
            <w:shd w:val="clear" w:color="000000" w:fill="FFFFFF"/>
            <w:vAlign w:val="center"/>
          </w:tcPr>
          <w:p>
            <w:pPr>
              <w:adjustRightInd w:val="0"/>
              <w:snapToGrid w:val="0"/>
              <w:jc w:val="center"/>
              <w:rPr>
                <w:rFonts w:ascii="仿宋" w:hAnsi="仿宋" w:eastAsia="仿宋" w:cs="仿宋"/>
                <w:kern w:val="0"/>
                <w:sz w:val="24"/>
                <w:szCs w:val="24"/>
              </w:rPr>
            </w:pPr>
            <w:r>
              <w:rPr>
                <w:rFonts w:ascii="仿宋" w:hAnsi="仿宋" w:eastAsia="仿宋" w:cs="仿宋"/>
                <w:kern w:val="0"/>
                <w:sz w:val="24"/>
                <w:szCs w:val="24"/>
              </w:rPr>
              <w:t>GP2（如有）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4" w:hRule="atLeast"/>
          <w:jc w:val="center"/>
        </w:trPr>
        <w:tc>
          <w:tcPr>
            <w:tcW w:w="1787" w:type="dxa"/>
            <w:shd w:val="clear" w:color="000000" w:fill="FFFFFF"/>
            <w:vAlign w:val="center"/>
          </w:tcPr>
          <w:p>
            <w:pPr>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名称</w:t>
            </w:r>
          </w:p>
        </w:tc>
        <w:tc>
          <w:tcPr>
            <w:tcW w:w="3169" w:type="dxa"/>
            <w:gridSpan w:val="5"/>
            <w:shd w:val="clear" w:color="000000" w:fill="FFFFFF"/>
            <w:vAlign w:val="center"/>
          </w:tcPr>
          <w:p>
            <w:pPr>
              <w:adjustRightInd w:val="0"/>
              <w:snapToGrid w:val="0"/>
              <w:jc w:val="center"/>
              <w:rPr>
                <w:rFonts w:ascii="仿宋" w:hAnsi="仿宋" w:eastAsia="仿宋" w:cs="仿宋"/>
                <w:kern w:val="0"/>
                <w:sz w:val="24"/>
                <w:szCs w:val="24"/>
              </w:rPr>
            </w:pPr>
          </w:p>
        </w:tc>
        <w:tc>
          <w:tcPr>
            <w:tcW w:w="1848" w:type="dxa"/>
            <w:shd w:val="clear" w:color="000000" w:fill="FFFFFF"/>
            <w:vAlign w:val="center"/>
          </w:tcPr>
          <w:p>
            <w:pPr>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注册时间</w:t>
            </w:r>
          </w:p>
        </w:tc>
        <w:tc>
          <w:tcPr>
            <w:tcW w:w="2442" w:type="dxa"/>
            <w:shd w:val="clear" w:color="000000" w:fill="FFFFFF"/>
            <w:vAlign w:val="center"/>
          </w:tcPr>
          <w:p>
            <w:pPr>
              <w:adjustRightInd w:val="0"/>
              <w:snapToGrid w:val="0"/>
              <w:jc w:val="center"/>
              <w:rPr>
                <w:rFonts w:ascii="仿宋" w:hAnsi="仿宋" w:eastAsia="仿宋" w:cs="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8" w:hRule="atLeast"/>
          <w:jc w:val="center"/>
        </w:trPr>
        <w:tc>
          <w:tcPr>
            <w:tcW w:w="1787" w:type="dxa"/>
            <w:shd w:val="clear" w:color="000000" w:fill="FFFFFF"/>
            <w:vAlign w:val="center"/>
          </w:tcPr>
          <w:p>
            <w:pPr>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注册地址</w:t>
            </w:r>
          </w:p>
        </w:tc>
        <w:tc>
          <w:tcPr>
            <w:tcW w:w="3169" w:type="dxa"/>
            <w:gridSpan w:val="5"/>
            <w:shd w:val="clear" w:color="000000" w:fill="FFFFFF"/>
            <w:vAlign w:val="center"/>
          </w:tcPr>
          <w:p>
            <w:pPr>
              <w:adjustRightInd w:val="0"/>
              <w:snapToGrid w:val="0"/>
              <w:jc w:val="center"/>
              <w:rPr>
                <w:rFonts w:ascii="仿宋" w:hAnsi="仿宋" w:eastAsia="仿宋" w:cs="仿宋"/>
                <w:kern w:val="0"/>
                <w:sz w:val="24"/>
                <w:szCs w:val="24"/>
              </w:rPr>
            </w:pPr>
          </w:p>
        </w:tc>
        <w:tc>
          <w:tcPr>
            <w:tcW w:w="1848" w:type="dxa"/>
            <w:shd w:val="clear" w:color="000000"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注册资本</w:t>
            </w:r>
          </w:p>
          <w:p>
            <w:pPr>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（万元）</w:t>
            </w:r>
          </w:p>
        </w:tc>
        <w:tc>
          <w:tcPr>
            <w:tcW w:w="2442" w:type="dxa"/>
            <w:shd w:val="clear" w:color="000000" w:fill="FFFFFF"/>
            <w:vAlign w:val="center"/>
          </w:tcPr>
          <w:p>
            <w:pPr>
              <w:adjustRightInd w:val="0"/>
              <w:snapToGrid w:val="0"/>
              <w:jc w:val="center"/>
              <w:rPr>
                <w:rFonts w:ascii="仿宋" w:hAnsi="仿宋" w:eastAsia="仿宋" w:cs="仿宋"/>
                <w:kern w:val="0"/>
                <w:sz w:val="24"/>
                <w:szCs w:val="24"/>
              </w:rPr>
            </w:pPr>
          </w:p>
        </w:tc>
      </w:tr>
    </w:tbl>
    <w:p>
      <w:pPr>
        <w:rPr>
          <w:rFonts w:ascii="仿宋" w:hAnsi="仿宋" w:eastAsia="仿宋" w:cs="仿宋"/>
        </w:rPr>
      </w:pPr>
      <w:r>
        <w:rPr>
          <w:rFonts w:ascii="仿宋" w:hAnsi="仿宋" w:eastAsia="仿宋" w:cs="仿宋"/>
        </w:rPr>
        <w:br w:type="page"/>
      </w:r>
    </w:p>
    <w:p>
      <w:pPr>
        <w:numPr>
          <w:ilvl w:val="0"/>
          <w:numId w:val="2"/>
        </w:numPr>
        <w:spacing w:line="560" w:lineRule="exact"/>
        <w:ind w:firstLine="568" w:firstLineChars="202"/>
        <w:outlineLvl w:val="0"/>
        <w:rPr>
          <w:rFonts w:ascii="仿宋" w:hAnsi="仿宋" w:eastAsia="仿宋" w:cs="仿宋"/>
          <w:b/>
          <w:bCs/>
          <w:sz w:val="28"/>
          <w:szCs w:val="28"/>
        </w:rPr>
      </w:pPr>
      <w:r>
        <w:rPr>
          <w:rFonts w:hint="eastAsia" w:ascii="仿宋" w:hAnsi="仿宋" w:eastAsia="仿宋" w:cs="仿宋"/>
          <w:b/>
          <w:bCs/>
          <w:sz w:val="28"/>
          <w:szCs w:val="28"/>
        </w:rPr>
        <w:t>目标基金情况</w:t>
      </w:r>
    </w:p>
    <w:p>
      <w:pPr>
        <w:pStyle w:val="14"/>
        <w:numPr>
          <w:ilvl w:val="0"/>
          <w:numId w:val="3"/>
        </w:numPr>
        <w:spacing w:line="560" w:lineRule="exact"/>
        <w:ind w:left="1276" w:hanging="709" w:firstLineChars="0"/>
        <w:outlineLvl w:val="1"/>
        <w:rPr>
          <w:rFonts w:ascii="仿宋" w:hAnsi="仿宋" w:eastAsia="仿宋" w:cs="仿宋"/>
          <w:sz w:val="28"/>
          <w:szCs w:val="28"/>
        </w:rPr>
      </w:pPr>
      <w:r>
        <w:rPr>
          <w:rFonts w:hint="eastAsia" w:ascii="仿宋" w:hAnsi="仿宋" w:eastAsia="仿宋" w:cs="仿宋"/>
          <w:sz w:val="28"/>
          <w:szCs w:val="28"/>
        </w:rPr>
        <w:t>目标基金概况</w:t>
      </w:r>
    </w:p>
    <w:tbl>
      <w:tblPr>
        <w:tblStyle w:val="8"/>
        <w:tblW w:w="8328"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4676"/>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510" w:hRule="atLeast"/>
          <w:tblHeader/>
        </w:trPr>
        <w:tc>
          <w:tcPr>
            <w:tcW w:w="817" w:type="dxa"/>
            <w:shd w:val="clear" w:color="auto" w:fill="D8D8D8" w:themeFill="background1" w:themeFillShade="D9"/>
            <w:vAlign w:val="center"/>
          </w:tcPr>
          <w:p>
            <w:pPr>
              <w:pStyle w:val="6"/>
              <w:widowControl/>
              <w:spacing w:before="0" w:beforeAutospacing="0" w:after="0" w:afterAutospacing="0"/>
              <w:jc w:val="center"/>
              <w:rPr>
                <w:rFonts w:ascii="Times New Roman" w:hAnsi="Times New Roman" w:eastAsia="仿宋"/>
                <w:b/>
                <w:bCs/>
              </w:rPr>
            </w:pPr>
            <w:r>
              <w:rPr>
                <w:rFonts w:ascii="Times New Roman" w:hAnsi="Times New Roman" w:eastAsia="仿宋"/>
                <w:b/>
                <w:bCs/>
              </w:rPr>
              <w:t>序号</w:t>
            </w:r>
          </w:p>
        </w:tc>
        <w:tc>
          <w:tcPr>
            <w:tcW w:w="2835" w:type="dxa"/>
            <w:shd w:val="clear" w:color="auto" w:fill="D8D8D8" w:themeFill="background1" w:themeFillShade="D9"/>
            <w:vAlign w:val="center"/>
          </w:tcPr>
          <w:p>
            <w:pPr>
              <w:pStyle w:val="6"/>
              <w:widowControl/>
              <w:spacing w:before="0" w:beforeAutospacing="0" w:after="0" w:afterAutospacing="0"/>
              <w:jc w:val="center"/>
              <w:rPr>
                <w:rFonts w:ascii="Times New Roman" w:hAnsi="Times New Roman" w:eastAsia="仿宋"/>
                <w:b/>
                <w:bCs/>
              </w:rPr>
            </w:pPr>
            <w:r>
              <w:rPr>
                <w:rFonts w:ascii="Times New Roman" w:hAnsi="Times New Roman" w:eastAsia="仿宋"/>
                <w:b/>
                <w:bCs/>
              </w:rPr>
              <w:t>类别</w:t>
            </w:r>
          </w:p>
        </w:tc>
        <w:tc>
          <w:tcPr>
            <w:tcW w:w="4676" w:type="dxa"/>
            <w:shd w:val="clear" w:color="auto" w:fill="D8D8D8" w:themeFill="background1" w:themeFillShade="D9"/>
            <w:vAlign w:val="center"/>
          </w:tcPr>
          <w:p>
            <w:pPr>
              <w:pStyle w:val="6"/>
              <w:widowControl/>
              <w:spacing w:before="0" w:beforeAutospacing="0" w:after="0" w:afterAutospacing="0"/>
              <w:jc w:val="center"/>
              <w:rPr>
                <w:rFonts w:ascii="Times New Roman" w:hAnsi="Times New Roman" w:eastAsia="仿宋"/>
                <w:b/>
                <w:bCs/>
              </w:rPr>
            </w:pPr>
            <w:r>
              <w:rPr>
                <w:rFonts w:ascii="Times New Roman" w:hAnsi="Times New Roman" w:eastAsia="仿宋"/>
                <w:b/>
                <w:bCs/>
              </w:rPr>
              <w:t>内容</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子基金名称</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2</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子基金组织形式</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3</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子基金管理机构</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4</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子基金普通合伙人</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5</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子基金注册地域</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6</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子基金规模</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7</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存续期限（须注明投资期、退出期、延长期（如有）</w:t>
            </w:r>
            <w:r>
              <w:rPr>
                <w:rFonts w:hint="eastAsia" w:ascii="Times New Roman" w:hAnsi="Times New Roman" w:eastAsia="仿宋"/>
              </w:rPr>
              <w:t>以及存续期限延长的决策流程</w:t>
            </w:r>
            <w:r>
              <w:rPr>
                <w:rFonts w:ascii="Times New Roman" w:hAnsi="Times New Roman" w:eastAsia="仿宋"/>
              </w:rPr>
              <w:t>）</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8</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申请宝月湖母基金出资金额及比例</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9</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子基金投资领域</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10</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b/>
                <w:bCs/>
              </w:rPr>
            </w:pPr>
            <w:r>
              <w:rPr>
                <w:rFonts w:ascii="Times New Roman" w:hAnsi="Times New Roman" w:eastAsia="仿宋"/>
              </w:rPr>
              <w:t>子基金投资地域</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11</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子基金投资限额</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12</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管理费用</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须注明计算基数和费率；</w:t>
            </w:r>
          </w:p>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须区分投资期、退出期、延长期</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13</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募资费用</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14</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收益分配</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须注明门槛收益、具体分配方式</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15</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子基金关键人士</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16</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子基金投委人数、构成</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17</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子基金出资进度安排（一次性出资or分批出资）</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bl>
    <w:p>
      <w:pPr>
        <w:spacing w:line="560" w:lineRule="exact"/>
        <w:ind w:firstLine="560" w:firstLineChars="200"/>
        <w:rPr>
          <w:rFonts w:ascii="仿宋" w:hAnsi="仿宋" w:eastAsia="仿宋" w:cs="仿宋"/>
          <w:sz w:val="28"/>
          <w:szCs w:val="28"/>
        </w:rPr>
      </w:pPr>
    </w:p>
    <w:p>
      <w:pPr>
        <w:pStyle w:val="14"/>
        <w:numPr>
          <w:ilvl w:val="0"/>
          <w:numId w:val="3"/>
        </w:numPr>
        <w:spacing w:line="560" w:lineRule="exact"/>
        <w:ind w:left="1276" w:hanging="709" w:firstLineChars="0"/>
        <w:outlineLvl w:val="1"/>
        <w:rPr>
          <w:rFonts w:ascii="仿宋" w:hAnsi="仿宋" w:eastAsia="仿宋" w:cs="仿宋"/>
          <w:sz w:val="28"/>
          <w:szCs w:val="28"/>
        </w:rPr>
      </w:pPr>
      <w:r>
        <w:rPr>
          <w:rFonts w:hint="eastAsia" w:ascii="仿宋" w:hAnsi="仿宋" w:eastAsia="仿宋" w:cs="仿宋"/>
          <w:sz w:val="28"/>
          <w:szCs w:val="28"/>
        </w:rPr>
        <w:t>目标基金设立背景与拟投行业分析</w:t>
      </w:r>
    </w:p>
    <w:p>
      <w:pPr>
        <w:spacing w:line="560" w:lineRule="exact"/>
        <w:ind w:firstLine="560" w:firstLineChars="200"/>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p>
    <w:p>
      <w:pPr>
        <w:pStyle w:val="14"/>
        <w:numPr>
          <w:ilvl w:val="0"/>
          <w:numId w:val="3"/>
        </w:numPr>
        <w:spacing w:line="560" w:lineRule="exact"/>
        <w:ind w:left="1282" w:hanging="726" w:firstLineChars="0"/>
        <w:outlineLvl w:val="1"/>
        <w:rPr>
          <w:rFonts w:ascii="仿宋" w:hAnsi="仿宋" w:eastAsia="仿宋" w:cs="仿宋"/>
          <w:sz w:val="28"/>
          <w:szCs w:val="28"/>
        </w:rPr>
      </w:pPr>
      <w:r>
        <w:rPr>
          <w:rFonts w:hint="eastAsia" w:ascii="仿宋" w:hAnsi="仿宋" w:eastAsia="仿宋" w:cs="仿宋"/>
          <w:sz w:val="28"/>
          <w:szCs w:val="28"/>
        </w:rPr>
        <w:t>目标基金出资结构</w:t>
      </w:r>
    </w:p>
    <w:tbl>
      <w:tblPr>
        <w:tblStyle w:val="8"/>
        <w:tblW w:w="581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155"/>
        <w:gridCol w:w="1073"/>
        <w:gridCol w:w="1157"/>
        <w:gridCol w:w="1458"/>
        <w:gridCol w:w="2187"/>
        <w:gridCol w:w="1020"/>
        <w:gridCol w:w="1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4"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序号</w:t>
            </w:r>
          </w:p>
        </w:tc>
        <w:tc>
          <w:tcPr>
            <w:tcW w:w="583"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出资人名称</w:t>
            </w:r>
          </w:p>
        </w:tc>
        <w:tc>
          <w:tcPr>
            <w:tcW w:w="541"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出资人类型</w:t>
            </w:r>
          </w:p>
        </w:tc>
        <w:tc>
          <w:tcPr>
            <w:tcW w:w="584"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认缴出资金额</w:t>
            </w:r>
          </w:p>
          <w:p>
            <w:pPr>
              <w:jc w:val="center"/>
              <w:rPr>
                <w:rFonts w:ascii="仿宋" w:hAnsi="仿宋" w:eastAsia="仿宋" w:cs="仿宋"/>
                <w:b/>
                <w:bCs/>
              </w:rPr>
            </w:pPr>
            <w:r>
              <w:rPr>
                <w:rFonts w:hint="eastAsia" w:ascii="仿宋" w:hAnsi="仿宋" w:eastAsia="仿宋" w:cs="仿宋"/>
                <w:b/>
                <w:bCs/>
              </w:rPr>
              <w:t>（万元）</w:t>
            </w:r>
          </w:p>
        </w:tc>
        <w:tc>
          <w:tcPr>
            <w:tcW w:w="736"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认缴比例</w:t>
            </w:r>
          </w:p>
        </w:tc>
        <w:tc>
          <w:tcPr>
            <w:tcW w:w="1104"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出资人性质（如自然人、民营企业、国有企业、地方财政、上市公司等）</w:t>
            </w:r>
          </w:p>
        </w:tc>
        <w:tc>
          <w:tcPr>
            <w:tcW w:w="515"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是否确认出资</w:t>
            </w:r>
          </w:p>
        </w:tc>
        <w:tc>
          <w:tcPr>
            <w:tcW w:w="662"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募集计划及时间安排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4" w:type="pct"/>
            <w:vAlign w:val="center"/>
          </w:tcPr>
          <w:p>
            <w:pPr>
              <w:jc w:val="center"/>
              <w:rPr>
                <w:rFonts w:ascii="仿宋" w:hAnsi="仿宋" w:eastAsia="仿宋" w:cs="仿宋"/>
              </w:rPr>
            </w:pPr>
          </w:p>
        </w:tc>
        <w:tc>
          <w:tcPr>
            <w:tcW w:w="583" w:type="pct"/>
            <w:vAlign w:val="center"/>
          </w:tcPr>
          <w:p>
            <w:pPr>
              <w:jc w:val="center"/>
              <w:rPr>
                <w:rFonts w:ascii="仿宋" w:hAnsi="仿宋" w:eastAsia="仿宋" w:cs="仿宋"/>
              </w:rPr>
            </w:pPr>
          </w:p>
        </w:tc>
        <w:tc>
          <w:tcPr>
            <w:tcW w:w="541" w:type="pct"/>
            <w:vAlign w:val="center"/>
          </w:tcPr>
          <w:p>
            <w:pPr>
              <w:jc w:val="center"/>
              <w:rPr>
                <w:rFonts w:ascii="仿宋" w:hAnsi="仿宋" w:eastAsia="仿宋" w:cs="仿宋"/>
              </w:rPr>
            </w:pPr>
            <w:r>
              <w:rPr>
                <w:rFonts w:ascii="仿宋" w:hAnsi="仿宋" w:eastAsia="仿宋" w:cs="仿宋"/>
              </w:rPr>
              <w:t>GP</w:t>
            </w:r>
          </w:p>
        </w:tc>
        <w:tc>
          <w:tcPr>
            <w:tcW w:w="584" w:type="pct"/>
            <w:vAlign w:val="center"/>
          </w:tcPr>
          <w:p>
            <w:pPr>
              <w:jc w:val="center"/>
              <w:rPr>
                <w:rFonts w:ascii="仿宋" w:hAnsi="仿宋" w:eastAsia="仿宋" w:cs="仿宋"/>
              </w:rPr>
            </w:pPr>
          </w:p>
        </w:tc>
        <w:tc>
          <w:tcPr>
            <w:tcW w:w="736" w:type="pct"/>
            <w:vAlign w:val="center"/>
          </w:tcPr>
          <w:p>
            <w:pPr>
              <w:jc w:val="center"/>
              <w:rPr>
                <w:rFonts w:ascii="仿宋" w:hAnsi="仿宋" w:eastAsia="仿宋" w:cs="仿宋"/>
              </w:rPr>
            </w:pPr>
          </w:p>
        </w:tc>
        <w:tc>
          <w:tcPr>
            <w:tcW w:w="1104" w:type="pct"/>
            <w:vAlign w:val="center"/>
          </w:tcPr>
          <w:p>
            <w:pPr>
              <w:jc w:val="center"/>
              <w:rPr>
                <w:rFonts w:ascii="仿宋" w:hAnsi="仿宋" w:eastAsia="仿宋" w:cs="仿宋"/>
              </w:rPr>
            </w:pPr>
          </w:p>
        </w:tc>
        <w:tc>
          <w:tcPr>
            <w:tcW w:w="515" w:type="pct"/>
            <w:vAlign w:val="center"/>
          </w:tcPr>
          <w:p>
            <w:pPr>
              <w:jc w:val="center"/>
              <w:rPr>
                <w:rFonts w:ascii="仿宋" w:hAnsi="仿宋" w:eastAsia="仿宋" w:cs="仿宋"/>
              </w:rPr>
            </w:pPr>
          </w:p>
        </w:tc>
        <w:tc>
          <w:tcPr>
            <w:tcW w:w="662" w:type="pct"/>
            <w:vAlign w:val="center"/>
          </w:tcPr>
          <w:p>
            <w:pPr>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4" w:type="pct"/>
            <w:vAlign w:val="center"/>
          </w:tcPr>
          <w:p>
            <w:pPr>
              <w:jc w:val="center"/>
              <w:rPr>
                <w:rFonts w:ascii="仿宋" w:hAnsi="仿宋" w:eastAsia="仿宋" w:cs="仿宋"/>
              </w:rPr>
            </w:pPr>
          </w:p>
        </w:tc>
        <w:tc>
          <w:tcPr>
            <w:tcW w:w="583" w:type="pct"/>
            <w:vAlign w:val="center"/>
          </w:tcPr>
          <w:p>
            <w:pPr>
              <w:jc w:val="center"/>
              <w:rPr>
                <w:rFonts w:ascii="仿宋" w:hAnsi="仿宋" w:eastAsia="仿宋" w:cs="仿宋"/>
              </w:rPr>
            </w:pPr>
          </w:p>
        </w:tc>
        <w:tc>
          <w:tcPr>
            <w:tcW w:w="541" w:type="pct"/>
            <w:vAlign w:val="center"/>
          </w:tcPr>
          <w:p>
            <w:pPr>
              <w:jc w:val="center"/>
              <w:rPr>
                <w:rFonts w:ascii="仿宋" w:hAnsi="仿宋" w:eastAsia="仿宋" w:cs="仿宋"/>
              </w:rPr>
            </w:pPr>
            <w:r>
              <w:rPr>
                <w:rFonts w:ascii="仿宋" w:hAnsi="仿宋" w:eastAsia="仿宋" w:cs="仿宋"/>
              </w:rPr>
              <w:t>LP</w:t>
            </w:r>
          </w:p>
        </w:tc>
        <w:tc>
          <w:tcPr>
            <w:tcW w:w="584" w:type="pct"/>
            <w:vAlign w:val="center"/>
          </w:tcPr>
          <w:p>
            <w:pPr>
              <w:jc w:val="center"/>
              <w:rPr>
                <w:rFonts w:ascii="仿宋" w:hAnsi="仿宋" w:eastAsia="仿宋" w:cs="仿宋"/>
              </w:rPr>
            </w:pPr>
          </w:p>
        </w:tc>
        <w:tc>
          <w:tcPr>
            <w:tcW w:w="736" w:type="pct"/>
            <w:vAlign w:val="center"/>
          </w:tcPr>
          <w:p>
            <w:pPr>
              <w:jc w:val="center"/>
              <w:rPr>
                <w:rFonts w:ascii="仿宋" w:hAnsi="仿宋" w:eastAsia="仿宋" w:cs="仿宋"/>
              </w:rPr>
            </w:pPr>
          </w:p>
        </w:tc>
        <w:tc>
          <w:tcPr>
            <w:tcW w:w="1104" w:type="pct"/>
            <w:vAlign w:val="center"/>
          </w:tcPr>
          <w:p>
            <w:pPr>
              <w:jc w:val="center"/>
              <w:rPr>
                <w:rFonts w:ascii="仿宋" w:hAnsi="仿宋" w:eastAsia="仿宋" w:cs="仿宋"/>
              </w:rPr>
            </w:pPr>
          </w:p>
        </w:tc>
        <w:tc>
          <w:tcPr>
            <w:tcW w:w="515" w:type="pct"/>
            <w:vAlign w:val="center"/>
          </w:tcPr>
          <w:p>
            <w:pPr>
              <w:jc w:val="center"/>
              <w:rPr>
                <w:rFonts w:ascii="仿宋" w:hAnsi="仿宋" w:eastAsia="仿宋" w:cs="仿宋"/>
              </w:rPr>
            </w:pPr>
          </w:p>
        </w:tc>
        <w:tc>
          <w:tcPr>
            <w:tcW w:w="662" w:type="pct"/>
            <w:vAlign w:val="center"/>
          </w:tcPr>
          <w:p>
            <w:pPr>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4" w:type="pct"/>
            <w:vAlign w:val="center"/>
          </w:tcPr>
          <w:p>
            <w:pPr>
              <w:jc w:val="center"/>
              <w:rPr>
                <w:rFonts w:ascii="仿宋" w:hAnsi="仿宋" w:eastAsia="仿宋" w:cs="仿宋"/>
              </w:rPr>
            </w:pPr>
          </w:p>
        </w:tc>
        <w:tc>
          <w:tcPr>
            <w:tcW w:w="583" w:type="pct"/>
            <w:vAlign w:val="center"/>
          </w:tcPr>
          <w:p>
            <w:pPr>
              <w:jc w:val="center"/>
              <w:rPr>
                <w:rFonts w:ascii="仿宋" w:hAnsi="仿宋" w:eastAsia="仿宋" w:cs="仿宋"/>
              </w:rPr>
            </w:pPr>
          </w:p>
        </w:tc>
        <w:tc>
          <w:tcPr>
            <w:tcW w:w="541" w:type="pct"/>
            <w:vAlign w:val="center"/>
          </w:tcPr>
          <w:p>
            <w:pPr>
              <w:jc w:val="center"/>
              <w:rPr>
                <w:rFonts w:ascii="仿宋" w:hAnsi="仿宋" w:eastAsia="仿宋" w:cs="仿宋"/>
              </w:rPr>
            </w:pPr>
            <w:r>
              <w:rPr>
                <w:rFonts w:ascii="仿宋" w:hAnsi="仿宋" w:eastAsia="仿宋" w:cs="仿宋"/>
              </w:rPr>
              <w:t>LP</w:t>
            </w:r>
          </w:p>
        </w:tc>
        <w:tc>
          <w:tcPr>
            <w:tcW w:w="584" w:type="pct"/>
            <w:vAlign w:val="center"/>
          </w:tcPr>
          <w:p>
            <w:pPr>
              <w:jc w:val="center"/>
              <w:rPr>
                <w:rFonts w:ascii="仿宋" w:hAnsi="仿宋" w:eastAsia="仿宋" w:cs="仿宋"/>
              </w:rPr>
            </w:pPr>
          </w:p>
        </w:tc>
        <w:tc>
          <w:tcPr>
            <w:tcW w:w="736" w:type="pct"/>
            <w:vAlign w:val="center"/>
          </w:tcPr>
          <w:p>
            <w:pPr>
              <w:jc w:val="center"/>
              <w:rPr>
                <w:rFonts w:ascii="仿宋" w:hAnsi="仿宋" w:eastAsia="仿宋" w:cs="仿宋"/>
              </w:rPr>
            </w:pPr>
          </w:p>
        </w:tc>
        <w:tc>
          <w:tcPr>
            <w:tcW w:w="1104" w:type="pct"/>
            <w:vAlign w:val="center"/>
          </w:tcPr>
          <w:p>
            <w:pPr>
              <w:jc w:val="center"/>
              <w:rPr>
                <w:rFonts w:ascii="仿宋" w:hAnsi="仿宋" w:eastAsia="仿宋" w:cs="仿宋"/>
              </w:rPr>
            </w:pPr>
          </w:p>
        </w:tc>
        <w:tc>
          <w:tcPr>
            <w:tcW w:w="515" w:type="pct"/>
            <w:vAlign w:val="center"/>
          </w:tcPr>
          <w:p>
            <w:pPr>
              <w:jc w:val="center"/>
              <w:rPr>
                <w:rFonts w:ascii="仿宋" w:hAnsi="仿宋" w:eastAsia="仿宋" w:cs="仿宋"/>
              </w:rPr>
            </w:pPr>
          </w:p>
        </w:tc>
        <w:tc>
          <w:tcPr>
            <w:tcW w:w="662" w:type="pct"/>
            <w:vAlign w:val="center"/>
          </w:tcPr>
          <w:p>
            <w:pPr>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4" w:type="pct"/>
            <w:vAlign w:val="center"/>
          </w:tcPr>
          <w:p>
            <w:pPr>
              <w:jc w:val="center"/>
              <w:rPr>
                <w:rFonts w:ascii="仿宋" w:hAnsi="仿宋" w:eastAsia="仿宋" w:cs="仿宋"/>
              </w:rPr>
            </w:pPr>
          </w:p>
        </w:tc>
        <w:tc>
          <w:tcPr>
            <w:tcW w:w="583" w:type="pct"/>
            <w:vAlign w:val="center"/>
          </w:tcPr>
          <w:p>
            <w:pPr>
              <w:jc w:val="center"/>
              <w:rPr>
                <w:rFonts w:ascii="仿宋" w:hAnsi="仿宋" w:eastAsia="仿宋" w:cs="仿宋"/>
              </w:rPr>
            </w:pPr>
          </w:p>
        </w:tc>
        <w:tc>
          <w:tcPr>
            <w:tcW w:w="541" w:type="pct"/>
            <w:vAlign w:val="center"/>
          </w:tcPr>
          <w:p>
            <w:pPr>
              <w:jc w:val="center"/>
              <w:rPr>
                <w:rFonts w:ascii="仿宋" w:hAnsi="仿宋" w:eastAsia="仿宋" w:cs="仿宋"/>
              </w:rPr>
            </w:pPr>
            <w:r>
              <w:rPr>
                <w:rFonts w:ascii="仿宋" w:hAnsi="仿宋" w:eastAsia="仿宋" w:cs="仿宋"/>
              </w:rPr>
              <w:t>LP</w:t>
            </w:r>
          </w:p>
        </w:tc>
        <w:tc>
          <w:tcPr>
            <w:tcW w:w="584" w:type="pct"/>
            <w:vAlign w:val="center"/>
          </w:tcPr>
          <w:p>
            <w:pPr>
              <w:jc w:val="center"/>
              <w:rPr>
                <w:rFonts w:ascii="仿宋" w:hAnsi="仿宋" w:eastAsia="仿宋" w:cs="仿宋"/>
              </w:rPr>
            </w:pPr>
          </w:p>
        </w:tc>
        <w:tc>
          <w:tcPr>
            <w:tcW w:w="736" w:type="pct"/>
            <w:vAlign w:val="center"/>
          </w:tcPr>
          <w:p>
            <w:pPr>
              <w:jc w:val="center"/>
              <w:rPr>
                <w:rFonts w:ascii="仿宋" w:hAnsi="仿宋" w:eastAsia="仿宋" w:cs="仿宋"/>
              </w:rPr>
            </w:pPr>
          </w:p>
        </w:tc>
        <w:tc>
          <w:tcPr>
            <w:tcW w:w="1104" w:type="pct"/>
            <w:vAlign w:val="center"/>
          </w:tcPr>
          <w:p>
            <w:pPr>
              <w:jc w:val="center"/>
              <w:rPr>
                <w:rFonts w:ascii="仿宋" w:hAnsi="仿宋" w:eastAsia="仿宋" w:cs="仿宋"/>
              </w:rPr>
            </w:pPr>
          </w:p>
        </w:tc>
        <w:tc>
          <w:tcPr>
            <w:tcW w:w="515" w:type="pct"/>
            <w:vAlign w:val="center"/>
          </w:tcPr>
          <w:p>
            <w:pPr>
              <w:jc w:val="center"/>
              <w:rPr>
                <w:rFonts w:ascii="仿宋" w:hAnsi="仿宋" w:eastAsia="仿宋" w:cs="仿宋"/>
              </w:rPr>
            </w:pPr>
          </w:p>
        </w:tc>
        <w:tc>
          <w:tcPr>
            <w:tcW w:w="662" w:type="pct"/>
            <w:vAlign w:val="center"/>
          </w:tcPr>
          <w:p>
            <w:pPr>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99" w:type="pct"/>
            <w:gridSpan w:val="3"/>
            <w:vAlign w:val="center"/>
          </w:tcPr>
          <w:p>
            <w:pPr>
              <w:jc w:val="center"/>
              <w:rPr>
                <w:rFonts w:ascii="仿宋" w:hAnsi="仿宋" w:eastAsia="仿宋" w:cs="仿宋"/>
                <w:b/>
                <w:bCs/>
                <w:kern w:val="44"/>
                <w:sz w:val="44"/>
                <w:szCs w:val="44"/>
              </w:rPr>
            </w:pPr>
            <w:r>
              <w:rPr>
                <w:rFonts w:hint="eastAsia" w:ascii="仿宋" w:hAnsi="仿宋" w:eastAsia="仿宋" w:cs="仿宋"/>
              </w:rPr>
              <w:t>合计</w:t>
            </w:r>
          </w:p>
        </w:tc>
        <w:tc>
          <w:tcPr>
            <w:tcW w:w="584" w:type="pct"/>
            <w:vAlign w:val="center"/>
          </w:tcPr>
          <w:p>
            <w:pPr>
              <w:jc w:val="center"/>
              <w:rPr>
                <w:rFonts w:ascii="仿宋" w:hAnsi="仿宋" w:eastAsia="仿宋" w:cs="仿宋"/>
                <w:b/>
                <w:bCs/>
                <w:kern w:val="44"/>
                <w:sz w:val="44"/>
                <w:szCs w:val="44"/>
              </w:rPr>
            </w:pPr>
          </w:p>
        </w:tc>
        <w:tc>
          <w:tcPr>
            <w:tcW w:w="736" w:type="pct"/>
            <w:vAlign w:val="center"/>
          </w:tcPr>
          <w:p>
            <w:pPr>
              <w:jc w:val="center"/>
              <w:rPr>
                <w:rFonts w:ascii="仿宋" w:hAnsi="仿宋" w:eastAsia="仿宋" w:cs="仿宋"/>
              </w:rPr>
            </w:pPr>
            <w:r>
              <w:rPr>
                <w:rFonts w:ascii="仿宋" w:hAnsi="仿宋" w:eastAsia="仿宋" w:cs="仿宋"/>
              </w:rPr>
              <w:t>100%</w:t>
            </w:r>
          </w:p>
        </w:tc>
        <w:tc>
          <w:tcPr>
            <w:tcW w:w="1104" w:type="pct"/>
            <w:vAlign w:val="center"/>
          </w:tcPr>
          <w:p>
            <w:pPr>
              <w:jc w:val="center"/>
              <w:rPr>
                <w:rFonts w:ascii="仿宋" w:hAnsi="仿宋" w:eastAsia="仿宋" w:cs="仿宋"/>
              </w:rPr>
            </w:pPr>
          </w:p>
        </w:tc>
        <w:tc>
          <w:tcPr>
            <w:tcW w:w="515" w:type="pct"/>
            <w:vAlign w:val="center"/>
          </w:tcPr>
          <w:p>
            <w:pPr>
              <w:jc w:val="center"/>
              <w:rPr>
                <w:rFonts w:ascii="仿宋" w:hAnsi="仿宋" w:eastAsia="仿宋" w:cs="仿宋"/>
              </w:rPr>
            </w:pPr>
          </w:p>
        </w:tc>
        <w:tc>
          <w:tcPr>
            <w:tcW w:w="662" w:type="pct"/>
            <w:vAlign w:val="center"/>
          </w:tcPr>
          <w:p>
            <w:pPr>
              <w:jc w:val="center"/>
              <w:rPr>
                <w:rFonts w:ascii="仿宋" w:hAnsi="仿宋" w:eastAsia="仿宋" w:cs="仿宋"/>
              </w:rPr>
            </w:pPr>
          </w:p>
        </w:tc>
      </w:tr>
    </w:tbl>
    <w:p>
      <w:pPr>
        <w:spacing w:line="5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注：已确认的出资人须提供出资承诺函、出资能力证明等材料。</w:t>
      </w:r>
    </w:p>
    <w:p>
      <w:pPr>
        <w:spacing w:line="560" w:lineRule="exact"/>
        <w:ind w:firstLine="560" w:firstLineChars="200"/>
        <w:rPr>
          <w:rFonts w:ascii="仿宋" w:hAnsi="仿宋" w:eastAsia="仿宋" w:cs="仿宋"/>
          <w:sz w:val="28"/>
          <w:szCs w:val="28"/>
          <w:shd w:val="clear" w:color="auto" w:fill="FFFFFF"/>
        </w:rPr>
      </w:pPr>
    </w:p>
    <w:p>
      <w:pPr>
        <w:pStyle w:val="14"/>
        <w:numPr>
          <w:ilvl w:val="0"/>
          <w:numId w:val="3"/>
        </w:numPr>
        <w:spacing w:line="560" w:lineRule="exact"/>
        <w:ind w:left="1282" w:hanging="726" w:firstLineChars="0"/>
        <w:outlineLvl w:val="1"/>
        <w:rPr>
          <w:rFonts w:ascii="仿宋" w:hAnsi="仿宋" w:eastAsia="仿宋" w:cs="仿宋"/>
          <w:sz w:val="28"/>
          <w:szCs w:val="28"/>
        </w:rPr>
      </w:pPr>
      <w:r>
        <w:rPr>
          <w:rFonts w:hint="eastAsia" w:ascii="仿宋" w:hAnsi="仿宋" w:eastAsia="仿宋" w:cs="仿宋"/>
          <w:sz w:val="28"/>
          <w:szCs w:val="28"/>
        </w:rPr>
        <w:t>目标基金出资人介绍</w:t>
      </w: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pStyle w:val="14"/>
        <w:numPr>
          <w:ilvl w:val="0"/>
          <w:numId w:val="3"/>
        </w:numPr>
        <w:spacing w:line="560" w:lineRule="exact"/>
        <w:ind w:left="1282" w:hanging="726" w:firstLineChars="0"/>
        <w:outlineLvl w:val="1"/>
        <w:rPr>
          <w:rFonts w:ascii="仿宋" w:hAnsi="仿宋" w:eastAsia="仿宋" w:cs="仿宋"/>
          <w:sz w:val="28"/>
          <w:szCs w:val="28"/>
        </w:rPr>
      </w:pPr>
      <w:r>
        <w:rPr>
          <w:rFonts w:hint="eastAsia" w:ascii="仿宋" w:hAnsi="仿宋" w:eastAsia="仿宋" w:cs="仿宋"/>
          <w:sz w:val="28"/>
          <w:szCs w:val="28"/>
        </w:rPr>
        <w:t>目标基金中投资团队出资情况</w:t>
      </w: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pStyle w:val="14"/>
        <w:numPr>
          <w:ilvl w:val="0"/>
          <w:numId w:val="3"/>
        </w:numPr>
        <w:spacing w:line="560" w:lineRule="exact"/>
        <w:ind w:left="1282" w:hanging="726" w:firstLineChars="0"/>
        <w:outlineLvl w:val="1"/>
        <w:rPr>
          <w:rFonts w:ascii="仿宋" w:hAnsi="仿宋" w:eastAsia="仿宋" w:cs="仿宋"/>
          <w:sz w:val="28"/>
          <w:szCs w:val="28"/>
        </w:rPr>
      </w:pPr>
      <w:r>
        <w:rPr>
          <w:rFonts w:hint="eastAsia" w:ascii="仿宋" w:hAnsi="仿宋" w:eastAsia="仿宋" w:cs="仿宋"/>
          <w:sz w:val="28"/>
          <w:szCs w:val="28"/>
        </w:rPr>
        <w:t>目标基金中的基金关键人士及其详细介绍</w:t>
      </w:r>
      <w:r>
        <w:rPr>
          <w:rFonts w:hint="eastAsia" w:ascii="仿宋" w:hAnsi="仿宋" w:eastAsia="仿宋" w:cs="仿宋"/>
          <w:sz w:val="28"/>
          <w:szCs w:val="28"/>
          <w:lang w:eastAsia="zh-CN"/>
        </w:rPr>
        <w:t>，</w:t>
      </w:r>
      <w:r>
        <w:rPr>
          <w:rFonts w:hint="eastAsia" w:ascii="仿宋" w:hAnsi="仿宋" w:eastAsia="仿宋" w:cs="仿宋"/>
          <w:sz w:val="28"/>
          <w:szCs w:val="28"/>
        </w:rPr>
        <w:t>包括本基金投资领域的投资经验、成功投资案例等</w:t>
      </w:r>
      <w:r>
        <w:rPr>
          <w:rFonts w:hint="eastAsia" w:ascii="仿宋" w:hAnsi="仿宋" w:eastAsia="仿宋" w:cs="仿宋"/>
          <w:sz w:val="28"/>
          <w:szCs w:val="28"/>
          <w:lang w:eastAsia="zh-CN"/>
        </w:rPr>
        <w:t>（</w:t>
      </w:r>
      <w:r>
        <w:rPr>
          <w:rFonts w:hint="eastAsia" w:ascii="仿宋" w:hAnsi="仿宋" w:eastAsia="仿宋" w:cs="仿宋"/>
          <w:color w:val="000000"/>
          <w:kern w:val="0"/>
          <w:sz w:val="28"/>
          <w:szCs w:val="28"/>
          <w:lang w:bidi="ar"/>
        </w:rPr>
        <w:t>成功投资案例是指：子基金投资方向的过往投资项目，且DPI不低于2，或已上市项目按子基金管理人投标至母基金现场尽调时平均市值计算的MOC不低于2。所投项目以IPO、并购、回购、清算、股权转让等方式实现80%以上退出，且退出部分年化收益率不低于10%</w:t>
      </w:r>
      <w:r>
        <w:rPr>
          <w:rFonts w:hint="eastAsia" w:ascii="仿宋" w:hAnsi="仿宋" w:eastAsia="仿宋" w:cs="仿宋"/>
          <w:color w:val="000000"/>
          <w:kern w:val="0"/>
          <w:sz w:val="28"/>
          <w:szCs w:val="28"/>
          <w:lang w:eastAsia="zh-CN" w:bidi="ar"/>
        </w:rPr>
        <w:t>）。</w:t>
      </w:r>
      <w:bookmarkStart w:id="1" w:name="_GoBack"/>
      <w:bookmarkEnd w:id="1"/>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pStyle w:val="14"/>
        <w:numPr>
          <w:ilvl w:val="0"/>
          <w:numId w:val="3"/>
        </w:numPr>
        <w:spacing w:line="560" w:lineRule="exact"/>
        <w:ind w:left="1282" w:hanging="726" w:firstLineChars="0"/>
        <w:outlineLvl w:val="1"/>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目标基金的运作策略</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1、请简述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细分投资领域、投资阶段。</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2、请简述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项目来源、项目遴选标准。</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3、请简述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投资南通本地项目计划、招引项目落地南通计划。</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4、请简述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投委会组成、投资决策机制。</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5、请简述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关联交易、利益冲突决策机制。</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6、请简述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激励机制，如项目跟投、收益分配等。</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7、请简述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投后管理机制、增值服务，并举例。</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8、风险防范：请列举</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可能出现的风险，及应对</w:t>
      </w:r>
      <w:r>
        <w:rPr>
          <w:rFonts w:hint="eastAsia" w:ascii="Times New Roman" w:hAnsi="Times New Roman" w:eastAsia="仿宋"/>
          <w:sz w:val="28"/>
          <w:szCs w:val="28"/>
        </w:rPr>
        <w:t>的风险控制</w:t>
      </w:r>
      <w:r>
        <w:rPr>
          <w:rFonts w:ascii="Times New Roman" w:hAnsi="Times New Roman" w:eastAsia="仿宋"/>
          <w:sz w:val="28"/>
          <w:szCs w:val="28"/>
        </w:rPr>
        <w:t>措施。</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9、投资退出：请简述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退出策略。</w:t>
      </w:r>
    </w:p>
    <w:p>
      <w:pPr>
        <w:spacing w:line="560" w:lineRule="exact"/>
        <w:ind w:firstLine="565" w:firstLineChars="202"/>
        <w:rPr>
          <w:rFonts w:ascii="仿宋" w:hAnsi="仿宋" w:eastAsia="仿宋" w:cs="仿宋"/>
          <w:sz w:val="28"/>
          <w:szCs w:val="28"/>
          <w:shd w:val="clear" w:color="auto" w:fill="FFFFFF"/>
        </w:rPr>
      </w:pPr>
    </w:p>
    <w:p>
      <w:pPr>
        <w:spacing w:line="560" w:lineRule="exact"/>
        <w:ind w:firstLine="562" w:firstLineChars="200"/>
        <w:outlineLvl w:val="0"/>
        <w:rPr>
          <w:rFonts w:ascii="仿宋" w:hAnsi="仿宋" w:eastAsia="仿宋" w:cs="仿宋"/>
          <w:b/>
          <w:bCs/>
          <w:sz w:val="28"/>
          <w:szCs w:val="28"/>
        </w:rPr>
      </w:pPr>
      <w:r>
        <w:rPr>
          <w:rFonts w:hint="eastAsia" w:ascii="仿宋" w:hAnsi="仿宋" w:eastAsia="仿宋" w:cs="仿宋"/>
          <w:b/>
          <w:bCs/>
          <w:sz w:val="28"/>
          <w:szCs w:val="28"/>
        </w:rPr>
        <w:t>二、目标基金管理机构和团队</w:t>
      </w:r>
    </w:p>
    <w:p>
      <w:pPr>
        <w:spacing w:line="560" w:lineRule="exact"/>
        <w:ind w:firstLine="560" w:firstLineChars="200"/>
        <w:outlineLvl w:val="1"/>
        <w:rPr>
          <w:rFonts w:ascii="仿宋" w:hAnsi="仿宋" w:eastAsia="仿宋" w:cs="仿宋"/>
          <w:sz w:val="28"/>
          <w:szCs w:val="28"/>
        </w:rPr>
      </w:pPr>
      <w:r>
        <w:rPr>
          <w:rFonts w:hint="eastAsia" w:ascii="仿宋" w:hAnsi="仿宋" w:eastAsia="仿宋" w:cs="仿宋"/>
          <w:sz w:val="28"/>
          <w:szCs w:val="28"/>
        </w:rPr>
        <w:t>（一）基金管理机构</w:t>
      </w:r>
    </w:p>
    <w:p>
      <w:pPr>
        <w:numPr>
          <w:ilvl w:val="0"/>
          <w:numId w:val="4"/>
        </w:numPr>
        <w:spacing w:line="560" w:lineRule="exact"/>
        <w:ind w:firstLine="560" w:firstLineChars="200"/>
        <w:rPr>
          <w:rFonts w:ascii="仿宋" w:hAnsi="仿宋" w:eastAsia="仿宋" w:cs="仿宋"/>
          <w:sz w:val="28"/>
          <w:szCs w:val="28"/>
        </w:rPr>
      </w:pPr>
      <w:r>
        <w:rPr>
          <w:rFonts w:ascii="仿宋" w:hAnsi="仿宋" w:eastAsia="仿宋" w:cs="仿宋"/>
          <w:sz w:val="28"/>
          <w:szCs w:val="28"/>
        </w:rPr>
        <w:t>基本信息</w:t>
      </w:r>
    </w:p>
    <w:tbl>
      <w:tblPr>
        <w:tblStyle w:val="8"/>
        <w:tblW w:w="85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822"/>
        <w:gridCol w:w="56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注册地址</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实际经营场所</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法定代表人</w:t>
            </w:r>
            <w:r>
              <w:rPr>
                <w:rFonts w:ascii="仿宋" w:hAnsi="仿宋" w:eastAsia="仿宋" w:cs="仿宋"/>
              </w:rPr>
              <w:t>/</w:t>
            </w:r>
          </w:p>
          <w:p>
            <w:pPr>
              <w:adjustRightInd w:val="0"/>
              <w:snapToGrid w:val="0"/>
              <w:spacing w:line="240" w:lineRule="atLeast"/>
              <w:jc w:val="center"/>
              <w:rPr>
                <w:rFonts w:ascii="仿宋" w:hAnsi="仿宋" w:eastAsia="仿宋" w:cs="仿宋"/>
              </w:rPr>
            </w:pPr>
            <w:r>
              <w:rPr>
                <w:rFonts w:hint="eastAsia" w:ascii="仿宋" w:hAnsi="仿宋" w:eastAsia="仿宋" w:cs="仿宋"/>
              </w:rPr>
              <w:t>执行事务合伙人（委派代表）</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注册资本（万元）</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实收资本（万元）</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登记状态</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企业类型</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经营范围</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登记机关</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成立日期</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营业期限</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私募投资基金管理人登记编号</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登记时间</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bl>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管理机构历史沿革；</w:t>
      </w:r>
    </w:p>
    <w:p>
      <w:pPr>
        <w:numPr>
          <w:ilvl w:val="0"/>
          <w:numId w:val="4"/>
        </w:numPr>
        <w:spacing w:line="560" w:lineRule="exact"/>
        <w:ind w:firstLine="560" w:firstLineChars="200"/>
        <w:rPr>
          <w:rFonts w:ascii="仿宋" w:hAnsi="仿宋" w:eastAsia="仿宋" w:cs="仿宋"/>
          <w:sz w:val="28"/>
          <w:szCs w:val="28"/>
        </w:rPr>
      </w:pPr>
      <w:bookmarkStart w:id="0" w:name="_Hlk31973803"/>
      <w:r>
        <w:rPr>
          <w:rFonts w:hint="eastAsia" w:ascii="仿宋" w:hAnsi="仿宋" w:eastAsia="仿宋" w:cs="仿宋"/>
          <w:sz w:val="28"/>
          <w:szCs w:val="28"/>
        </w:rPr>
        <w:t>股权结构：图表配合文字详细说明</w:t>
      </w:r>
      <w:bookmarkEnd w:id="0"/>
      <w:r>
        <w:rPr>
          <w:rFonts w:hint="eastAsia" w:ascii="仿宋" w:hAnsi="仿宋" w:eastAsia="仿宋" w:cs="仿宋"/>
          <w:sz w:val="28"/>
          <w:szCs w:val="28"/>
        </w:rPr>
        <w:t>，注明各出资人实缴、认缴情况，附股权架构图；需穿透至最终出资方，并附最终出资人介绍；</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实际控制人简介；</w:t>
      </w:r>
    </w:p>
    <w:p>
      <w:pPr>
        <w:numPr>
          <w:ilvl w:val="0"/>
          <w:numId w:val="4"/>
        </w:numPr>
        <w:spacing w:line="5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rPr>
        <w:t>内部管理制度：简要介绍管理机构的项目开发制度、投资决策流程（建议图表形式）、风险控制制度（包括关联交易、利益冲突决策机制）、激励机制（项目跟投、投成奖励、收益分配等）等；</w:t>
      </w:r>
    </w:p>
    <w:p>
      <w:pPr>
        <w:numPr>
          <w:ilvl w:val="0"/>
          <w:numId w:val="4"/>
        </w:numPr>
        <w:spacing w:line="5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rPr>
        <w:t>近5年奖惩情况</w:t>
      </w:r>
    </w:p>
    <w:p>
      <w:pPr>
        <w:tabs>
          <w:tab w:val="left" w:pos="312"/>
        </w:tabs>
        <w:spacing w:line="56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（1）是否曾获得清科、投中榜单</w:t>
      </w:r>
      <w:r>
        <w:rPr>
          <w:rFonts w:hint="eastAsia" w:ascii="仿宋" w:hAnsi="仿宋" w:eastAsia="仿宋" w:cs="仿宋"/>
          <w:sz w:val="28"/>
          <w:szCs w:val="28"/>
          <w:shd w:val="clear" w:color="auto" w:fill="FFFFFF"/>
        </w:rPr>
        <w:t>、36氪等</w:t>
      </w:r>
      <w:r>
        <w:rPr>
          <w:rFonts w:ascii="仿宋" w:hAnsi="仿宋" w:eastAsia="仿宋" w:cs="仿宋"/>
          <w:sz w:val="28"/>
          <w:szCs w:val="28"/>
          <w:shd w:val="clear" w:color="auto" w:fill="FFFFFF"/>
        </w:rPr>
        <w:t>荣誉，如有，请列明。</w:t>
      </w:r>
    </w:p>
    <w:p>
      <w:pPr>
        <w:tabs>
          <w:tab w:val="left" w:pos="312"/>
        </w:tabs>
        <w:spacing w:line="56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（2）是否曾获得知名市场化母基金投资，如有，请列明。</w:t>
      </w:r>
    </w:p>
    <w:p>
      <w:pPr>
        <w:spacing w:line="56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（3）管理机构及其关联方，是否在违法违规行为、不良诚信记录，或被各金融主管部门列为黑名单机构的情形，如有，请列明</w:t>
      </w:r>
      <w:r>
        <w:rPr>
          <w:rFonts w:hint="eastAsia" w:ascii="仿宋" w:hAnsi="仿宋" w:eastAsia="仿宋" w:cs="仿宋"/>
          <w:sz w:val="28"/>
          <w:szCs w:val="28"/>
          <w:shd w:val="clear" w:color="auto" w:fill="FFFFFF"/>
        </w:rPr>
        <w:t>。</w:t>
      </w:r>
    </w:p>
    <w:p>
      <w:pPr>
        <w:numPr>
          <w:ilvl w:val="0"/>
          <w:numId w:val="4"/>
        </w:numPr>
        <w:spacing w:line="5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管理机构相关人员情况：</w:t>
      </w:r>
    </w:p>
    <w:p>
      <w:pPr>
        <w:spacing w:line="5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列表介绍负责</w:t>
      </w:r>
      <w:r>
        <w:rPr>
          <w:rFonts w:hint="eastAsia" w:ascii="仿宋" w:hAnsi="仿宋" w:eastAsia="仿宋" w:cs="仿宋"/>
          <w:b/>
          <w:sz w:val="28"/>
          <w:szCs w:val="28"/>
          <w:shd w:val="clear" w:color="auto" w:fill="FFFFFF"/>
        </w:rPr>
        <w:t>本基金业务</w:t>
      </w:r>
      <w:r>
        <w:rPr>
          <w:rFonts w:hint="eastAsia" w:ascii="仿宋" w:hAnsi="仿宋" w:eastAsia="仿宋" w:cs="仿宋"/>
          <w:sz w:val="28"/>
          <w:szCs w:val="28"/>
          <w:shd w:val="clear" w:color="auto" w:fill="FFFFFF"/>
        </w:rPr>
        <w:t>的所有人员情况，包括但不限于管理人核心管理人员、本基金核心团队成员、关键人士、投委、前台、中后台人员，并列表介绍上述人员之间的合作经历情况：</w:t>
      </w:r>
    </w:p>
    <w:p>
      <w:pPr>
        <w:spacing w:line="560" w:lineRule="exact"/>
        <w:ind w:firstLine="640" w:firstLineChars="200"/>
        <w:outlineLvl w:val="0"/>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adjustRightInd w:val="0"/>
        <w:snapToGrid w:val="0"/>
        <w:spacing w:before="156" w:beforeLines="50" w:after="156" w:afterLines="50" w:line="240" w:lineRule="atLeast"/>
        <w:rPr>
          <w:rFonts w:ascii="仿宋" w:hAnsi="仿宋" w:eastAsia="仿宋" w:cs="仿宋"/>
          <w:sz w:val="32"/>
          <w:szCs w:val="32"/>
        </w:rPr>
      </w:pPr>
    </w:p>
    <w:tbl>
      <w:tblPr>
        <w:tblStyle w:val="15"/>
        <w:tblW w:w="52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2224"/>
        <w:gridCol w:w="2145"/>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序号</w:t>
            </w:r>
          </w:p>
        </w:tc>
        <w:tc>
          <w:tcPr>
            <w:tcW w:w="3991" w:type="pct"/>
            <w:gridSpan w:val="3"/>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（按照人数复制此表格）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姓名</w:t>
            </w:r>
          </w:p>
        </w:tc>
        <w:tc>
          <w:tcPr>
            <w:tcW w:w="1248" w:type="pct"/>
            <w:vAlign w:val="center"/>
          </w:tcPr>
          <w:p>
            <w:pPr>
              <w:rPr>
                <w:rFonts w:ascii="仿宋" w:hAnsi="仿宋" w:eastAsia="仿宋" w:cs="仿宋"/>
                <w:sz w:val="22"/>
                <w14:ligatures w14:val="standardContextual"/>
              </w:rPr>
            </w:pPr>
          </w:p>
        </w:tc>
        <w:tc>
          <w:tcPr>
            <w:tcW w:w="1204" w:type="pct"/>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性别</w:t>
            </w:r>
          </w:p>
        </w:tc>
        <w:tc>
          <w:tcPr>
            <w:tcW w:w="1539" w:type="pct"/>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年龄</w:t>
            </w:r>
          </w:p>
        </w:tc>
        <w:tc>
          <w:tcPr>
            <w:tcW w:w="1248" w:type="pct"/>
            <w:vAlign w:val="center"/>
          </w:tcPr>
          <w:p>
            <w:pPr>
              <w:rPr>
                <w:rFonts w:ascii="仿宋" w:hAnsi="仿宋" w:eastAsia="仿宋" w:cs="仿宋"/>
                <w:sz w:val="22"/>
                <w14:ligatures w14:val="standardContextual"/>
              </w:rPr>
            </w:pPr>
          </w:p>
        </w:tc>
        <w:tc>
          <w:tcPr>
            <w:tcW w:w="1204" w:type="pct"/>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职务</w:t>
            </w:r>
          </w:p>
        </w:tc>
        <w:tc>
          <w:tcPr>
            <w:tcW w:w="1539" w:type="pct"/>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入职时间</w:t>
            </w:r>
          </w:p>
        </w:tc>
        <w:tc>
          <w:tcPr>
            <w:tcW w:w="1248" w:type="pct"/>
            <w:vAlign w:val="center"/>
          </w:tcPr>
          <w:p>
            <w:pPr>
              <w:rPr>
                <w:rFonts w:ascii="仿宋" w:hAnsi="仿宋" w:eastAsia="仿宋" w:cs="仿宋"/>
                <w:sz w:val="22"/>
                <w14:ligatures w14:val="standardContextual"/>
              </w:rPr>
            </w:pPr>
          </w:p>
        </w:tc>
        <w:tc>
          <w:tcPr>
            <w:tcW w:w="1204" w:type="pct"/>
            <w:vAlign w:val="center"/>
          </w:tcPr>
          <w:p>
            <w:pPr>
              <w:rPr>
                <w:rFonts w:ascii="仿宋" w:hAnsi="仿宋" w:eastAsia="仿宋" w:cs="仿宋"/>
                <w:sz w:val="22"/>
                <w14:ligatures w14:val="standardContextual"/>
              </w:rPr>
            </w:pPr>
            <w:r>
              <w:rPr>
                <w:rFonts w:hint="eastAsia" w:ascii="仿宋" w:hAnsi="仿宋" w:eastAsia="仿宋" w:cs="仿宋"/>
                <w:kern w:val="0"/>
                <w:szCs w:val="21"/>
                <w14:ligatures w14:val="standardContextual"/>
              </w:rPr>
              <w:t>常驻南通情况</w:t>
            </w:r>
          </w:p>
        </w:tc>
        <w:tc>
          <w:tcPr>
            <w:tcW w:w="1539" w:type="pct"/>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是否为关键人</w:t>
            </w:r>
          </w:p>
        </w:tc>
        <w:tc>
          <w:tcPr>
            <w:tcW w:w="3991" w:type="pct"/>
            <w:gridSpan w:val="3"/>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是否为投委</w:t>
            </w:r>
          </w:p>
        </w:tc>
        <w:tc>
          <w:tcPr>
            <w:tcW w:w="3991" w:type="pct"/>
            <w:gridSpan w:val="3"/>
            <w:shd w:val="clear" w:color="auto" w:fill="auto"/>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008" w:type="pct"/>
            <w:shd w:val="clear" w:color="auto" w:fill="F2F2F2"/>
            <w:vAlign w:val="center"/>
          </w:tcPr>
          <w:p>
            <w:pPr>
              <w:rPr>
                <w:rFonts w:ascii="仿宋" w:hAnsi="仿宋" w:eastAsia="仿宋" w:cs="仿宋"/>
                <w:sz w:val="22"/>
                <w14:ligatures w14:val="standardContextual"/>
              </w:rPr>
            </w:pPr>
            <w:r>
              <w:rPr>
                <w:rFonts w:ascii="仿宋" w:hAnsi="仿宋" w:eastAsia="仿宋" w:cs="仿宋"/>
                <w:sz w:val="22"/>
                <w14:ligatures w14:val="standardContextual"/>
              </w:rPr>
              <w:t>是否在其他基金中担任重要职务，并列明</w:t>
            </w:r>
          </w:p>
        </w:tc>
        <w:tc>
          <w:tcPr>
            <w:tcW w:w="3991" w:type="pct"/>
            <w:gridSpan w:val="3"/>
            <w:shd w:val="clear" w:color="auto" w:fill="auto"/>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1008" w:type="pct"/>
            <w:vMerge w:val="restar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学习经历</w:t>
            </w:r>
          </w:p>
        </w:tc>
        <w:tc>
          <w:tcPr>
            <w:tcW w:w="1248" w:type="pct"/>
            <w:tcBorders>
              <w:top w:val="single" w:color="auto" w:sz="4" w:space="0"/>
              <w:bottom w:val="single" w:color="auto" w:sz="4" w:space="0"/>
            </w:tcBorders>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（时间）</w:t>
            </w:r>
          </w:p>
        </w:tc>
        <w:tc>
          <w:tcPr>
            <w:tcW w:w="1204"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r>
              <w:rPr>
                <w:rFonts w:hint="eastAsia" w:ascii="仿宋" w:hAnsi="仿宋" w:eastAsia="仿宋" w:cs="仿宋"/>
                <w:sz w:val="22"/>
                <w:lang w:val="zh-CN"/>
                <w14:ligatures w14:val="standardContextual"/>
              </w:rPr>
              <w:t>（</w:t>
            </w:r>
            <w:r>
              <w:rPr>
                <w:rFonts w:hint="eastAsia" w:ascii="仿宋" w:hAnsi="仿宋" w:eastAsia="仿宋" w:cs="仿宋"/>
                <w:sz w:val="22"/>
                <w14:ligatures w14:val="standardContextual"/>
              </w:rPr>
              <w:t>学校</w:t>
            </w:r>
            <w:r>
              <w:rPr>
                <w:rFonts w:hint="eastAsia" w:ascii="仿宋" w:hAnsi="仿宋" w:eastAsia="仿宋" w:cs="仿宋"/>
                <w:sz w:val="22"/>
                <w:lang w:val="zh-CN"/>
                <w14:ligatures w14:val="standardContextual"/>
              </w:rPr>
              <w:t>）</w:t>
            </w:r>
          </w:p>
        </w:tc>
        <w:tc>
          <w:tcPr>
            <w:tcW w:w="1539"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r>
              <w:rPr>
                <w:rFonts w:hint="eastAsia" w:ascii="仿宋" w:hAnsi="仿宋" w:eastAsia="仿宋" w:cs="仿宋"/>
                <w:sz w:val="22"/>
                <w:lang w:val="zh-CN"/>
                <w14:ligatures w14:val="standardContextual"/>
              </w:rPr>
              <w:t>（</w:t>
            </w:r>
            <w:r>
              <w:rPr>
                <w:rFonts w:hint="eastAsia" w:ascii="仿宋" w:hAnsi="仿宋" w:eastAsia="仿宋" w:cs="仿宋"/>
                <w:sz w:val="22"/>
                <w14:ligatures w14:val="standardContextual"/>
              </w:rPr>
              <w:t>专业及学位</w:t>
            </w:r>
            <w:r>
              <w:rPr>
                <w:rFonts w:hint="eastAsia" w:ascii="仿宋" w:hAnsi="仿宋" w:eastAsia="仿宋" w:cs="仿宋"/>
                <w:sz w:val="22"/>
                <w:lang w:val="zh-CN"/>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1008" w:type="pct"/>
            <w:vMerge w:val="continue"/>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204"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539"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1008" w:type="pct"/>
            <w:vMerge w:val="continue"/>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204"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539" w:type="pct"/>
            <w:tcBorders>
              <w:top w:val="single" w:color="auto" w:sz="4" w:space="0"/>
              <w:bottom w:val="single" w:color="auto" w:sz="4" w:space="0"/>
            </w:tcBorders>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1008" w:type="pct"/>
            <w:vMerge w:val="continue"/>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204"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539" w:type="pct"/>
            <w:tcBorders>
              <w:top w:val="single" w:color="auto" w:sz="4" w:space="0"/>
              <w:bottom w:val="single" w:color="auto" w:sz="4" w:space="0"/>
            </w:tcBorders>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008" w:type="pct"/>
            <w:vMerge w:val="restart"/>
            <w:tcBorders>
              <w:right w:val="single" w:color="auto" w:sz="4" w:space="0"/>
            </w:tcBorders>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工作经历</w:t>
            </w:r>
          </w:p>
        </w:tc>
        <w:tc>
          <w:tcPr>
            <w:tcW w:w="1248" w:type="pct"/>
            <w:tcBorders>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r>
              <w:rPr>
                <w:rFonts w:hint="eastAsia" w:ascii="仿宋" w:hAnsi="仿宋" w:eastAsia="仿宋" w:cs="仿宋"/>
                <w:sz w:val="22"/>
                <w14:ligatures w14:val="standardContextual"/>
              </w:rPr>
              <w:t>（时间）</w:t>
            </w:r>
          </w:p>
        </w:tc>
        <w:tc>
          <w:tcPr>
            <w:tcW w:w="1204" w:type="pct"/>
            <w:tcBorders>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r>
              <w:rPr>
                <w:rFonts w:hint="eastAsia" w:ascii="仿宋" w:hAnsi="仿宋" w:eastAsia="仿宋" w:cs="仿宋"/>
                <w:sz w:val="22"/>
                <w14:ligatures w14:val="standardContextual"/>
              </w:rPr>
              <w:t>（单位）</w:t>
            </w:r>
          </w:p>
        </w:tc>
        <w:tc>
          <w:tcPr>
            <w:tcW w:w="1539" w:type="pct"/>
            <w:tcBorders>
              <w:left w:val="single" w:color="auto" w:sz="4" w:space="0"/>
              <w:bottom w:val="single" w:color="auto" w:sz="4" w:space="0"/>
            </w:tcBorders>
            <w:vAlign w:val="bottom"/>
          </w:tcPr>
          <w:p>
            <w:pPr>
              <w:rPr>
                <w:rFonts w:ascii="仿宋" w:hAnsi="仿宋" w:eastAsia="仿宋" w:cs="仿宋"/>
                <w:sz w:val="22"/>
                <w14:ligatures w14:val="standardContextual"/>
              </w:rPr>
            </w:pPr>
            <w:r>
              <w:rPr>
                <w:rFonts w:hint="eastAsia" w:ascii="仿宋" w:hAnsi="仿宋" w:eastAsia="仿宋" w:cs="仿宋"/>
                <w:sz w:val="22"/>
                <w14:ligatures w14:val="standardContextual"/>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过往业绩（包括所获荣誉、代表案例等）</w:t>
            </w:r>
          </w:p>
        </w:tc>
        <w:tc>
          <w:tcPr>
            <w:tcW w:w="3991" w:type="pct"/>
            <w:gridSpan w:val="3"/>
            <w:tcBorders>
              <w:top w:val="single" w:color="auto" w:sz="4" w:space="0"/>
            </w:tcBorders>
            <w:vAlign w:val="center"/>
          </w:tcPr>
          <w:p>
            <w:pPr>
              <w:rPr>
                <w:rFonts w:ascii="仿宋" w:hAnsi="仿宋" w:eastAsia="仿宋" w:cs="仿宋"/>
                <w:sz w:val="22"/>
                <w14:ligatures w14:val="standardContextual"/>
              </w:rPr>
            </w:pPr>
          </w:p>
        </w:tc>
      </w:tr>
    </w:tbl>
    <w:p>
      <w:pPr>
        <w:adjustRightInd w:val="0"/>
        <w:snapToGrid w:val="0"/>
        <w:spacing w:before="156" w:beforeLines="50" w:after="156" w:afterLines="50" w:line="240" w:lineRule="atLeast"/>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adjustRightInd w:val="0"/>
        <w:snapToGrid w:val="0"/>
        <w:spacing w:before="156" w:beforeLines="50" w:after="156" w:afterLines="50" w:line="240" w:lineRule="atLeast"/>
        <w:jc w:val="center"/>
        <w:rPr>
          <w:rFonts w:ascii="仿宋" w:hAnsi="仿宋" w:eastAsia="仿宋" w:cs="仿宋"/>
          <w:sz w:val="32"/>
          <w:szCs w:val="32"/>
        </w:rPr>
      </w:pPr>
      <w:r>
        <w:rPr>
          <w:rFonts w:hint="eastAsia" w:ascii="仿宋" w:hAnsi="仿宋" w:eastAsia="仿宋" w:cs="仿宋"/>
          <w:sz w:val="32"/>
          <w:szCs w:val="32"/>
        </w:rPr>
        <w:t>核心人员合作经历情况</w:t>
      </w:r>
    </w:p>
    <w:tbl>
      <w:tblPr>
        <w:tblStyle w:val="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jc w:val="right"/>
        </w:trPr>
        <w:tc>
          <w:tcPr>
            <w:tcW w:w="1000" w:type="pct"/>
            <w:vAlign w:val="center"/>
          </w:tcPr>
          <w:p>
            <w:pPr>
              <w:spacing w:before="60" w:after="60" w:line="360" w:lineRule="auto"/>
              <w:jc w:val="center"/>
              <w:rPr>
                <w:rFonts w:ascii="仿宋" w:hAnsi="仿宋" w:eastAsia="仿宋" w:cs="仿宋"/>
              </w:rPr>
            </w:pPr>
          </w:p>
        </w:tc>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1</w:t>
            </w:r>
          </w:p>
        </w:tc>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2</w:t>
            </w:r>
          </w:p>
        </w:tc>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3</w:t>
            </w:r>
          </w:p>
        </w:tc>
        <w:tc>
          <w:tcPr>
            <w:tcW w:w="1000" w:type="pct"/>
            <w:vAlign w:val="center"/>
          </w:tcPr>
          <w:p>
            <w:pPr>
              <w:jc w:val="center"/>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jc w:val="right"/>
        </w:trPr>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1</w:t>
            </w:r>
          </w:p>
        </w:tc>
        <w:tc>
          <w:tcPr>
            <w:tcW w:w="1000" w:type="pct"/>
            <w:shd w:val="pct25" w:color="auto" w:fill="FFFFFF"/>
            <w:vAlign w:val="center"/>
          </w:tcPr>
          <w:p>
            <w:pPr>
              <w:tabs>
                <w:tab w:val="center" w:pos="892"/>
              </w:tabs>
              <w:autoSpaceDE w:val="0"/>
              <w:autoSpaceDN w:val="0"/>
              <w:adjustRightInd w:val="0"/>
              <w:spacing w:line="0" w:lineRule="atLeast"/>
              <w:jc w:val="center"/>
              <w:rPr>
                <w:rFonts w:ascii="仿宋" w:hAnsi="仿宋" w:eastAsia="仿宋" w:cs="仿宋"/>
                <w:szCs w:val="21"/>
              </w:rPr>
            </w:pP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jc w:val="right"/>
        </w:trPr>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2</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shd w:val="pct25" w:color="auto" w:fill="FFFFFF"/>
            <w:vAlign w:val="center"/>
          </w:tcPr>
          <w:p>
            <w:pPr>
              <w:autoSpaceDE w:val="0"/>
              <w:autoSpaceDN w:val="0"/>
              <w:adjustRightInd w:val="0"/>
              <w:spacing w:line="0" w:lineRule="atLeast"/>
              <w:jc w:val="center"/>
              <w:rPr>
                <w:rFonts w:ascii="仿宋" w:hAnsi="仿宋" w:eastAsia="仿宋" w:cs="仿宋"/>
                <w:szCs w:val="21"/>
              </w:rPr>
            </w:pP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jc w:val="right"/>
        </w:trPr>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3</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shd w:val="pct25" w:color="auto" w:fill="FFFFFF"/>
            <w:vAlign w:val="center"/>
          </w:tcPr>
          <w:p>
            <w:pPr>
              <w:jc w:val="center"/>
              <w:rPr>
                <w:rFonts w:ascii="仿宋" w:hAnsi="仿宋" w:eastAsia="仿宋" w:cs="仿宋"/>
                <w:szCs w:val="21"/>
              </w:rPr>
            </w:pP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jc w:val="right"/>
        </w:trPr>
        <w:tc>
          <w:tcPr>
            <w:tcW w:w="1000" w:type="pct"/>
            <w:vAlign w:val="center"/>
          </w:tcPr>
          <w:p>
            <w:pPr>
              <w:jc w:val="center"/>
              <w:rPr>
                <w:rFonts w:ascii="仿宋" w:hAnsi="仿宋" w:eastAsia="仿宋" w:cs="仿宋"/>
              </w:rPr>
            </w:pPr>
            <w:r>
              <w:rPr>
                <w:rFonts w:hint="eastAsia" w:ascii="仿宋" w:hAnsi="仿宋" w:eastAsia="仿宋" w:cs="仿宋"/>
              </w:rPr>
              <w:t>…</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shd w:val="pct25" w:color="auto" w:fill="FFFFFF"/>
            <w:vAlign w:val="center"/>
          </w:tcPr>
          <w:p>
            <w:pPr>
              <w:autoSpaceDE w:val="0"/>
              <w:autoSpaceDN w:val="0"/>
              <w:adjustRightInd w:val="0"/>
              <w:spacing w:line="0" w:lineRule="atLeast"/>
              <w:jc w:val="center"/>
              <w:rPr>
                <w:rFonts w:ascii="仿宋" w:hAnsi="仿宋" w:eastAsia="仿宋" w:cs="仿宋"/>
                <w:szCs w:val="21"/>
              </w:rPr>
            </w:pPr>
          </w:p>
        </w:tc>
      </w:tr>
    </w:tbl>
    <w:p>
      <w:pPr>
        <w:ind w:firstLine="560" w:firstLineChars="200"/>
        <w:rPr>
          <w:rFonts w:ascii="仿宋" w:hAnsi="仿宋" w:eastAsia="仿宋" w:cs="仿宋"/>
          <w:sz w:val="28"/>
          <w:szCs w:val="28"/>
        </w:rPr>
      </w:pPr>
    </w:p>
    <w:p>
      <w:pPr>
        <w:pStyle w:val="6"/>
        <w:widowControl/>
        <w:shd w:val="clear" w:color="auto" w:fill="FFFFFF"/>
        <w:spacing w:before="0" w:beforeAutospacing="0" w:after="0" w:afterAutospacing="0"/>
        <w:ind w:firstLine="560" w:firstLineChars="200"/>
        <w:jc w:val="both"/>
        <w:outlineLvl w:val="1"/>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（二）基金管理机构投资业绩</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1、基金管理机构在管基金情况</w:t>
      </w:r>
    </w:p>
    <w:tbl>
      <w:tblPr>
        <w:tblStyle w:val="8"/>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057"/>
        <w:gridCol w:w="956"/>
        <w:gridCol w:w="956"/>
        <w:gridCol w:w="1359"/>
        <w:gridCol w:w="832"/>
        <w:gridCol w:w="885"/>
        <w:gridCol w:w="634"/>
        <w:gridCol w:w="786"/>
        <w:gridCol w:w="896"/>
        <w:gridCol w:w="1003"/>
        <w:gridCol w:w="719"/>
        <w:gridCol w:w="719"/>
        <w:gridCol w:w="719"/>
        <w:gridCol w:w="1006"/>
        <w:gridCol w:w="1051"/>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276" w:hRule="atLeast"/>
          <w:jc w:val="center"/>
        </w:trPr>
        <w:tc>
          <w:tcPr>
            <w:tcW w:w="183"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序号</w:t>
            </w:r>
          </w:p>
        </w:tc>
        <w:tc>
          <w:tcPr>
            <w:tcW w:w="375"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基金名称</w:t>
            </w:r>
          </w:p>
        </w:tc>
        <w:tc>
          <w:tcPr>
            <w:tcW w:w="339"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基金管理人</w:t>
            </w:r>
          </w:p>
        </w:tc>
        <w:tc>
          <w:tcPr>
            <w:tcW w:w="339"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注册时间</w:t>
            </w:r>
          </w:p>
        </w:tc>
        <w:tc>
          <w:tcPr>
            <w:tcW w:w="482"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存续期，并注明该基金当前处于XX期</w:t>
            </w:r>
          </w:p>
        </w:tc>
        <w:tc>
          <w:tcPr>
            <w:tcW w:w="295"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认缴规模</w:t>
            </w:r>
          </w:p>
        </w:tc>
        <w:tc>
          <w:tcPr>
            <w:tcW w:w="314"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实缴规模</w:t>
            </w:r>
          </w:p>
        </w:tc>
        <w:tc>
          <w:tcPr>
            <w:tcW w:w="225"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投资领域</w:t>
            </w:r>
          </w:p>
        </w:tc>
        <w:tc>
          <w:tcPr>
            <w:tcW w:w="279"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投资阶段</w:t>
            </w:r>
          </w:p>
        </w:tc>
        <w:tc>
          <w:tcPr>
            <w:tcW w:w="318"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已投项目数</w:t>
            </w:r>
          </w:p>
        </w:tc>
        <w:tc>
          <w:tcPr>
            <w:tcW w:w="356"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已投金额</w:t>
            </w:r>
          </w:p>
        </w:tc>
        <w:tc>
          <w:tcPr>
            <w:tcW w:w="255"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IRR</w:t>
            </w:r>
          </w:p>
        </w:tc>
        <w:tc>
          <w:tcPr>
            <w:tcW w:w="255"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MOIC</w:t>
            </w:r>
          </w:p>
        </w:tc>
        <w:tc>
          <w:tcPr>
            <w:tcW w:w="255"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DPI</w:t>
            </w:r>
          </w:p>
        </w:tc>
        <w:tc>
          <w:tcPr>
            <w:tcW w:w="357"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基金关键人士</w:t>
            </w:r>
          </w:p>
        </w:tc>
        <w:tc>
          <w:tcPr>
            <w:tcW w:w="373"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投资负责人</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292" w:hRule="atLeast"/>
          <w:jc w:val="center"/>
        </w:trPr>
        <w:tc>
          <w:tcPr>
            <w:tcW w:w="183"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75"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482"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95"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14"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25"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79" w:type="pct"/>
            <w:vMerge w:val="continue"/>
            <w:vAlign w:val="center"/>
          </w:tcPr>
          <w:p>
            <w:pPr>
              <w:autoSpaceDN w:val="0"/>
              <w:adjustRightInd w:val="0"/>
              <w:snapToGrid w:val="0"/>
              <w:spacing w:line="240" w:lineRule="atLeast"/>
              <w:jc w:val="center"/>
              <w:textAlignment w:val="center"/>
              <w:rPr>
                <w:rFonts w:ascii="仿宋" w:hAnsi="仿宋" w:eastAsia="仿宋"/>
                <w:szCs w:val="21"/>
              </w:rPr>
            </w:pPr>
          </w:p>
        </w:tc>
        <w:tc>
          <w:tcPr>
            <w:tcW w:w="318" w:type="pct"/>
            <w:vMerge w:val="continue"/>
            <w:vAlign w:val="center"/>
          </w:tcPr>
          <w:p>
            <w:pPr>
              <w:autoSpaceDN w:val="0"/>
              <w:adjustRightInd w:val="0"/>
              <w:snapToGrid w:val="0"/>
              <w:spacing w:line="240" w:lineRule="atLeast"/>
              <w:jc w:val="center"/>
              <w:textAlignment w:val="center"/>
              <w:rPr>
                <w:rFonts w:ascii="仿宋" w:hAnsi="仿宋" w:eastAsia="仿宋"/>
                <w:szCs w:val="21"/>
              </w:rPr>
            </w:pPr>
          </w:p>
        </w:tc>
        <w:tc>
          <w:tcPr>
            <w:tcW w:w="356" w:type="pct"/>
            <w:vMerge w:val="continue"/>
            <w:vAlign w:val="center"/>
          </w:tcPr>
          <w:p>
            <w:pPr>
              <w:autoSpaceDN w:val="0"/>
              <w:adjustRightInd w:val="0"/>
              <w:snapToGrid w:val="0"/>
              <w:spacing w:line="240" w:lineRule="atLeast"/>
              <w:jc w:val="center"/>
              <w:textAlignment w:val="center"/>
              <w:rPr>
                <w:rFonts w:ascii="仿宋" w:hAnsi="仿宋" w:eastAsia="仿宋"/>
                <w:szCs w:val="21"/>
              </w:rPr>
            </w:pPr>
          </w:p>
        </w:tc>
        <w:tc>
          <w:tcPr>
            <w:tcW w:w="255" w:type="pct"/>
            <w:vMerge w:val="continue"/>
            <w:vAlign w:val="center"/>
          </w:tcPr>
          <w:p>
            <w:pPr>
              <w:autoSpaceDN w:val="0"/>
              <w:adjustRightInd w:val="0"/>
              <w:snapToGrid w:val="0"/>
              <w:spacing w:line="240" w:lineRule="atLeast"/>
              <w:jc w:val="center"/>
              <w:textAlignment w:val="center"/>
              <w:rPr>
                <w:rFonts w:ascii="仿宋" w:hAnsi="仿宋" w:eastAsia="仿宋"/>
                <w:szCs w:val="21"/>
              </w:rPr>
            </w:pPr>
          </w:p>
        </w:tc>
        <w:tc>
          <w:tcPr>
            <w:tcW w:w="255" w:type="pct"/>
            <w:vMerge w:val="continue"/>
            <w:vAlign w:val="center"/>
          </w:tcPr>
          <w:p>
            <w:pPr>
              <w:autoSpaceDN w:val="0"/>
              <w:adjustRightInd w:val="0"/>
              <w:snapToGrid w:val="0"/>
              <w:spacing w:line="240" w:lineRule="atLeast"/>
              <w:jc w:val="center"/>
              <w:textAlignment w:val="center"/>
              <w:rPr>
                <w:rFonts w:ascii="仿宋" w:hAnsi="仿宋" w:eastAsia="仿宋"/>
                <w:szCs w:val="21"/>
              </w:rPr>
            </w:pPr>
          </w:p>
        </w:tc>
        <w:tc>
          <w:tcPr>
            <w:tcW w:w="255"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57" w:type="pct"/>
            <w:vMerge w:val="continue"/>
          </w:tcPr>
          <w:p>
            <w:pPr>
              <w:autoSpaceDN w:val="0"/>
              <w:adjustRightInd w:val="0"/>
              <w:snapToGrid w:val="0"/>
              <w:spacing w:line="240" w:lineRule="atLeast"/>
              <w:jc w:val="center"/>
              <w:textAlignment w:val="center"/>
              <w:rPr>
                <w:rFonts w:ascii="仿宋" w:hAnsi="仿宋" w:eastAsia="仿宋"/>
                <w:szCs w:val="21"/>
              </w:rPr>
            </w:pPr>
          </w:p>
        </w:tc>
        <w:tc>
          <w:tcPr>
            <w:tcW w:w="373" w:type="pct"/>
            <w:vMerge w:val="continue"/>
          </w:tcPr>
          <w:p>
            <w:pPr>
              <w:autoSpaceDN w:val="0"/>
              <w:adjustRightInd w:val="0"/>
              <w:snapToGrid w:val="0"/>
              <w:spacing w:line="240" w:lineRule="atLeast"/>
              <w:jc w:val="center"/>
              <w:textAlignment w:val="center"/>
              <w:rPr>
                <w:rFonts w:ascii="仿宋" w:hAnsi="仿宋" w:eastAsia="仿宋"/>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454" w:hRule="atLeast"/>
          <w:jc w:val="center"/>
        </w:trPr>
        <w:tc>
          <w:tcPr>
            <w:tcW w:w="183"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hint="eastAsia" w:ascii="仿宋" w:hAnsi="仿宋" w:eastAsia="仿宋"/>
                <w:szCs w:val="21"/>
              </w:rPr>
              <w:t>1</w:t>
            </w:r>
          </w:p>
        </w:tc>
        <w:tc>
          <w:tcPr>
            <w:tcW w:w="37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482"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9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14"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2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79" w:type="pct"/>
            <w:vAlign w:val="center"/>
          </w:tcPr>
          <w:p>
            <w:pPr>
              <w:autoSpaceDN w:val="0"/>
              <w:adjustRightInd w:val="0"/>
              <w:snapToGrid w:val="0"/>
              <w:spacing w:line="240" w:lineRule="atLeast"/>
              <w:jc w:val="center"/>
              <w:textAlignment w:val="top"/>
              <w:rPr>
                <w:rFonts w:ascii="仿宋" w:hAnsi="仿宋" w:eastAsia="仿宋"/>
                <w:szCs w:val="21"/>
              </w:rPr>
            </w:pPr>
          </w:p>
        </w:tc>
        <w:tc>
          <w:tcPr>
            <w:tcW w:w="318" w:type="pct"/>
            <w:vAlign w:val="center"/>
          </w:tcPr>
          <w:p>
            <w:pPr>
              <w:autoSpaceDN w:val="0"/>
              <w:adjustRightInd w:val="0"/>
              <w:snapToGrid w:val="0"/>
              <w:spacing w:line="240" w:lineRule="atLeast"/>
              <w:jc w:val="center"/>
              <w:textAlignment w:val="top"/>
              <w:rPr>
                <w:rFonts w:ascii="仿宋" w:hAnsi="仿宋" w:eastAsia="仿宋"/>
                <w:szCs w:val="21"/>
              </w:rPr>
            </w:pPr>
          </w:p>
        </w:tc>
        <w:tc>
          <w:tcPr>
            <w:tcW w:w="356"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tcMar>
              <w:left w:w="28" w:type="dxa"/>
              <w:right w:w="28" w:type="dxa"/>
            </w:tcMar>
            <w:vAlign w:val="center"/>
          </w:tcPr>
          <w:p>
            <w:pPr>
              <w:autoSpaceDN w:val="0"/>
              <w:adjustRightInd w:val="0"/>
              <w:snapToGrid w:val="0"/>
              <w:spacing w:line="240" w:lineRule="atLeast"/>
              <w:jc w:val="center"/>
              <w:textAlignment w:val="top"/>
              <w:rPr>
                <w:rFonts w:ascii="仿宋" w:hAnsi="仿宋" w:eastAsia="仿宋"/>
                <w:szCs w:val="21"/>
              </w:rPr>
            </w:pPr>
          </w:p>
        </w:tc>
        <w:tc>
          <w:tcPr>
            <w:tcW w:w="357" w:type="pct"/>
            <w:vAlign w:val="center"/>
          </w:tcPr>
          <w:p>
            <w:pPr>
              <w:autoSpaceDN w:val="0"/>
              <w:adjustRightInd w:val="0"/>
              <w:snapToGrid w:val="0"/>
              <w:spacing w:line="240" w:lineRule="atLeast"/>
              <w:jc w:val="center"/>
              <w:textAlignment w:val="top"/>
              <w:rPr>
                <w:rFonts w:ascii="仿宋" w:hAnsi="仿宋" w:eastAsia="仿宋"/>
                <w:szCs w:val="21"/>
              </w:rPr>
            </w:pPr>
          </w:p>
        </w:tc>
        <w:tc>
          <w:tcPr>
            <w:tcW w:w="373" w:type="pct"/>
            <w:vAlign w:val="center"/>
          </w:tcPr>
          <w:p>
            <w:pPr>
              <w:autoSpaceDN w:val="0"/>
              <w:adjustRightInd w:val="0"/>
              <w:snapToGrid w:val="0"/>
              <w:spacing w:line="240" w:lineRule="atLeast"/>
              <w:jc w:val="center"/>
              <w:textAlignment w:val="top"/>
              <w:rPr>
                <w:rFonts w:ascii="仿宋" w:hAnsi="仿宋" w:eastAsia="仿宋"/>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454" w:hRule="atLeast"/>
          <w:jc w:val="center"/>
        </w:trPr>
        <w:tc>
          <w:tcPr>
            <w:tcW w:w="183"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hint="eastAsia" w:ascii="仿宋" w:hAnsi="仿宋" w:eastAsia="仿宋"/>
                <w:szCs w:val="21"/>
              </w:rPr>
              <w:t>2</w:t>
            </w:r>
          </w:p>
        </w:tc>
        <w:tc>
          <w:tcPr>
            <w:tcW w:w="37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482"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9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14"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2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79" w:type="pct"/>
            <w:vAlign w:val="center"/>
          </w:tcPr>
          <w:p>
            <w:pPr>
              <w:autoSpaceDN w:val="0"/>
              <w:adjustRightInd w:val="0"/>
              <w:snapToGrid w:val="0"/>
              <w:spacing w:line="240" w:lineRule="atLeast"/>
              <w:jc w:val="center"/>
              <w:textAlignment w:val="top"/>
              <w:rPr>
                <w:rFonts w:ascii="仿宋" w:hAnsi="仿宋" w:eastAsia="仿宋"/>
                <w:szCs w:val="21"/>
              </w:rPr>
            </w:pPr>
          </w:p>
        </w:tc>
        <w:tc>
          <w:tcPr>
            <w:tcW w:w="318" w:type="pct"/>
            <w:vAlign w:val="center"/>
          </w:tcPr>
          <w:p>
            <w:pPr>
              <w:autoSpaceDN w:val="0"/>
              <w:adjustRightInd w:val="0"/>
              <w:snapToGrid w:val="0"/>
              <w:spacing w:line="240" w:lineRule="atLeast"/>
              <w:jc w:val="center"/>
              <w:textAlignment w:val="top"/>
              <w:rPr>
                <w:rFonts w:ascii="仿宋" w:hAnsi="仿宋" w:eastAsia="仿宋"/>
                <w:szCs w:val="21"/>
              </w:rPr>
            </w:pPr>
          </w:p>
        </w:tc>
        <w:tc>
          <w:tcPr>
            <w:tcW w:w="356"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tcMar>
              <w:left w:w="28" w:type="dxa"/>
              <w:right w:w="28" w:type="dxa"/>
            </w:tcMar>
            <w:vAlign w:val="center"/>
          </w:tcPr>
          <w:p>
            <w:pPr>
              <w:autoSpaceDN w:val="0"/>
              <w:adjustRightInd w:val="0"/>
              <w:snapToGrid w:val="0"/>
              <w:spacing w:line="240" w:lineRule="atLeast"/>
              <w:jc w:val="center"/>
              <w:textAlignment w:val="top"/>
              <w:rPr>
                <w:rFonts w:ascii="仿宋" w:hAnsi="仿宋" w:eastAsia="仿宋"/>
                <w:szCs w:val="21"/>
              </w:rPr>
            </w:pPr>
          </w:p>
        </w:tc>
        <w:tc>
          <w:tcPr>
            <w:tcW w:w="357" w:type="pct"/>
            <w:vAlign w:val="center"/>
          </w:tcPr>
          <w:p>
            <w:pPr>
              <w:autoSpaceDN w:val="0"/>
              <w:adjustRightInd w:val="0"/>
              <w:snapToGrid w:val="0"/>
              <w:spacing w:line="240" w:lineRule="atLeast"/>
              <w:jc w:val="center"/>
              <w:textAlignment w:val="top"/>
              <w:rPr>
                <w:rFonts w:ascii="仿宋" w:hAnsi="仿宋" w:eastAsia="仿宋"/>
                <w:szCs w:val="21"/>
              </w:rPr>
            </w:pPr>
          </w:p>
        </w:tc>
        <w:tc>
          <w:tcPr>
            <w:tcW w:w="373" w:type="pct"/>
            <w:vAlign w:val="center"/>
          </w:tcPr>
          <w:p>
            <w:pPr>
              <w:autoSpaceDN w:val="0"/>
              <w:adjustRightInd w:val="0"/>
              <w:snapToGrid w:val="0"/>
              <w:spacing w:line="240" w:lineRule="atLeast"/>
              <w:jc w:val="center"/>
              <w:textAlignment w:val="top"/>
              <w:rPr>
                <w:rFonts w:ascii="仿宋" w:hAnsi="仿宋" w:eastAsia="仿宋"/>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454" w:hRule="atLeast"/>
          <w:jc w:val="center"/>
        </w:trPr>
        <w:tc>
          <w:tcPr>
            <w:tcW w:w="183"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hint="eastAsia" w:ascii="仿宋" w:hAnsi="仿宋" w:eastAsia="仿宋"/>
                <w:szCs w:val="21"/>
              </w:rPr>
              <w:t>3</w:t>
            </w:r>
          </w:p>
        </w:tc>
        <w:tc>
          <w:tcPr>
            <w:tcW w:w="37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482"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9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14"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2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79" w:type="pct"/>
            <w:vAlign w:val="center"/>
          </w:tcPr>
          <w:p>
            <w:pPr>
              <w:autoSpaceDN w:val="0"/>
              <w:adjustRightInd w:val="0"/>
              <w:snapToGrid w:val="0"/>
              <w:spacing w:line="240" w:lineRule="atLeast"/>
              <w:jc w:val="center"/>
              <w:textAlignment w:val="top"/>
              <w:rPr>
                <w:rFonts w:ascii="仿宋" w:hAnsi="仿宋" w:eastAsia="仿宋"/>
                <w:szCs w:val="21"/>
              </w:rPr>
            </w:pPr>
          </w:p>
        </w:tc>
        <w:tc>
          <w:tcPr>
            <w:tcW w:w="318" w:type="pct"/>
            <w:vAlign w:val="center"/>
          </w:tcPr>
          <w:p>
            <w:pPr>
              <w:autoSpaceDN w:val="0"/>
              <w:adjustRightInd w:val="0"/>
              <w:snapToGrid w:val="0"/>
              <w:spacing w:line="240" w:lineRule="atLeast"/>
              <w:jc w:val="center"/>
              <w:textAlignment w:val="top"/>
              <w:rPr>
                <w:rFonts w:ascii="仿宋" w:hAnsi="仿宋" w:eastAsia="仿宋"/>
                <w:szCs w:val="21"/>
              </w:rPr>
            </w:pPr>
          </w:p>
        </w:tc>
        <w:tc>
          <w:tcPr>
            <w:tcW w:w="356"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tcMar>
              <w:left w:w="28" w:type="dxa"/>
              <w:right w:w="28" w:type="dxa"/>
            </w:tcMar>
            <w:vAlign w:val="center"/>
          </w:tcPr>
          <w:p>
            <w:pPr>
              <w:autoSpaceDN w:val="0"/>
              <w:adjustRightInd w:val="0"/>
              <w:snapToGrid w:val="0"/>
              <w:spacing w:line="240" w:lineRule="atLeast"/>
              <w:jc w:val="center"/>
              <w:textAlignment w:val="top"/>
              <w:rPr>
                <w:rFonts w:ascii="仿宋" w:hAnsi="仿宋" w:eastAsia="仿宋"/>
                <w:szCs w:val="21"/>
              </w:rPr>
            </w:pPr>
          </w:p>
        </w:tc>
        <w:tc>
          <w:tcPr>
            <w:tcW w:w="357" w:type="pct"/>
            <w:vAlign w:val="center"/>
          </w:tcPr>
          <w:p>
            <w:pPr>
              <w:autoSpaceDN w:val="0"/>
              <w:adjustRightInd w:val="0"/>
              <w:snapToGrid w:val="0"/>
              <w:spacing w:line="240" w:lineRule="atLeast"/>
              <w:jc w:val="center"/>
              <w:textAlignment w:val="top"/>
              <w:rPr>
                <w:rFonts w:ascii="仿宋" w:hAnsi="仿宋" w:eastAsia="仿宋"/>
                <w:szCs w:val="21"/>
              </w:rPr>
            </w:pPr>
          </w:p>
        </w:tc>
        <w:tc>
          <w:tcPr>
            <w:tcW w:w="373" w:type="pct"/>
            <w:vAlign w:val="center"/>
          </w:tcPr>
          <w:p>
            <w:pPr>
              <w:autoSpaceDN w:val="0"/>
              <w:adjustRightInd w:val="0"/>
              <w:snapToGrid w:val="0"/>
              <w:spacing w:line="240" w:lineRule="atLeast"/>
              <w:jc w:val="center"/>
              <w:textAlignment w:val="top"/>
              <w:rPr>
                <w:rFonts w:ascii="仿宋" w:hAnsi="仿宋" w:eastAsia="仿宋"/>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454" w:hRule="atLeast"/>
          <w:jc w:val="center"/>
        </w:trPr>
        <w:tc>
          <w:tcPr>
            <w:tcW w:w="1718" w:type="pct"/>
            <w:gridSpan w:val="5"/>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合计</w:t>
            </w:r>
          </w:p>
        </w:tc>
        <w:tc>
          <w:tcPr>
            <w:tcW w:w="29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14"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2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79" w:type="pct"/>
            <w:vAlign w:val="center"/>
          </w:tcPr>
          <w:p>
            <w:pPr>
              <w:autoSpaceDN w:val="0"/>
              <w:adjustRightInd w:val="0"/>
              <w:snapToGrid w:val="0"/>
              <w:spacing w:line="240" w:lineRule="atLeast"/>
              <w:jc w:val="center"/>
              <w:textAlignment w:val="top"/>
              <w:rPr>
                <w:rFonts w:ascii="仿宋" w:hAnsi="仿宋" w:eastAsia="仿宋"/>
                <w:szCs w:val="21"/>
              </w:rPr>
            </w:pPr>
          </w:p>
        </w:tc>
        <w:tc>
          <w:tcPr>
            <w:tcW w:w="318" w:type="pct"/>
            <w:vAlign w:val="center"/>
          </w:tcPr>
          <w:p>
            <w:pPr>
              <w:autoSpaceDN w:val="0"/>
              <w:adjustRightInd w:val="0"/>
              <w:snapToGrid w:val="0"/>
              <w:spacing w:line="240" w:lineRule="atLeast"/>
              <w:jc w:val="center"/>
              <w:textAlignment w:val="top"/>
              <w:rPr>
                <w:rFonts w:ascii="仿宋" w:hAnsi="仿宋" w:eastAsia="仿宋"/>
                <w:szCs w:val="21"/>
              </w:rPr>
            </w:pPr>
          </w:p>
        </w:tc>
        <w:tc>
          <w:tcPr>
            <w:tcW w:w="356"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tcMar>
              <w:left w:w="28" w:type="dxa"/>
              <w:right w:w="28" w:type="dxa"/>
            </w:tcMar>
            <w:vAlign w:val="center"/>
          </w:tcPr>
          <w:p>
            <w:pPr>
              <w:autoSpaceDN w:val="0"/>
              <w:adjustRightInd w:val="0"/>
              <w:snapToGrid w:val="0"/>
              <w:spacing w:line="240" w:lineRule="atLeast"/>
              <w:jc w:val="center"/>
              <w:textAlignment w:val="top"/>
              <w:rPr>
                <w:rFonts w:ascii="仿宋" w:hAnsi="仿宋" w:eastAsia="仿宋"/>
                <w:szCs w:val="21"/>
              </w:rPr>
            </w:pPr>
          </w:p>
        </w:tc>
        <w:tc>
          <w:tcPr>
            <w:tcW w:w="357" w:type="pct"/>
            <w:vAlign w:val="center"/>
          </w:tcPr>
          <w:p>
            <w:pPr>
              <w:autoSpaceDN w:val="0"/>
              <w:adjustRightInd w:val="0"/>
              <w:snapToGrid w:val="0"/>
              <w:spacing w:line="240" w:lineRule="atLeast"/>
              <w:jc w:val="center"/>
              <w:textAlignment w:val="top"/>
              <w:rPr>
                <w:rFonts w:ascii="仿宋" w:hAnsi="仿宋" w:eastAsia="仿宋"/>
                <w:szCs w:val="21"/>
              </w:rPr>
            </w:pPr>
          </w:p>
        </w:tc>
        <w:tc>
          <w:tcPr>
            <w:tcW w:w="373" w:type="pct"/>
            <w:vAlign w:val="center"/>
          </w:tcPr>
          <w:p>
            <w:pPr>
              <w:autoSpaceDN w:val="0"/>
              <w:adjustRightInd w:val="0"/>
              <w:snapToGrid w:val="0"/>
              <w:spacing w:line="240" w:lineRule="atLeast"/>
              <w:jc w:val="center"/>
              <w:textAlignment w:val="top"/>
              <w:rPr>
                <w:rFonts w:ascii="仿宋" w:hAnsi="仿宋" w:eastAsia="仿宋"/>
                <w:szCs w:val="21"/>
              </w:rPr>
            </w:pPr>
          </w:p>
        </w:tc>
      </w:tr>
    </w:tbl>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2、基金管理机构已投项目情况</w:t>
      </w:r>
    </w:p>
    <w:tbl>
      <w:tblPr>
        <w:tblStyle w:val="8"/>
        <w:tblW w:w="5000" w:type="pct"/>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433"/>
        <w:gridCol w:w="1088"/>
        <w:gridCol w:w="2358"/>
        <w:gridCol w:w="1233"/>
        <w:gridCol w:w="530"/>
        <w:gridCol w:w="530"/>
        <w:gridCol w:w="434"/>
        <w:gridCol w:w="434"/>
        <w:gridCol w:w="581"/>
        <w:gridCol w:w="581"/>
        <w:gridCol w:w="607"/>
        <w:gridCol w:w="683"/>
        <w:gridCol w:w="434"/>
        <w:gridCol w:w="607"/>
        <w:gridCol w:w="791"/>
        <w:gridCol w:w="1089"/>
        <w:gridCol w:w="564"/>
        <w:gridCol w:w="658"/>
        <w:gridCol w:w="539"/>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tblHeader/>
          <w:jc w:val="center"/>
        </w:trPr>
        <w:tc>
          <w:tcPr>
            <w:tcW w:w="153"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序号</w:t>
            </w:r>
          </w:p>
        </w:tc>
        <w:tc>
          <w:tcPr>
            <w:tcW w:w="384"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所属基金</w:t>
            </w:r>
          </w:p>
        </w:tc>
        <w:tc>
          <w:tcPr>
            <w:tcW w:w="832" w:type="pct"/>
            <w:tcBorders>
              <w:top w:val="single" w:color="010000" w:sz="12" w:space="0"/>
              <w:bottom w:val="single" w:color="010000" w:sz="4" w:space="0"/>
            </w:tcBorders>
            <w:shd w:val="clear" w:color="auto" w:fill="auto"/>
            <w:vAlign w:val="center"/>
          </w:tcPr>
          <w:p>
            <w:pPr>
              <w:keepNext/>
              <w:rPr>
                <w:rFonts w:ascii="仿宋" w:hAnsi="仿宋" w:eastAsia="仿宋"/>
                <w:bCs/>
                <w:color w:val="000000"/>
                <w:szCs w:val="21"/>
              </w:rPr>
            </w:pPr>
            <w:r>
              <w:rPr>
                <w:rFonts w:ascii="仿宋" w:hAnsi="仿宋" w:eastAsia="仿宋"/>
                <w:bCs/>
                <w:color w:val="000000"/>
                <w:szCs w:val="21"/>
              </w:rPr>
              <w:t>项目名称</w:t>
            </w:r>
          </w:p>
        </w:tc>
        <w:tc>
          <w:tcPr>
            <w:tcW w:w="435"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投资日期</w:t>
            </w:r>
          </w:p>
        </w:tc>
        <w:tc>
          <w:tcPr>
            <w:tcW w:w="187"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投资金额</w:t>
            </w:r>
          </w:p>
        </w:tc>
        <w:tc>
          <w:tcPr>
            <w:tcW w:w="187"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投资估值</w:t>
            </w:r>
          </w:p>
        </w:tc>
        <w:tc>
          <w:tcPr>
            <w:tcW w:w="153"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行业领域</w:t>
            </w:r>
          </w:p>
        </w:tc>
        <w:tc>
          <w:tcPr>
            <w:tcW w:w="153"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投资轮次</w:t>
            </w:r>
          </w:p>
        </w:tc>
        <w:tc>
          <w:tcPr>
            <w:tcW w:w="205"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投资比例</w:t>
            </w:r>
          </w:p>
        </w:tc>
        <w:tc>
          <w:tcPr>
            <w:tcW w:w="205"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当前持有比例</w:t>
            </w:r>
          </w:p>
        </w:tc>
        <w:tc>
          <w:tcPr>
            <w:tcW w:w="214"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已实现收益</w:t>
            </w:r>
          </w:p>
        </w:tc>
        <w:tc>
          <w:tcPr>
            <w:tcW w:w="241"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目前估值</w:t>
            </w:r>
          </w:p>
        </w:tc>
        <w:tc>
          <w:tcPr>
            <w:tcW w:w="153"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目前持有价值</w:t>
            </w:r>
          </w:p>
        </w:tc>
        <w:tc>
          <w:tcPr>
            <w:tcW w:w="214"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项目整体价值</w:t>
            </w:r>
          </w:p>
        </w:tc>
        <w:tc>
          <w:tcPr>
            <w:tcW w:w="279"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当前状态</w:t>
            </w:r>
          </w:p>
        </w:tc>
        <w:tc>
          <w:tcPr>
            <w:tcW w:w="384"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退出方式</w:t>
            </w:r>
          </w:p>
        </w:tc>
        <w:tc>
          <w:tcPr>
            <w:tcW w:w="199"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IRR</w:t>
            </w:r>
          </w:p>
        </w:tc>
        <w:tc>
          <w:tcPr>
            <w:tcW w:w="232"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MOC</w:t>
            </w:r>
          </w:p>
        </w:tc>
        <w:tc>
          <w:tcPr>
            <w:tcW w:w="191"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DPI</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jc w:val="center"/>
        </w:trPr>
        <w:tc>
          <w:tcPr>
            <w:tcW w:w="153"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384"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832" w:type="pct"/>
            <w:tcBorders>
              <w:top w:val="single" w:color="010000" w:sz="4" w:space="0"/>
            </w:tcBorders>
            <w:shd w:val="clear" w:color="auto" w:fill="auto"/>
            <w:noWrap/>
            <w:vAlign w:val="center"/>
          </w:tcPr>
          <w:p>
            <w:pPr>
              <w:rPr>
                <w:rFonts w:ascii="仿宋" w:hAnsi="仿宋" w:eastAsia="仿宋"/>
                <w:color w:val="000000"/>
                <w:szCs w:val="21"/>
              </w:rPr>
            </w:pPr>
          </w:p>
        </w:tc>
        <w:tc>
          <w:tcPr>
            <w:tcW w:w="435" w:type="pct"/>
            <w:tcBorders>
              <w:top w:val="single" w:color="010000" w:sz="4" w:space="0"/>
            </w:tcBorders>
            <w:shd w:val="clear" w:color="auto" w:fill="auto"/>
            <w:vAlign w:val="center"/>
          </w:tcPr>
          <w:p>
            <w:pPr>
              <w:jc w:val="center"/>
              <w:rPr>
                <w:rFonts w:ascii="仿宋" w:hAnsi="仿宋" w:eastAsia="仿宋"/>
                <w:color w:val="000000"/>
                <w:szCs w:val="21"/>
              </w:rPr>
            </w:pPr>
          </w:p>
        </w:tc>
        <w:tc>
          <w:tcPr>
            <w:tcW w:w="187" w:type="pct"/>
            <w:tcBorders>
              <w:top w:val="single" w:color="010000" w:sz="4" w:space="0"/>
            </w:tcBorders>
            <w:shd w:val="clear" w:color="auto" w:fill="auto"/>
            <w:vAlign w:val="center"/>
          </w:tcPr>
          <w:p>
            <w:pPr>
              <w:jc w:val="center"/>
              <w:rPr>
                <w:rFonts w:ascii="仿宋" w:hAnsi="仿宋" w:eastAsia="仿宋"/>
                <w:color w:val="000000"/>
                <w:szCs w:val="21"/>
              </w:rPr>
            </w:pPr>
          </w:p>
        </w:tc>
        <w:tc>
          <w:tcPr>
            <w:tcW w:w="187"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153" w:type="pct"/>
            <w:tcBorders>
              <w:top w:val="single" w:color="010000" w:sz="4" w:space="0"/>
            </w:tcBorders>
            <w:shd w:val="clear" w:color="auto" w:fill="auto"/>
            <w:vAlign w:val="center"/>
          </w:tcPr>
          <w:p>
            <w:pPr>
              <w:jc w:val="center"/>
              <w:rPr>
                <w:rFonts w:ascii="仿宋" w:hAnsi="仿宋" w:eastAsia="仿宋"/>
                <w:color w:val="000000"/>
                <w:szCs w:val="21"/>
              </w:rPr>
            </w:pPr>
          </w:p>
        </w:tc>
        <w:tc>
          <w:tcPr>
            <w:tcW w:w="153" w:type="pct"/>
            <w:tcBorders>
              <w:top w:val="single" w:color="010000" w:sz="4" w:space="0"/>
            </w:tcBorders>
            <w:shd w:val="clear" w:color="auto" w:fill="auto"/>
            <w:vAlign w:val="center"/>
          </w:tcPr>
          <w:p>
            <w:pPr>
              <w:jc w:val="center"/>
              <w:rPr>
                <w:rFonts w:ascii="仿宋" w:hAnsi="仿宋" w:eastAsia="仿宋"/>
                <w:color w:val="000000"/>
                <w:szCs w:val="21"/>
              </w:rPr>
            </w:pPr>
          </w:p>
        </w:tc>
        <w:tc>
          <w:tcPr>
            <w:tcW w:w="205"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205"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214" w:type="pct"/>
            <w:tcBorders>
              <w:top w:val="single" w:color="010000" w:sz="4" w:space="0"/>
            </w:tcBorders>
            <w:shd w:val="clear" w:color="auto" w:fill="auto"/>
            <w:vAlign w:val="center"/>
          </w:tcPr>
          <w:p>
            <w:pPr>
              <w:jc w:val="center"/>
              <w:rPr>
                <w:rFonts w:ascii="仿宋" w:hAnsi="仿宋" w:eastAsia="仿宋"/>
                <w:color w:val="000000"/>
                <w:szCs w:val="21"/>
              </w:rPr>
            </w:pPr>
          </w:p>
        </w:tc>
        <w:tc>
          <w:tcPr>
            <w:tcW w:w="241"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153" w:type="pct"/>
            <w:tcBorders>
              <w:top w:val="single" w:color="010000" w:sz="4" w:space="0"/>
            </w:tcBorders>
            <w:shd w:val="clear" w:color="auto" w:fill="auto"/>
            <w:vAlign w:val="center"/>
          </w:tcPr>
          <w:p>
            <w:pPr>
              <w:jc w:val="center"/>
              <w:rPr>
                <w:rFonts w:ascii="仿宋" w:hAnsi="仿宋" w:eastAsia="仿宋"/>
                <w:color w:val="000000"/>
                <w:szCs w:val="21"/>
              </w:rPr>
            </w:pPr>
          </w:p>
        </w:tc>
        <w:tc>
          <w:tcPr>
            <w:tcW w:w="214"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279"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384"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199"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232"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191" w:type="pct"/>
            <w:tcBorders>
              <w:top w:val="single" w:color="010000" w:sz="4" w:space="0"/>
            </w:tcBorders>
            <w:shd w:val="clear" w:color="auto" w:fill="auto"/>
            <w:noWrap/>
            <w:vAlign w:val="center"/>
          </w:tcPr>
          <w:p>
            <w:pPr>
              <w:jc w:val="center"/>
              <w:rPr>
                <w:rFonts w:ascii="仿宋" w:hAnsi="仿宋" w:eastAsia="仿宋"/>
                <w:color w:val="000000"/>
                <w:szCs w:val="21"/>
              </w:rPr>
            </w:pP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jc w:val="center"/>
        </w:trPr>
        <w:tc>
          <w:tcPr>
            <w:tcW w:w="153"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832" w:type="pct"/>
            <w:shd w:val="clear" w:color="auto" w:fill="auto"/>
            <w:noWrap/>
            <w:vAlign w:val="center"/>
          </w:tcPr>
          <w:p>
            <w:pPr>
              <w:rPr>
                <w:rFonts w:ascii="仿宋" w:hAnsi="仿宋" w:eastAsia="仿宋"/>
                <w:color w:val="000000"/>
                <w:szCs w:val="21"/>
              </w:rPr>
            </w:pPr>
          </w:p>
        </w:tc>
        <w:tc>
          <w:tcPr>
            <w:tcW w:w="435" w:type="pct"/>
            <w:shd w:val="clear" w:color="auto" w:fill="auto"/>
            <w:vAlign w:val="center"/>
          </w:tcPr>
          <w:p>
            <w:pPr>
              <w:jc w:val="center"/>
              <w:rPr>
                <w:rFonts w:ascii="仿宋" w:hAnsi="仿宋" w:eastAsia="仿宋"/>
                <w:color w:val="000000"/>
                <w:szCs w:val="21"/>
              </w:rPr>
            </w:pPr>
          </w:p>
        </w:tc>
        <w:tc>
          <w:tcPr>
            <w:tcW w:w="187" w:type="pct"/>
            <w:shd w:val="clear" w:color="auto" w:fill="auto"/>
            <w:vAlign w:val="center"/>
          </w:tcPr>
          <w:p>
            <w:pPr>
              <w:jc w:val="center"/>
              <w:rPr>
                <w:rFonts w:ascii="仿宋" w:hAnsi="仿宋" w:eastAsia="仿宋"/>
                <w:color w:val="000000"/>
                <w:szCs w:val="21"/>
              </w:rPr>
            </w:pPr>
          </w:p>
        </w:tc>
        <w:tc>
          <w:tcPr>
            <w:tcW w:w="187"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14" w:type="pct"/>
            <w:shd w:val="clear" w:color="auto" w:fill="auto"/>
            <w:vAlign w:val="center"/>
          </w:tcPr>
          <w:p>
            <w:pPr>
              <w:jc w:val="center"/>
              <w:rPr>
                <w:rFonts w:ascii="仿宋" w:hAnsi="仿宋" w:eastAsia="仿宋"/>
                <w:color w:val="000000"/>
                <w:szCs w:val="21"/>
              </w:rPr>
            </w:pPr>
          </w:p>
        </w:tc>
        <w:tc>
          <w:tcPr>
            <w:tcW w:w="241"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14" w:type="pct"/>
            <w:shd w:val="clear" w:color="auto" w:fill="auto"/>
            <w:noWrap/>
            <w:vAlign w:val="center"/>
          </w:tcPr>
          <w:p>
            <w:pPr>
              <w:jc w:val="center"/>
              <w:rPr>
                <w:rFonts w:ascii="仿宋" w:hAnsi="仿宋" w:eastAsia="仿宋"/>
                <w:color w:val="000000"/>
                <w:szCs w:val="21"/>
              </w:rPr>
            </w:pPr>
          </w:p>
        </w:tc>
        <w:tc>
          <w:tcPr>
            <w:tcW w:w="279"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199" w:type="pct"/>
            <w:shd w:val="clear" w:color="auto" w:fill="auto"/>
            <w:noWrap/>
            <w:vAlign w:val="center"/>
          </w:tcPr>
          <w:p>
            <w:pPr>
              <w:jc w:val="center"/>
              <w:rPr>
                <w:rFonts w:ascii="仿宋" w:hAnsi="仿宋" w:eastAsia="仿宋"/>
                <w:color w:val="000000"/>
                <w:szCs w:val="21"/>
              </w:rPr>
            </w:pPr>
          </w:p>
        </w:tc>
        <w:tc>
          <w:tcPr>
            <w:tcW w:w="232" w:type="pct"/>
            <w:shd w:val="clear" w:color="auto" w:fill="auto"/>
            <w:noWrap/>
            <w:vAlign w:val="center"/>
          </w:tcPr>
          <w:p>
            <w:pPr>
              <w:jc w:val="center"/>
              <w:rPr>
                <w:rFonts w:ascii="仿宋" w:hAnsi="仿宋" w:eastAsia="仿宋"/>
                <w:color w:val="000000"/>
                <w:szCs w:val="21"/>
              </w:rPr>
            </w:pPr>
          </w:p>
        </w:tc>
        <w:tc>
          <w:tcPr>
            <w:tcW w:w="191" w:type="pct"/>
            <w:shd w:val="clear" w:color="auto" w:fill="auto"/>
            <w:noWrap/>
            <w:vAlign w:val="center"/>
          </w:tcPr>
          <w:p>
            <w:pPr>
              <w:jc w:val="center"/>
              <w:rPr>
                <w:rFonts w:ascii="仿宋" w:hAnsi="仿宋" w:eastAsia="仿宋"/>
                <w:color w:val="000000"/>
                <w:szCs w:val="21"/>
              </w:rPr>
            </w:pP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jc w:val="center"/>
        </w:trPr>
        <w:tc>
          <w:tcPr>
            <w:tcW w:w="153"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832" w:type="pct"/>
            <w:shd w:val="clear" w:color="auto" w:fill="auto"/>
            <w:noWrap/>
            <w:vAlign w:val="center"/>
          </w:tcPr>
          <w:p>
            <w:pPr>
              <w:rPr>
                <w:rFonts w:ascii="仿宋" w:hAnsi="仿宋" w:eastAsia="仿宋"/>
                <w:color w:val="000000"/>
                <w:szCs w:val="21"/>
              </w:rPr>
            </w:pPr>
          </w:p>
        </w:tc>
        <w:tc>
          <w:tcPr>
            <w:tcW w:w="435" w:type="pct"/>
            <w:shd w:val="clear" w:color="auto" w:fill="auto"/>
            <w:vAlign w:val="center"/>
          </w:tcPr>
          <w:p>
            <w:pPr>
              <w:jc w:val="center"/>
              <w:rPr>
                <w:rFonts w:ascii="仿宋" w:hAnsi="仿宋" w:eastAsia="仿宋"/>
                <w:color w:val="000000"/>
                <w:szCs w:val="21"/>
              </w:rPr>
            </w:pPr>
          </w:p>
        </w:tc>
        <w:tc>
          <w:tcPr>
            <w:tcW w:w="187" w:type="pct"/>
            <w:shd w:val="clear" w:color="auto" w:fill="auto"/>
            <w:vAlign w:val="center"/>
          </w:tcPr>
          <w:p>
            <w:pPr>
              <w:jc w:val="center"/>
              <w:rPr>
                <w:rFonts w:ascii="仿宋" w:hAnsi="仿宋" w:eastAsia="仿宋"/>
                <w:color w:val="000000"/>
                <w:szCs w:val="21"/>
              </w:rPr>
            </w:pPr>
          </w:p>
        </w:tc>
        <w:tc>
          <w:tcPr>
            <w:tcW w:w="187"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14" w:type="pct"/>
            <w:shd w:val="clear" w:color="auto" w:fill="auto"/>
            <w:vAlign w:val="center"/>
          </w:tcPr>
          <w:p>
            <w:pPr>
              <w:jc w:val="center"/>
              <w:rPr>
                <w:rFonts w:ascii="仿宋" w:hAnsi="仿宋" w:eastAsia="仿宋"/>
                <w:color w:val="000000"/>
                <w:szCs w:val="21"/>
              </w:rPr>
            </w:pPr>
          </w:p>
        </w:tc>
        <w:tc>
          <w:tcPr>
            <w:tcW w:w="241"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14" w:type="pct"/>
            <w:shd w:val="clear" w:color="auto" w:fill="auto"/>
            <w:noWrap/>
            <w:vAlign w:val="center"/>
          </w:tcPr>
          <w:p>
            <w:pPr>
              <w:jc w:val="center"/>
              <w:rPr>
                <w:rFonts w:ascii="仿宋" w:hAnsi="仿宋" w:eastAsia="仿宋"/>
                <w:color w:val="000000"/>
                <w:szCs w:val="21"/>
              </w:rPr>
            </w:pPr>
          </w:p>
        </w:tc>
        <w:tc>
          <w:tcPr>
            <w:tcW w:w="279"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199" w:type="pct"/>
            <w:shd w:val="clear" w:color="auto" w:fill="auto"/>
            <w:noWrap/>
            <w:vAlign w:val="center"/>
          </w:tcPr>
          <w:p>
            <w:pPr>
              <w:jc w:val="center"/>
              <w:rPr>
                <w:rFonts w:ascii="仿宋" w:hAnsi="仿宋" w:eastAsia="仿宋"/>
                <w:color w:val="000000"/>
                <w:szCs w:val="21"/>
              </w:rPr>
            </w:pPr>
          </w:p>
        </w:tc>
        <w:tc>
          <w:tcPr>
            <w:tcW w:w="232" w:type="pct"/>
            <w:shd w:val="clear" w:color="auto" w:fill="auto"/>
            <w:noWrap/>
            <w:vAlign w:val="center"/>
          </w:tcPr>
          <w:p>
            <w:pPr>
              <w:jc w:val="center"/>
              <w:rPr>
                <w:rFonts w:ascii="仿宋" w:hAnsi="仿宋" w:eastAsia="仿宋"/>
                <w:color w:val="000000"/>
                <w:szCs w:val="21"/>
              </w:rPr>
            </w:pPr>
          </w:p>
        </w:tc>
        <w:tc>
          <w:tcPr>
            <w:tcW w:w="191" w:type="pct"/>
            <w:shd w:val="clear" w:color="auto" w:fill="auto"/>
            <w:noWrap/>
            <w:vAlign w:val="center"/>
          </w:tcPr>
          <w:p>
            <w:pPr>
              <w:jc w:val="center"/>
              <w:rPr>
                <w:rFonts w:ascii="仿宋" w:hAnsi="仿宋" w:eastAsia="仿宋"/>
                <w:color w:val="000000"/>
                <w:szCs w:val="21"/>
              </w:rPr>
            </w:pP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jc w:val="center"/>
        </w:trPr>
        <w:tc>
          <w:tcPr>
            <w:tcW w:w="153"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832" w:type="pct"/>
            <w:shd w:val="clear" w:color="auto" w:fill="auto"/>
            <w:noWrap/>
            <w:vAlign w:val="center"/>
          </w:tcPr>
          <w:p>
            <w:pPr>
              <w:rPr>
                <w:rFonts w:ascii="仿宋" w:hAnsi="仿宋" w:eastAsia="仿宋"/>
                <w:color w:val="000000"/>
                <w:szCs w:val="21"/>
              </w:rPr>
            </w:pPr>
          </w:p>
        </w:tc>
        <w:tc>
          <w:tcPr>
            <w:tcW w:w="435" w:type="pct"/>
            <w:shd w:val="clear" w:color="auto" w:fill="auto"/>
            <w:vAlign w:val="center"/>
          </w:tcPr>
          <w:p>
            <w:pPr>
              <w:jc w:val="center"/>
              <w:rPr>
                <w:rFonts w:ascii="仿宋" w:hAnsi="仿宋" w:eastAsia="仿宋"/>
                <w:color w:val="000000"/>
                <w:szCs w:val="21"/>
              </w:rPr>
            </w:pPr>
          </w:p>
        </w:tc>
        <w:tc>
          <w:tcPr>
            <w:tcW w:w="187" w:type="pct"/>
            <w:shd w:val="clear" w:color="auto" w:fill="auto"/>
            <w:vAlign w:val="center"/>
          </w:tcPr>
          <w:p>
            <w:pPr>
              <w:jc w:val="center"/>
              <w:rPr>
                <w:rFonts w:ascii="仿宋" w:hAnsi="仿宋" w:eastAsia="仿宋"/>
                <w:color w:val="000000"/>
                <w:szCs w:val="21"/>
              </w:rPr>
            </w:pPr>
          </w:p>
        </w:tc>
        <w:tc>
          <w:tcPr>
            <w:tcW w:w="187"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14" w:type="pct"/>
            <w:shd w:val="clear" w:color="auto" w:fill="auto"/>
            <w:vAlign w:val="center"/>
          </w:tcPr>
          <w:p>
            <w:pPr>
              <w:jc w:val="center"/>
              <w:rPr>
                <w:rFonts w:ascii="仿宋" w:hAnsi="仿宋" w:eastAsia="仿宋"/>
                <w:color w:val="000000"/>
                <w:szCs w:val="21"/>
              </w:rPr>
            </w:pPr>
          </w:p>
        </w:tc>
        <w:tc>
          <w:tcPr>
            <w:tcW w:w="241"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14" w:type="pct"/>
            <w:shd w:val="clear" w:color="auto" w:fill="auto"/>
            <w:noWrap/>
            <w:vAlign w:val="center"/>
          </w:tcPr>
          <w:p>
            <w:pPr>
              <w:jc w:val="center"/>
              <w:rPr>
                <w:rFonts w:ascii="仿宋" w:hAnsi="仿宋" w:eastAsia="仿宋"/>
                <w:color w:val="000000"/>
                <w:szCs w:val="21"/>
              </w:rPr>
            </w:pPr>
          </w:p>
        </w:tc>
        <w:tc>
          <w:tcPr>
            <w:tcW w:w="279"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199" w:type="pct"/>
            <w:shd w:val="clear" w:color="auto" w:fill="auto"/>
            <w:noWrap/>
            <w:vAlign w:val="center"/>
          </w:tcPr>
          <w:p>
            <w:pPr>
              <w:jc w:val="center"/>
              <w:rPr>
                <w:rFonts w:ascii="仿宋" w:hAnsi="仿宋" w:eastAsia="仿宋"/>
                <w:color w:val="000000"/>
                <w:szCs w:val="21"/>
              </w:rPr>
            </w:pPr>
          </w:p>
        </w:tc>
        <w:tc>
          <w:tcPr>
            <w:tcW w:w="232" w:type="pct"/>
            <w:shd w:val="clear" w:color="auto" w:fill="auto"/>
            <w:noWrap/>
            <w:vAlign w:val="center"/>
          </w:tcPr>
          <w:p>
            <w:pPr>
              <w:jc w:val="center"/>
              <w:rPr>
                <w:rFonts w:ascii="仿宋" w:hAnsi="仿宋" w:eastAsia="仿宋"/>
                <w:color w:val="000000"/>
                <w:szCs w:val="21"/>
              </w:rPr>
            </w:pPr>
          </w:p>
        </w:tc>
        <w:tc>
          <w:tcPr>
            <w:tcW w:w="191" w:type="pct"/>
            <w:shd w:val="clear" w:color="auto" w:fill="auto"/>
            <w:noWrap/>
            <w:vAlign w:val="center"/>
          </w:tcPr>
          <w:p>
            <w:pPr>
              <w:jc w:val="center"/>
              <w:rPr>
                <w:rFonts w:ascii="仿宋" w:hAnsi="仿宋" w:eastAsia="仿宋"/>
                <w:color w:val="000000"/>
                <w:szCs w:val="21"/>
              </w:rPr>
            </w:pPr>
          </w:p>
        </w:tc>
      </w:tr>
    </w:tbl>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请介绍基金管理机构的成功投资案例（包括不限于项目</w:t>
      </w:r>
      <w:r>
        <w:rPr>
          <w:rFonts w:ascii="仿宋" w:hAnsi="仿宋" w:eastAsia="仿宋" w:cs="仿宋"/>
          <w:sz w:val="28"/>
          <w:szCs w:val="28"/>
          <w:shd w:val="clear" w:color="auto" w:fill="FFFFFF"/>
        </w:rPr>
        <w:t>/产品的介绍、核心竞争优势、投资逻辑、增值服务、其他主要投资者等）</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成功投资的案例是指：项目已实现全部退出，或已实现IPO，且DPI不低于2</w:t>
      </w:r>
      <w:r>
        <w:rPr>
          <w:rFonts w:hint="eastAsia" w:ascii="仿宋" w:hAnsi="仿宋" w:eastAsia="仿宋" w:cs="仿宋"/>
          <w:sz w:val="28"/>
          <w:szCs w:val="28"/>
          <w:shd w:val="clear" w:color="auto" w:fill="FFFFFF"/>
        </w:rPr>
        <w:t>（已</w:t>
      </w:r>
      <w:r>
        <w:rPr>
          <w:rFonts w:ascii="仿宋" w:hAnsi="仿宋" w:eastAsia="仿宋" w:cs="仿宋"/>
          <w:sz w:val="28"/>
          <w:szCs w:val="28"/>
          <w:shd w:val="clear" w:color="auto" w:fill="FFFFFF"/>
        </w:rPr>
        <w:t>IPO的MOC不低于2</w:t>
      </w:r>
      <w:r>
        <w:rPr>
          <w:rFonts w:hint="eastAsia" w:ascii="仿宋" w:hAnsi="仿宋" w:eastAsia="仿宋" w:cs="仿宋"/>
          <w:sz w:val="28"/>
          <w:szCs w:val="28"/>
          <w:shd w:val="clear" w:color="auto" w:fill="FFFFFF"/>
        </w:rPr>
        <w:t>）。</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rPr>
        <w:t>3、</w:t>
      </w:r>
      <w:r>
        <w:rPr>
          <w:rFonts w:hint="eastAsia" w:ascii="仿宋" w:hAnsi="仿宋" w:eastAsia="仿宋" w:cs="仿宋"/>
          <w:sz w:val="28"/>
          <w:szCs w:val="28"/>
          <w:shd w:val="clear" w:color="auto" w:fill="FFFFFF"/>
        </w:rPr>
        <w:t>过往获得政府引导基金的支持情况及返投完成情况（如有，提供合伙协议、招引证明）；</w:t>
      </w:r>
      <w:r>
        <w:rPr>
          <w:rFonts w:ascii="仿宋" w:hAnsi="仿宋" w:eastAsia="仿宋" w:cs="仿宋"/>
          <w:sz w:val="28"/>
          <w:szCs w:val="28"/>
          <w:shd w:val="clear" w:color="auto" w:fill="FFFFFF"/>
        </w:rPr>
        <w:t xml:space="preserve"> </w:t>
      </w:r>
    </w:p>
    <w:tbl>
      <w:tblPr>
        <w:tblStyle w:val="8"/>
        <w:tblW w:w="14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78"/>
        <w:gridCol w:w="1016"/>
        <w:gridCol w:w="824"/>
        <w:gridCol w:w="763"/>
        <w:gridCol w:w="1317"/>
        <w:gridCol w:w="1333"/>
        <w:gridCol w:w="907"/>
        <w:gridCol w:w="1147"/>
        <w:gridCol w:w="1036"/>
        <w:gridCol w:w="985"/>
        <w:gridCol w:w="983"/>
        <w:gridCol w:w="1134"/>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jc w:val="center"/>
        </w:trPr>
        <w:tc>
          <w:tcPr>
            <w:tcW w:w="59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序号</w:t>
            </w:r>
          </w:p>
        </w:tc>
        <w:tc>
          <w:tcPr>
            <w:tcW w:w="878"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申请年度</w:t>
            </w:r>
          </w:p>
        </w:tc>
        <w:tc>
          <w:tcPr>
            <w:tcW w:w="101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基金</w:t>
            </w:r>
          </w:p>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名称</w:t>
            </w:r>
          </w:p>
        </w:tc>
        <w:tc>
          <w:tcPr>
            <w:tcW w:w="824"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基金规模</w:t>
            </w:r>
          </w:p>
        </w:tc>
        <w:tc>
          <w:tcPr>
            <w:tcW w:w="763"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基金实缴</w:t>
            </w:r>
          </w:p>
        </w:tc>
        <w:tc>
          <w:tcPr>
            <w:tcW w:w="131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政府出资主体名称</w:t>
            </w:r>
          </w:p>
        </w:tc>
        <w:tc>
          <w:tcPr>
            <w:tcW w:w="1333"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政府支持金额（实缴）</w:t>
            </w:r>
          </w:p>
        </w:tc>
        <w:tc>
          <w:tcPr>
            <w:tcW w:w="90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基金投资领域</w:t>
            </w:r>
          </w:p>
        </w:tc>
        <w:tc>
          <w:tcPr>
            <w:tcW w:w="114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投资阶段</w:t>
            </w:r>
          </w:p>
        </w:tc>
        <w:tc>
          <w:tcPr>
            <w:tcW w:w="103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已投项目金额</w:t>
            </w:r>
          </w:p>
        </w:tc>
        <w:tc>
          <w:tcPr>
            <w:tcW w:w="985"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已投资项目数</w:t>
            </w:r>
          </w:p>
        </w:tc>
        <w:tc>
          <w:tcPr>
            <w:tcW w:w="983"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要求返投比例</w:t>
            </w:r>
          </w:p>
        </w:tc>
        <w:tc>
          <w:tcPr>
            <w:tcW w:w="1134"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实际完成返投比例</w:t>
            </w:r>
          </w:p>
        </w:tc>
        <w:tc>
          <w:tcPr>
            <w:tcW w:w="143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请列举返投项目名称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59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78"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1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24"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763"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1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33"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0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14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3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5"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3" w:type="dxa"/>
            <w:shd w:val="clear" w:color="auto" w:fill="auto"/>
            <w:vAlign w:val="center"/>
          </w:tcPr>
          <w:p>
            <w:pPr>
              <w:pStyle w:val="6"/>
              <w:widowControl/>
              <w:spacing w:before="0" w:beforeAutospacing="0" w:after="0" w:afterAutospacing="0"/>
              <w:ind w:right="1651" w:rightChars="786"/>
              <w:jc w:val="center"/>
              <w:rPr>
                <w:rFonts w:ascii="仿宋" w:hAnsi="仿宋" w:eastAsia="仿宋" w:cs="仿宋"/>
                <w:sz w:val="21"/>
                <w:szCs w:val="21"/>
                <w:shd w:val="clear" w:color="auto" w:fill="FFFFFF"/>
              </w:rPr>
            </w:pPr>
          </w:p>
        </w:tc>
        <w:tc>
          <w:tcPr>
            <w:tcW w:w="1134"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43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59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78"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1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24"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763"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1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33"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0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14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3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5"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3" w:type="dxa"/>
            <w:shd w:val="clear" w:color="auto" w:fill="auto"/>
            <w:vAlign w:val="center"/>
          </w:tcPr>
          <w:p>
            <w:pPr>
              <w:pStyle w:val="6"/>
              <w:widowControl/>
              <w:spacing w:before="0" w:beforeAutospacing="0" w:after="0" w:afterAutospacing="0"/>
              <w:ind w:right="1651" w:rightChars="786"/>
              <w:jc w:val="center"/>
              <w:rPr>
                <w:rFonts w:ascii="仿宋" w:hAnsi="仿宋" w:eastAsia="仿宋" w:cs="仿宋"/>
                <w:sz w:val="21"/>
                <w:szCs w:val="21"/>
                <w:shd w:val="clear" w:color="auto" w:fill="FFFFFF"/>
              </w:rPr>
            </w:pPr>
          </w:p>
        </w:tc>
        <w:tc>
          <w:tcPr>
            <w:tcW w:w="1134"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43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59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78"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1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24"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763"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1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33"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0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14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3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5"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3" w:type="dxa"/>
            <w:shd w:val="clear" w:color="auto" w:fill="auto"/>
            <w:vAlign w:val="center"/>
          </w:tcPr>
          <w:p>
            <w:pPr>
              <w:pStyle w:val="6"/>
              <w:widowControl/>
              <w:spacing w:before="0" w:beforeAutospacing="0" w:after="0" w:afterAutospacing="0"/>
              <w:ind w:right="1651" w:rightChars="786"/>
              <w:jc w:val="center"/>
              <w:rPr>
                <w:rFonts w:ascii="仿宋" w:hAnsi="仿宋" w:eastAsia="仿宋" w:cs="仿宋"/>
                <w:sz w:val="21"/>
                <w:szCs w:val="21"/>
                <w:shd w:val="clear" w:color="auto" w:fill="FFFFFF"/>
              </w:rPr>
            </w:pPr>
          </w:p>
        </w:tc>
        <w:tc>
          <w:tcPr>
            <w:tcW w:w="1134"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43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r>
    </w:tbl>
    <w:p>
      <w:pPr>
        <w:pStyle w:val="6"/>
        <w:widowControl/>
        <w:shd w:val="clear" w:color="auto" w:fill="FFFFFF"/>
        <w:spacing w:before="0" w:beforeAutospacing="0" w:after="0" w:afterAutospacing="0"/>
        <w:ind w:firstLine="640" w:firstLineChars="200"/>
        <w:jc w:val="both"/>
        <w:rPr>
          <w:rFonts w:ascii="仿宋" w:hAnsi="仿宋" w:eastAsia="仿宋" w:cs="仿宋"/>
          <w:sz w:val="32"/>
          <w:szCs w:val="32"/>
          <w:shd w:val="clear" w:color="auto" w:fill="FFFFFF"/>
        </w:rPr>
      </w:pPr>
    </w:p>
    <w:p>
      <w:pPr>
        <w:pStyle w:val="6"/>
        <w:widowControl/>
        <w:shd w:val="clear" w:color="auto" w:fill="FFFFFF"/>
        <w:spacing w:before="0" w:beforeAutospacing="0" w:after="0" w:afterAutospacing="0"/>
        <w:ind w:firstLine="640" w:firstLineChars="200"/>
        <w:jc w:val="both"/>
        <w:rPr>
          <w:rFonts w:ascii="仿宋" w:hAnsi="仿宋" w:eastAsia="仿宋" w:cs="仿宋"/>
          <w:sz w:val="32"/>
          <w:szCs w:val="32"/>
          <w:shd w:val="clear" w:color="auto" w:fill="FFFFFF"/>
        </w:rPr>
        <w:sectPr>
          <w:pgSz w:w="16838" w:h="11906" w:orient="landscape"/>
          <w:pgMar w:top="1800" w:right="1440" w:bottom="1800" w:left="1440" w:header="851" w:footer="992" w:gutter="0"/>
          <w:cols w:space="425" w:num="1"/>
          <w:docGrid w:type="lines" w:linePitch="312" w:charSpace="0"/>
        </w:sectPr>
      </w:pPr>
    </w:p>
    <w:p>
      <w:pPr>
        <w:pStyle w:val="6"/>
        <w:widowControl/>
        <w:shd w:val="clear" w:color="auto" w:fill="FFFFFF"/>
        <w:spacing w:before="0" w:beforeAutospacing="0" w:after="0" w:afterAutospacing="0"/>
        <w:ind w:firstLine="562" w:firstLineChars="200"/>
        <w:jc w:val="both"/>
        <w:outlineLvl w:val="0"/>
        <w:rPr>
          <w:rStyle w:val="11"/>
          <w:rFonts w:ascii="仿宋" w:hAnsi="仿宋" w:eastAsia="仿宋" w:cs="仿宋"/>
          <w:bCs/>
          <w:kern w:val="2"/>
          <w:sz w:val="28"/>
          <w:szCs w:val="28"/>
          <w:shd w:val="clear" w:color="auto" w:fill="FFFFFF"/>
        </w:rPr>
      </w:pPr>
      <w:r>
        <w:rPr>
          <w:rFonts w:hint="eastAsia" w:ascii="仿宋" w:hAnsi="仿宋" w:eastAsia="仿宋" w:cs="仿宋"/>
          <w:b/>
          <w:bCs/>
          <w:sz w:val="28"/>
          <w:szCs w:val="28"/>
        </w:rPr>
        <w:t>三</w:t>
      </w:r>
      <w:r>
        <w:rPr>
          <w:rStyle w:val="11"/>
          <w:rFonts w:hint="eastAsia" w:ascii="仿宋" w:hAnsi="仿宋" w:eastAsia="仿宋" w:cs="仿宋"/>
          <w:bCs/>
          <w:sz w:val="28"/>
          <w:szCs w:val="28"/>
          <w:shd w:val="clear" w:color="auto" w:fill="FFFFFF"/>
        </w:rPr>
        <w:t>、项目储备情况</w:t>
      </w:r>
    </w:p>
    <w:p>
      <w:pPr>
        <w:snapToGrid w:val="0"/>
        <w:spacing w:after="156" w:afterLines="50"/>
        <w:ind w:firstLine="565" w:firstLineChars="202"/>
        <w:rPr>
          <w:rFonts w:ascii="仿宋" w:hAnsi="仿宋" w:eastAsia="仿宋" w:cs="仿宋"/>
          <w:sz w:val="32"/>
          <w:szCs w:val="32"/>
        </w:rPr>
      </w:pPr>
      <w:r>
        <w:rPr>
          <w:rFonts w:hint="eastAsia" w:ascii="仿宋" w:hAnsi="仿宋" w:eastAsia="仿宋" w:cs="仿宋"/>
          <w:sz w:val="28"/>
          <w:szCs w:val="28"/>
          <w:shd w:val="clear" w:color="auto" w:fill="FFFFFF"/>
        </w:rPr>
        <w:t>列表介绍储备项目情况：</w:t>
      </w:r>
    </w:p>
    <w:tbl>
      <w:tblPr>
        <w:tblStyle w:val="8"/>
        <w:tblW w:w="14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011"/>
        <w:gridCol w:w="853"/>
        <w:gridCol w:w="792"/>
        <w:gridCol w:w="698"/>
        <w:gridCol w:w="972"/>
        <w:gridCol w:w="727"/>
        <w:gridCol w:w="810"/>
        <w:gridCol w:w="888"/>
        <w:gridCol w:w="1141"/>
        <w:gridCol w:w="1196"/>
        <w:gridCol w:w="1249"/>
        <w:gridCol w:w="1212"/>
        <w:gridCol w:w="121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序号</w:t>
            </w:r>
          </w:p>
        </w:tc>
        <w:tc>
          <w:tcPr>
            <w:tcW w:w="1011"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项目</w:t>
            </w:r>
          </w:p>
          <w:p>
            <w:pPr>
              <w:jc w:val="center"/>
              <w:rPr>
                <w:rFonts w:ascii="仿宋" w:hAnsi="仿宋" w:eastAsia="仿宋" w:cs="仿宋"/>
                <w:kern w:val="0"/>
                <w:sz w:val="20"/>
                <w:szCs w:val="20"/>
              </w:rPr>
            </w:pPr>
            <w:r>
              <w:rPr>
                <w:rFonts w:hint="eastAsia" w:ascii="仿宋" w:hAnsi="仿宋" w:eastAsia="仿宋" w:cs="仿宋"/>
                <w:kern w:val="0"/>
                <w:sz w:val="20"/>
                <w:szCs w:val="20"/>
              </w:rPr>
              <w:t>名称</w:t>
            </w:r>
          </w:p>
        </w:tc>
        <w:tc>
          <w:tcPr>
            <w:tcW w:w="853"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成立</w:t>
            </w:r>
          </w:p>
          <w:p>
            <w:pPr>
              <w:jc w:val="center"/>
              <w:rPr>
                <w:rFonts w:ascii="仿宋" w:hAnsi="仿宋" w:eastAsia="仿宋" w:cs="仿宋"/>
                <w:kern w:val="0"/>
                <w:sz w:val="20"/>
                <w:szCs w:val="20"/>
              </w:rPr>
            </w:pPr>
            <w:r>
              <w:rPr>
                <w:rFonts w:hint="eastAsia" w:ascii="仿宋" w:hAnsi="仿宋" w:eastAsia="仿宋" w:cs="仿宋"/>
                <w:kern w:val="0"/>
                <w:sz w:val="20"/>
                <w:szCs w:val="20"/>
              </w:rPr>
              <w:t>时间</w:t>
            </w:r>
          </w:p>
        </w:tc>
        <w:tc>
          <w:tcPr>
            <w:tcW w:w="792"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注册地</w:t>
            </w:r>
          </w:p>
        </w:tc>
        <w:tc>
          <w:tcPr>
            <w:tcW w:w="698"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所属领域</w:t>
            </w:r>
          </w:p>
        </w:tc>
        <w:tc>
          <w:tcPr>
            <w:tcW w:w="972"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项目总资产规模</w:t>
            </w:r>
          </w:p>
        </w:tc>
        <w:tc>
          <w:tcPr>
            <w:tcW w:w="727"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投资轮次</w:t>
            </w:r>
          </w:p>
        </w:tc>
        <w:tc>
          <w:tcPr>
            <w:tcW w:w="810"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项目估值</w:t>
            </w:r>
          </w:p>
        </w:tc>
        <w:tc>
          <w:tcPr>
            <w:tcW w:w="888"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本基金拟投金额</w:t>
            </w:r>
          </w:p>
        </w:tc>
        <w:tc>
          <w:tcPr>
            <w:tcW w:w="1141"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领投</w:t>
            </w:r>
            <w:r>
              <w:rPr>
                <w:rFonts w:ascii="仿宋" w:hAnsi="仿宋" w:eastAsia="仿宋" w:cs="仿宋"/>
                <w:kern w:val="0"/>
                <w:sz w:val="20"/>
                <w:szCs w:val="20"/>
              </w:rPr>
              <w:t>/跟投</w:t>
            </w:r>
          </w:p>
        </w:tc>
        <w:tc>
          <w:tcPr>
            <w:tcW w:w="1196"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返投安排</w:t>
            </w:r>
          </w:p>
        </w:tc>
        <w:tc>
          <w:tcPr>
            <w:tcW w:w="1249"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项目简介</w:t>
            </w:r>
          </w:p>
        </w:tc>
        <w:tc>
          <w:tcPr>
            <w:tcW w:w="1212"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投资亮点</w:t>
            </w:r>
          </w:p>
        </w:tc>
        <w:tc>
          <w:tcPr>
            <w:tcW w:w="1212"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本基金管理团队在该项目中的负责人</w:t>
            </w:r>
          </w:p>
        </w:tc>
        <w:tc>
          <w:tcPr>
            <w:tcW w:w="1212"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投资进展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dxa"/>
            <w:shd w:val="clear" w:color="auto" w:fill="auto"/>
            <w:vAlign w:val="center"/>
          </w:tcPr>
          <w:p>
            <w:pPr>
              <w:jc w:val="center"/>
              <w:rPr>
                <w:rFonts w:ascii="仿宋" w:hAnsi="仿宋" w:eastAsia="仿宋" w:cs="仿宋"/>
                <w:kern w:val="0"/>
                <w:sz w:val="20"/>
                <w:szCs w:val="20"/>
              </w:rPr>
            </w:pPr>
          </w:p>
        </w:tc>
        <w:tc>
          <w:tcPr>
            <w:tcW w:w="1011" w:type="dxa"/>
            <w:shd w:val="clear" w:color="auto" w:fill="auto"/>
            <w:vAlign w:val="center"/>
          </w:tcPr>
          <w:p>
            <w:pPr>
              <w:jc w:val="center"/>
              <w:rPr>
                <w:rFonts w:ascii="仿宋" w:hAnsi="仿宋" w:eastAsia="仿宋" w:cs="仿宋"/>
                <w:kern w:val="0"/>
                <w:sz w:val="20"/>
                <w:szCs w:val="20"/>
              </w:rPr>
            </w:pPr>
          </w:p>
        </w:tc>
        <w:tc>
          <w:tcPr>
            <w:tcW w:w="853" w:type="dxa"/>
            <w:shd w:val="clear" w:color="auto" w:fill="auto"/>
            <w:vAlign w:val="center"/>
          </w:tcPr>
          <w:p>
            <w:pPr>
              <w:jc w:val="center"/>
              <w:rPr>
                <w:rFonts w:ascii="仿宋" w:hAnsi="仿宋" w:eastAsia="仿宋" w:cs="仿宋"/>
                <w:kern w:val="0"/>
                <w:sz w:val="20"/>
                <w:szCs w:val="20"/>
              </w:rPr>
            </w:pPr>
          </w:p>
        </w:tc>
        <w:tc>
          <w:tcPr>
            <w:tcW w:w="792" w:type="dxa"/>
            <w:shd w:val="clear" w:color="auto" w:fill="auto"/>
            <w:vAlign w:val="center"/>
          </w:tcPr>
          <w:p>
            <w:pPr>
              <w:jc w:val="center"/>
              <w:rPr>
                <w:rFonts w:ascii="仿宋" w:hAnsi="仿宋" w:eastAsia="仿宋" w:cs="仿宋"/>
                <w:kern w:val="0"/>
                <w:sz w:val="20"/>
                <w:szCs w:val="20"/>
              </w:rPr>
            </w:pPr>
          </w:p>
        </w:tc>
        <w:tc>
          <w:tcPr>
            <w:tcW w:w="698" w:type="dxa"/>
            <w:shd w:val="clear" w:color="auto" w:fill="auto"/>
            <w:vAlign w:val="center"/>
          </w:tcPr>
          <w:p>
            <w:pPr>
              <w:jc w:val="center"/>
              <w:rPr>
                <w:rFonts w:ascii="仿宋" w:hAnsi="仿宋" w:eastAsia="仿宋" w:cs="仿宋"/>
                <w:kern w:val="0"/>
                <w:sz w:val="20"/>
                <w:szCs w:val="20"/>
              </w:rPr>
            </w:pPr>
          </w:p>
        </w:tc>
        <w:tc>
          <w:tcPr>
            <w:tcW w:w="972" w:type="dxa"/>
            <w:vAlign w:val="center"/>
          </w:tcPr>
          <w:p>
            <w:pPr>
              <w:jc w:val="center"/>
              <w:rPr>
                <w:rFonts w:ascii="仿宋" w:hAnsi="仿宋" w:eastAsia="仿宋" w:cs="仿宋"/>
                <w:kern w:val="0"/>
                <w:sz w:val="20"/>
                <w:szCs w:val="20"/>
              </w:rPr>
            </w:pPr>
          </w:p>
        </w:tc>
        <w:tc>
          <w:tcPr>
            <w:tcW w:w="727" w:type="dxa"/>
            <w:shd w:val="clear" w:color="auto" w:fill="auto"/>
            <w:vAlign w:val="center"/>
          </w:tcPr>
          <w:p>
            <w:pPr>
              <w:jc w:val="center"/>
              <w:rPr>
                <w:rFonts w:ascii="仿宋" w:hAnsi="仿宋" w:eastAsia="仿宋" w:cs="仿宋"/>
                <w:kern w:val="0"/>
                <w:sz w:val="20"/>
                <w:szCs w:val="20"/>
              </w:rPr>
            </w:pPr>
          </w:p>
        </w:tc>
        <w:tc>
          <w:tcPr>
            <w:tcW w:w="810" w:type="dxa"/>
            <w:vAlign w:val="center"/>
          </w:tcPr>
          <w:p>
            <w:pPr>
              <w:jc w:val="center"/>
              <w:rPr>
                <w:rFonts w:ascii="仿宋" w:hAnsi="仿宋" w:eastAsia="仿宋" w:cs="仿宋"/>
                <w:kern w:val="0"/>
                <w:sz w:val="20"/>
                <w:szCs w:val="20"/>
              </w:rPr>
            </w:pPr>
          </w:p>
        </w:tc>
        <w:tc>
          <w:tcPr>
            <w:tcW w:w="888" w:type="dxa"/>
            <w:shd w:val="clear" w:color="auto" w:fill="auto"/>
            <w:vAlign w:val="center"/>
          </w:tcPr>
          <w:p>
            <w:pPr>
              <w:jc w:val="center"/>
              <w:rPr>
                <w:rFonts w:ascii="仿宋" w:hAnsi="仿宋" w:eastAsia="仿宋" w:cs="仿宋"/>
                <w:kern w:val="0"/>
                <w:sz w:val="20"/>
                <w:szCs w:val="20"/>
              </w:rPr>
            </w:pPr>
          </w:p>
        </w:tc>
        <w:tc>
          <w:tcPr>
            <w:tcW w:w="1141" w:type="dxa"/>
            <w:vAlign w:val="center"/>
          </w:tcPr>
          <w:p>
            <w:pPr>
              <w:jc w:val="center"/>
              <w:rPr>
                <w:rFonts w:ascii="仿宋" w:hAnsi="仿宋" w:eastAsia="仿宋" w:cs="仿宋"/>
                <w:kern w:val="0"/>
                <w:sz w:val="20"/>
                <w:szCs w:val="20"/>
              </w:rPr>
            </w:pPr>
          </w:p>
        </w:tc>
        <w:tc>
          <w:tcPr>
            <w:tcW w:w="1196" w:type="dxa"/>
            <w:shd w:val="clear" w:color="auto" w:fill="auto"/>
            <w:vAlign w:val="center"/>
          </w:tcPr>
          <w:p>
            <w:pPr>
              <w:jc w:val="center"/>
              <w:rPr>
                <w:rFonts w:ascii="仿宋" w:hAnsi="仿宋" w:eastAsia="仿宋" w:cs="仿宋"/>
                <w:kern w:val="0"/>
                <w:sz w:val="20"/>
                <w:szCs w:val="20"/>
              </w:rPr>
            </w:pPr>
          </w:p>
        </w:tc>
        <w:tc>
          <w:tcPr>
            <w:tcW w:w="1249" w:type="dxa"/>
            <w:shd w:val="clear" w:color="auto" w:fill="auto"/>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dxa"/>
            <w:shd w:val="clear" w:color="auto" w:fill="auto"/>
            <w:vAlign w:val="center"/>
          </w:tcPr>
          <w:p>
            <w:pPr>
              <w:jc w:val="center"/>
              <w:rPr>
                <w:rFonts w:ascii="仿宋" w:hAnsi="仿宋" w:eastAsia="仿宋" w:cs="仿宋"/>
                <w:kern w:val="0"/>
                <w:sz w:val="20"/>
                <w:szCs w:val="20"/>
              </w:rPr>
            </w:pPr>
          </w:p>
        </w:tc>
        <w:tc>
          <w:tcPr>
            <w:tcW w:w="1011" w:type="dxa"/>
            <w:shd w:val="clear" w:color="auto" w:fill="auto"/>
            <w:vAlign w:val="center"/>
          </w:tcPr>
          <w:p>
            <w:pPr>
              <w:jc w:val="center"/>
              <w:rPr>
                <w:rFonts w:ascii="仿宋" w:hAnsi="仿宋" w:eastAsia="仿宋" w:cs="仿宋"/>
                <w:kern w:val="0"/>
                <w:sz w:val="20"/>
                <w:szCs w:val="20"/>
              </w:rPr>
            </w:pPr>
          </w:p>
        </w:tc>
        <w:tc>
          <w:tcPr>
            <w:tcW w:w="853" w:type="dxa"/>
            <w:shd w:val="clear" w:color="auto" w:fill="auto"/>
            <w:vAlign w:val="center"/>
          </w:tcPr>
          <w:p>
            <w:pPr>
              <w:jc w:val="center"/>
              <w:rPr>
                <w:rFonts w:ascii="仿宋" w:hAnsi="仿宋" w:eastAsia="仿宋" w:cs="仿宋"/>
                <w:kern w:val="0"/>
                <w:sz w:val="20"/>
                <w:szCs w:val="20"/>
              </w:rPr>
            </w:pPr>
          </w:p>
        </w:tc>
        <w:tc>
          <w:tcPr>
            <w:tcW w:w="792" w:type="dxa"/>
            <w:shd w:val="clear" w:color="auto" w:fill="auto"/>
            <w:vAlign w:val="center"/>
          </w:tcPr>
          <w:p>
            <w:pPr>
              <w:jc w:val="center"/>
              <w:rPr>
                <w:rFonts w:ascii="仿宋" w:hAnsi="仿宋" w:eastAsia="仿宋" w:cs="仿宋"/>
                <w:kern w:val="0"/>
                <w:sz w:val="20"/>
                <w:szCs w:val="20"/>
              </w:rPr>
            </w:pPr>
          </w:p>
        </w:tc>
        <w:tc>
          <w:tcPr>
            <w:tcW w:w="698" w:type="dxa"/>
            <w:shd w:val="clear" w:color="auto" w:fill="auto"/>
            <w:vAlign w:val="center"/>
          </w:tcPr>
          <w:p>
            <w:pPr>
              <w:jc w:val="center"/>
              <w:rPr>
                <w:rFonts w:ascii="仿宋" w:hAnsi="仿宋" w:eastAsia="仿宋" w:cs="仿宋"/>
                <w:kern w:val="0"/>
                <w:sz w:val="20"/>
                <w:szCs w:val="20"/>
              </w:rPr>
            </w:pPr>
          </w:p>
        </w:tc>
        <w:tc>
          <w:tcPr>
            <w:tcW w:w="972" w:type="dxa"/>
            <w:vAlign w:val="center"/>
          </w:tcPr>
          <w:p>
            <w:pPr>
              <w:jc w:val="center"/>
              <w:rPr>
                <w:rFonts w:ascii="仿宋" w:hAnsi="仿宋" w:eastAsia="仿宋" w:cs="仿宋"/>
                <w:kern w:val="0"/>
                <w:sz w:val="20"/>
                <w:szCs w:val="20"/>
              </w:rPr>
            </w:pPr>
          </w:p>
        </w:tc>
        <w:tc>
          <w:tcPr>
            <w:tcW w:w="727" w:type="dxa"/>
            <w:shd w:val="clear" w:color="auto" w:fill="auto"/>
            <w:vAlign w:val="center"/>
          </w:tcPr>
          <w:p>
            <w:pPr>
              <w:jc w:val="center"/>
              <w:rPr>
                <w:rFonts w:ascii="仿宋" w:hAnsi="仿宋" w:eastAsia="仿宋" w:cs="仿宋"/>
                <w:kern w:val="0"/>
                <w:sz w:val="20"/>
                <w:szCs w:val="20"/>
              </w:rPr>
            </w:pPr>
          </w:p>
        </w:tc>
        <w:tc>
          <w:tcPr>
            <w:tcW w:w="810" w:type="dxa"/>
            <w:vAlign w:val="center"/>
          </w:tcPr>
          <w:p>
            <w:pPr>
              <w:jc w:val="center"/>
              <w:rPr>
                <w:rFonts w:ascii="仿宋" w:hAnsi="仿宋" w:eastAsia="仿宋" w:cs="仿宋"/>
                <w:kern w:val="0"/>
                <w:sz w:val="20"/>
                <w:szCs w:val="20"/>
              </w:rPr>
            </w:pPr>
          </w:p>
        </w:tc>
        <w:tc>
          <w:tcPr>
            <w:tcW w:w="888" w:type="dxa"/>
            <w:shd w:val="clear" w:color="auto" w:fill="auto"/>
            <w:vAlign w:val="center"/>
          </w:tcPr>
          <w:p>
            <w:pPr>
              <w:jc w:val="center"/>
              <w:rPr>
                <w:rFonts w:ascii="仿宋" w:hAnsi="仿宋" w:eastAsia="仿宋" w:cs="仿宋"/>
                <w:kern w:val="0"/>
                <w:sz w:val="20"/>
                <w:szCs w:val="20"/>
              </w:rPr>
            </w:pPr>
          </w:p>
        </w:tc>
        <w:tc>
          <w:tcPr>
            <w:tcW w:w="1141" w:type="dxa"/>
            <w:vAlign w:val="center"/>
          </w:tcPr>
          <w:p>
            <w:pPr>
              <w:jc w:val="center"/>
              <w:rPr>
                <w:rFonts w:ascii="仿宋" w:hAnsi="仿宋" w:eastAsia="仿宋" w:cs="仿宋"/>
                <w:kern w:val="0"/>
                <w:sz w:val="20"/>
                <w:szCs w:val="20"/>
              </w:rPr>
            </w:pPr>
          </w:p>
        </w:tc>
        <w:tc>
          <w:tcPr>
            <w:tcW w:w="1196" w:type="dxa"/>
            <w:shd w:val="clear" w:color="auto" w:fill="auto"/>
            <w:vAlign w:val="center"/>
          </w:tcPr>
          <w:p>
            <w:pPr>
              <w:jc w:val="center"/>
              <w:rPr>
                <w:rFonts w:ascii="仿宋" w:hAnsi="仿宋" w:eastAsia="仿宋" w:cs="仿宋"/>
                <w:kern w:val="0"/>
                <w:sz w:val="20"/>
                <w:szCs w:val="20"/>
              </w:rPr>
            </w:pPr>
          </w:p>
        </w:tc>
        <w:tc>
          <w:tcPr>
            <w:tcW w:w="1249" w:type="dxa"/>
            <w:shd w:val="clear" w:color="auto" w:fill="auto"/>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dxa"/>
            <w:shd w:val="clear" w:color="auto" w:fill="auto"/>
            <w:vAlign w:val="center"/>
          </w:tcPr>
          <w:p>
            <w:pPr>
              <w:jc w:val="center"/>
              <w:rPr>
                <w:rFonts w:ascii="仿宋" w:hAnsi="仿宋" w:eastAsia="仿宋" w:cs="仿宋"/>
                <w:kern w:val="0"/>
                <w:sz w:val="20"/>
                <w:szCs w:val="20"/>
              </w:rPr>
            </w:pPr>
          </w:p>
        </w:tc>
        <w:tc>
          <w:tcPr>
            <w:tcW w:w="1011" w:type="dxa"/>
            <w:shd w:val="clear" w:color="auto" w:fill="auto"/>
            <w:vAlign w:val="center"/>
          </w:tcPr>
          <w:p>
            <w:pPr>
              <w:jc w:val="center"/>
              <w:rPr>
                <w:rFonts w:ascii="仿宋" w:hAnsi="仿宋" w:eastAsia="仿宋" w:cs="仿宋"/>
                <w:kern w:val="0"/>
                <w:sz w:val="20"/>
                <w:szCs w:val="20"/>
              </w:rPr>
            </w:pPr>
          </w:p>
        </w:tc>
        <w:tc>
          <w:tcPr>
            <w:tcW w:w="853" w:type="dxa"/>
            <w:shd w:val="clear" w:color="auto" w:fill="auto"/>
            <w:vAlign w:val="center"/>
          </w:tcPr>
          <w:p>
            <w:pPr>
              <w:jc w:val="center"/>
              <w:rPr>
                <w:rFonts w:ascii="仿宋" w:hAnsi="仿宋" w:eastAsia="仿宋" w:cs="仿宋"/>
                <w:kern w:val="0"/>
                <w:sz w:val="20"/>
                <w:szCs w:val="20"/>
              </w:rPr>
            </w:pPr>
          </w:p>
        </w:tc>
        <w:tc>
          <w:tcPr>
            <w:tcW w:w="792" w:type="dxa"/>
            <w:shd w:val="clear" w:color="auto" w:fill="auto"/>
            <w:vAlign w:val="center"/>
          </w:tcPr>
          <w:p>
            <w:pPr>
              <w:jc w:val="center"/>
              <w:rPr>
                <w:rFonts w:ascii="仿宋" w:hAnsi="仿宋" w:eastAsia="仿宋" w:cs="仿宋"/>
                <w:kern w:val="0"/>
                <w:sz w:val="20"/>
                <w:szCs w:val="20"/>
              </w:rPr>
            </w:pPr>
          </w:p>
        </w:tc>
        <w:tc>
          <w:tcPr>
            <w:tcW w:w="698" w:type="dxa"/>
            <w:shd w:val="clear" w:color="auto" w:fill="auto"/>
            <w:vAlign w:val="center"/>
          </w:tcPr>
          <w:p>
            <w:pPr>
              <w:jc w:val="center"/>
              <w:rPr>
                <w:rFonts w:ascii="仿宋" w:hAnsi="仿宋" w:eastAsia="仿宋" w:cs="仿宋"/>
                <w:kern w:val="0"/>
                <w:sz w:val="20"/>
                <w:szCs w:val="20"/>
              </w:rPr>
            </w:pPr>
          </w:p>
        </w:tc>
        <w:tc>
          <w:tcPr>
            <w:tcW w:w="972" w:type="dxa"/>
            <w:vAlign w:val="center"/>
          </w:tcPr>
          <w:p>
            <w:pPr>
              <w:jc w:val="center"/>
              <w:rPr>
                <w:rFonts w:ascii="仿宋" w:hAnsi="仿宋" w:eastAsia="仿宋" w:cs="仿宋"/>
                <w:kern w:val="0"/>
                <w:sz w:val="20"/>
                <w:szCs w:val="20"/>
              </w:rPr>
            </w:pPr>
          </w:p>
        </w:tc>
        <w:tc>
          <w:tcPr>
            <w:tcW w:w="727" w:type="dxa"/>
            <w:shd w:val="clear" w:color="auto" w:fill="auto"/>
            <w:vAlign w:val="center"/>
          </w:tcPr>
          <w:p>
            <w:pPr>
              <w:jc w:val="center"/>
              <w:rPr>
                <w:rFonts w:ascii="仿宋" w:hAnsi="仿宋" w:eastAsia="仿宋" w:cs="仿宋"/>
                <w:kern w:val="0"/>
                <w:sz w:val="20"/>
                <w:szCs w:val="20"/>
              </w:rPr>
            </w:pPr>
          </w:p>
        </w:tc>
        <w:tc>
          <w:tcPr>
            <w:tcW w:w="810" w:type="dxa"/>
            <w:vAlign w:val="center"/>
          </w:tcPr>
          <w:p>
            <w:pPr>
              <w:jc w:val="center"/>
              <w:rPr>
                <w:rFonts w:ascii="仿宋" w:hAnsi="仿宋" w:eastAsia="仿宋" w:cs="仿宋"/>
                <w:kern w:val="0"/>
                <w:sz w:val="20"/>
                <w:szCs w:val="20"/>
              </w:rPr>
            </w:pPr>
          </w:p>
        </w:tc>
        <w:tc>
          <w:tcPr>
            <w:tcW w:w="888" w:type="dxa"/>
            <w:shd w:val="clear" w:color="auto" w:fill="auto"/>
            <w:vAlign w:val="center"/>
          </w:tcPr>
          <w:p>
            <w:pPr>
              <w:jc w:val="center"/>
              <w:rPr>
                <w:rFonts w:ascii="仿宋" w:hAnsi="仿宋" w:eastAsia="仿宋" w:cs="仿宋"/>
                <w:kern w:val="0"/>
                <w:sz w:val="20"/>
                <w:szCs w:val="20"/>
              </w:rPr>
            </w:pPr>
          </w:p>
        </w:tc>
        <w:tc>
          <w:tcPr>
            <w:tcW w:w="1141" w:type="dxa"/>
            <w:vAlign w:val="center"/>
          </w:tcPr>
          <w:p>
            <w:pPr>
              <w:jc w:val="center"/>
              <w:rPr>
                <w:rFonts w:ascii="仿宋" w:hAnsi="仿宋" w:eastAsia="仿宋" w:cs="仿宋"/>
                <w:kern w:val="0"/>
                <w:sz w:val="20"/>
                <w:szCs w:val="20"/>
              </w:rPr>
            </w:pPr>
          </w:p>
        </w:tc>
        <w:tc>
          <w:tcPr>
            <w:tcW w:w="1196" w:type="dxa"/>
            <w:shd w:val="clear" w:color="auto" w:fill="auto"/>
            <w:vAlign w:val="center"/>
          </w:tcPr>
          <w:p>
            <w:pPr>
              <w:jc w:val="center"/>
              <w:rPr>
                <w:rFonts w:ascii="仿宋" w:hAnsi="仿宋" w:eastAsia="仿宋" w:cs="仿宋"/>
                <w:kern w:val="0"/>
                <w:sz w:val="20"/>
                <w:szCs w:val="20"/>
              </w:rPr>
            </w:pPr>
          </w:p>
        </w:tc>
        <w:tc>
          <w:tcPr>
            <w:tcW w:w="1249" w:type="dxa"/>
            <w:shd w:val="clear" w:color="auto" w:fill="auto"/>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dxa"/>
            <w:shd w:val="clear" w:color="auto" w:fill="auto"/>
            <w:vAlign w:val="center"/>
          </w:tcPr>
          <w:p>
            <w:pPr>
              <w:jc w:val="center"/>
              <w:rPr>
                <w:rFonts w:ascii="仿宋" w:hAnsi="仿宋" w:eastAsia="仿宋" w:cs="仿宋"/>
                <w:kern w:val="0"/>
                <w:sz w:val="20"/>
                <w:szCs w:val="20"/>
              </w:rPr>
            </w:pPr>
          </w:p>
        </w:tc>
        <w:tc>
          <w:tcPr>
            <w:tcW w:w="1011" w:type="dxa"/>
            <w:shd w:val="clear" w:color="auto" w:fill="auto"/>
            <w:vAlign w:val="center"/>
          </w:tcPr>
          <w:p>
            <w:pPr>
              <w:jc w:val="center"/>
              <w:rPr>
                <w:rFonts w:ascii="仿宋" w:hAnsi="仿宋" w:eastAsia="仿宋" w:cs="仿宋"/>
                <w:kern w:val="0"/>
                <w:sz w:val="20"/>
                <w:szCs w:val="20"/>
              </w:rPr>
            </w:pPr>
          </w:p>
        </w:tc>
        <w:tc>
          <w:tcPr>
            <w:tcW w:w="853" w:type="dxa"/>
            <w:shd w:val="clear" w:color="auto" w:fill="auto"/>
            <w:vAlign w:val="center"/>
          </w:tcPr>
          <w:p>
            <w:pPr>
              <w:jc w:val="center"/>
              <w:rPr>
                <w:rFonts w:ascii="仿宋" w:hAnsi="仿宋" w:eastAsia="仿宋" w:cs="仿宋"/>
                <w:kern w:val="0"/>
                <w:sz w:val="20"/>
                <w:szCs w:val="20"/>
              </w:rPr>
            </w:pPr>
          </w:p>
        </w:tc>
        <w:tc>
          <w:tcPr>
            <w:tcW w:w="792" w:type="dxa"/>
            <w:shd w:val="clear" w:color="auto" w:fill="auto"/>
            <w:vAlign w:val="center"/>
          </w:tcPr>
          <w:p>
            <w:pPr>
              <w:jc w:val="center"/>
              <w:rPr>
                <w:rFonts w:ascii="仿宋" w:hAnsi="仿宋" w:eastAsia="仿宋" w:cs="仿宋"/>
                <w:kern w:val="0"/>
                <w:sz w:val="20"/>
                <w:szCs w:val="20"/>
              </w:rPr>
            </w:pPr>
          </w:p>
        </w:tc>
        <w:tc>
          <w:tcPr>
            <w:tcW w:w="698" w:type="dxa"/>
            <w:shd w:val="clear" w:color="auto" w:fill="auto"/>
            <w:vAlign w:val="center"/>
          </w:tcPr>
          <w:p>
            <w:pPr>
              <w:jc w:val="center"/>
              <w:rPr>
                <w:rFonts w:ascii="仿宋" w:hAnsi="仿宋" w:eastAsia="仿宋" w:cs="仿宋"/>
                <w:kern w:val="0"/>
                <w:sz w:val="20"/>
                <w:szCs w:val="20"/>
              </w:rPr>
            </w:pPr>
          </w:p>
        </w:tc>
        <w:tc>
          <w:tcPr>
            <w:tcW w:w="972" w:type="dxa"/>
            <w:vAlign w:val="center"/>
          </w:tcPr>
          <w:p>
            <w:pPr>
              <w:jc w:val="center"/>
              <w:rPr>
                <w:rFonts w:ascii="仿宋" w:hAnsi="仿宋" w:eastAsia="仿宋" w:cs="仿宋"/>
                <w:kern w:val="0"/>
                <w:sz w:val="20"/>
                <w:szCs w:val="20"/>
              </w:rPr>
            </w:pPr>
          </w:p>
        </w:tc>
        <w:tc>
          <w:tcPr>
            <w:tcW w:w="727" w:type="dxa"/>
            <w:shd w:val="clear" w:color="auto" w:fill="auto"/>
            <w:vAlign w:val="center"/>
          </w:tcPr>
          <w:p>
            <w:pPr>
              <w:jc w:val="center"/>
              <w:rPr>
                <w:rFonts w:ascii="仿宋" w:hAnsi="仿宋" w:eastAsia="仿宋" w:cs="仿宋"/>
                <w:kern w:val="0"/>
                <w:sz w:val="20"/>
                <w:szCs w:val="20"/>
              </w:rPr>
            </w:pPr>
          </w:p>
        </w:tc>
        <w:tc>
          <w:tcPr>
            <w:tcW w:w="810" w:type="dxa"/>
            <w:vAlign w:val="center"/>
          </w:tcPr>
          <w:p>
            <w:pPr>
              <w:jc w:val="center"/>
              <w:rPr>
                <w:rFonts w:ascii="仿宋" w:hAnsi="仿宋" w:eastAsia="仿宋" w:cs="仿宋"/>
                <w:kern w:val="0"/>
                <w:sz w:val="20"/>
                <w:szCs w:val="20"/>
              </w:rPr>
            </w:pPr>
          </w:p>
        </w:tc>
        <w:tc>
          <w:tcPr>
            <w:tcW w:w="888" w:type="dxa"/>
            <w:shd w:val="clear" w:color="auto" w:fill="auto"/>
            <w:vAlign w:val="center"/>
          </w:tcPr>
          <w:p>
            <w:pPr>
              <w:jc w:val="center"/>
              <w:rPr>
                <w:rFonts w:ascii="仿宋" w:hAnsi="仿宋" w:eastAsia="仿宋" w:cs="仿宋"/>
                <w:kern w:val="0"/>
                <w:sz w:val="20"/>
                <w:szCs w:val="20"/>
              </w:rPr>
            </w:pPr>
          </w:p>
        </w:tc>
        <w:tc>
          <w:tcPr>
            <w:tcW w:w="1141" w:type="dxa"/>
            <w:vAlign w:val="center"/>
          </w:tcPr>
          <w:p>
            <w:pPr>
              <w:jc w:val="center"/>
              <w:rPr>
                <w:rFonts w:ascii="仿宋" w:hAnsi="仿宋" w:eastAsia="仿宋" w:cs="仿宋"/>
                <w:kern w:val="0"/>
                <w:sz w:val="20"/>
                <w:szCs w:val="20"/>
              </w:rPr>
            </w:pPr>
          </w:p>
        </w:tc>
        <w:tc>
          <w:tcPr>
            <w:tcW w:w="1196" w:type="dxa"/>
            <w:shd w:val="clear" w:color="auto" w:fill="auto"/>
            <w:vAlign w:val="center"/>
          </w:tcPr>
          <w:p>
            <w:pPr>
              <w:jc w:val="center"/>
              <w:rPr>
                <w:rFonts w:ascii="仿宋" w:hAnsi="仿宋" w:eastAsia="仿宋" w:cs="仿宋"/>
                <w:kern w:val="0"/>
                <w:sz w:val="20"/>
                <w:szCs w:val="20"/>
              </w:rPr>
            </w:pPr>
          </w:p>
        </w:tc>
        <w:tc>
          <w:tcPr>
            <w:tcW w:w="1249" w:type="dxa"/>
            <w:shd w:val="clear" w:color="auto" w:fill="auto"/>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r>
    </w:tbl>
    <w:p>
      <w:pPr>
        <w:rPr>
          <w:rFonts w:ascii="仿宋" w:hAnsi="仿宋" w:eastAsia="仿宋" w:cs="仿宋"/>
          <w:sz w:val="30"/>
          <w:szCs w:val="30"/>
        </w:rPr>
      </w:pPr>
    </w:p>
    <w:p>
      <w:pPr>
        <w:rPr>
          <w:rFonts w:ascii="仿宋" w:hAnsi="仿宋" w:eastAsia="仿宋" w:cs="仿宋"/>
          <w:sz w:val="30"/>
          <w:szCs w:val="30"/>
        </w:rPr>
        <w:sectPr>
          <w:pgSz w:w="16838" w:h="11906" w:orient="landscape"/>
          <w:pgMar w:top="1800" w:right="1440" w:bottom="1800" w:left="1440" w:header="851" w:footer="992" w:gutter="0"/>
          <w:cols w:space="425" w:num="1"/>
          <w:docGrid w:type="lines" w:linePitch="312" w:charSpace="0"/>
        </w:sectPr>
      </w:pPr>
    </w:p>
    <w:p>
      <w:pPr>
        <w:pStyle w:val="6"/>
        <w:widowControl/>
        <w:shd w:val="clear" w:color="auto" w:fill="FFFFFF"/>
        <w:spacing w:before="0" w:beforeAutospacing="0" w:after="0" w:afterAutospacing="0"/>
        <w:ind w:firstLine="562" w:firstLineChars="200"/>
        <w:jc w:val="both"/>
        <w:outlineLvl w:val="0"/>
        <w:rPr>
          <w:rStyle w:val="11"/>
          <w:rFonts w:ascii="仿宋" w:hAnsi="仿宋" w:eastAsia="仿宋" w:cs="仿宋"/>
          <w:sz w:val="28"/>
          <w:szCs w:val="28"/>
          <w:shd w:val="clear" w:color="auto" w:fill="FFFFFF"/>
        </w:rPr>
      </w:pPr>
      <w:r>
        <w:rPr>
          <w:rStyle w:val="11"/>
          <w:rFonts w:hint="eastAsia" w:ascii="仿宋" w:hAnsi="仿宋" w:eastAsia="仿宋" w:cs="仿宋"/>
          <w:sz w:val="28"/>
          <w:szCs w:val="28"/>
          <w:shd w:val="clear" w:color="auto" w:fill="FFFFFF"/>
        </w:rPr>
        <w:t>四、申请机构相关佐证材料</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1.营业执照；</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2.公司章程或合伙协议；</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3.登记备案证明；</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4.实缴出资证明材料；</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5.法定代表人或执行事务合伙人（委派代表）身份证明；</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6.投资人员基金管理、项目投资经验证明</w:t>
      </w:r>
      <w:r>
        <w:rPr>
          <w:rFonts w:hint="eastAsia" w:ascii="仿宋" w:hAnsi="仿宋" w:eastAsia="仿宋" w:cs="仿宋"/>
          <w:sz w:val="28"/>
          <w:szCs w:val="28"/>
          <w:shd w:val="clear" w:color="auto" w:fill="FFFFFF"/>
        </w:rPr>
        <w:t>材料</w:t>
      </w:r>
      <w:r>
        <w:rPr>
          <w:rFonts w:ascii="仿宋" w:hAnsi="仿宋" w:eastAsia="仿宋" w:cs="仿宋"/>
          <w:sz w:val="28"/>
          <w:szCs w:val="28"/>
          <w:shd w:val="clear" w:color="auto" w:fill="FFFFFF"/>
        </w:rPr>
        <w:t>；</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7.基金关键人身份证明；</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8.最近两个会计年度经审计的财务报告；</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9.内部治理架构：包括但不限于投资决策、投后管理、风险控制机制、激励机制、信息披露、关联交易、财务管理等制度文件；</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10.已确认的出资人出资承诺函</w:t>
      </w:r>
      <w:r>
        <w:rPr>
          <w:rFonts w:hint="eastAsia" w:ascii="仿宋" w:hAnsi="仿宋" w:eastAsia="仿宋" w:cs="仿宋"/>
          <w:sz w:val="28"/>
          <w:szCs w:val="28"/>
          <w:shd w:val="clear" w:color="auto" w:fill="FFFFFF"/>
        </w:rPr>
        <w:t>或出资凭证</w:t>
      </w:r>
      <w:r>
        <w:rPr>
          <w:rFonts w:ascii="仿宋" w:hAnsi="仿宋" w:eastAsia="仿宋" w:cs="仿宋"/>
          <w:sz w:val="28"/>
          <w:szCs w:val="28"/>
          <w:shd w:val="clear" w:color="auto" w:fill="FFFFFF"/>
        </w:rPr>
        <w:t>；</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11.已设立子基金的公司章程/合伙协议（如有）；</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12.已设立子基金现有全体出资人同意申请</w:t>
      </w:r>
      <w:r>
        <w:rPr>
          <w:rFonts w:hint="eastAsia" w:ascii="仿宋" w:hAnsi="仿宋" w:eastAsia="仿宋" w:cs="仿宋"/>
          <w:sz w:val="28"/>
          <w:szCs w:val="28"/>
          <w:shd w:val="clear" w:color="auto" w:fill="FFFFFF"/>
        </w:rPr>
        <w:t>宝月湖母基金出资且以平价增资并豁免宝月湖母基金罚息及同意宝月湖母基金享有子基金已投资项目收益（如有）的合伙人会议决议或股东会决议（如有）；</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13.基金管理人及其董事、监事、高级管理人员及其他从业人员在最近3年无重大违法违规行为、无被中国证券监督管理委员会采取监管措施情形、无被中国证券投资基金业协会采取纪律处分情形的承诺函；</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1</w:t>
      </w:r>
      <w:r>
        <w:rPr>
          <w:rFonts w:hint="eastAsia" w:ascii="仿宋" w:hAnsi="仿宋" w:eastAsia="仿宋" w:cs="仿宋"/>
          <w:sz w:val="28"/>
          <w:szCs w:val="28"/>
          <w:shd w:val="clear" w:color="auto" w:fill="FFFFFF"/>
        </w:rPr>
        <w:t>4.需提供的其他材料。</w:t>
      </w:r>
    </w:p>
    <w:p>
      <w:pPr>
        <w:rPr>
          <w:rFonts w:ascii="仿宋" w:hAnsi="仿宋" w:eastAsia="仿宋" w:cs="仿宋"/>
          <w:sz w:val="32"/>
          <w:szCs w:val="32"/>
          <w:shd w:val="clear" w:color="auto" w:fill="FFFFFF"/>
        </w:rPr>
      </w:pPr>
      <w:r>
        <w:rPr>
          <w:rFonts w:ascii="仿宋" w:hAnsi="仿宋" w:eastAsia="仿宋" w:cs="仿宋"/>
          <w:sz w:val="32"/>
          <w:szCs w:val="32"/>
          <w:shd w:val="clear" w:color="auto" w:fill="FFFFFF"/>
        </w:rPr>
        <w:br w:type="page"/>
      </w:r>
    </w:p>
    <w:p>
      <w:pPr>
        <w:pStyle w:val="6"/>
        <w:widowControl/>
        <w:shd w:val="clear" w:color="auto" w:fill="FFFFFF"/>
        <w:wordWrap w:val="0"/>
        <w:spacing w:before="0" w:beforeAutospacing="0" w:after="0" w:afterAutospacing="0"/>
        <w:jc w:val="center"/>
        <w:rPr>
          <w:rFonts w:ascii="仿宋" w:hAnsi="仿宋" w:eastAsia="仿宋" w:cs="仿宋"/>
          <w:b/>
          <w:sz w:val="44"/>
          <w:szCs w:val="44"/>
        </w:rPr>
      </w:pPr>
      <w:r>
        <w:rPr>
          <w:rStyle w:val="11"/>
          <w:rFonts w:hint="eastAsia" w:ascii="仿宋" w:hAnsi="仿宋" w:eastAsia="仿宋" w:cs="仿宋"/>
          <w:b w:val="0"/>
          <w:sz w:val="44"/>
          <w:szCs w:val="44"/>
          <w:shd w:val="clear" w:color="auto" w:fill="FFFFFF"/>
        </w:rPr>
        <w:t>承诺函</w:t>
      </w:r>
    </w:p>
    <w:p>
      <w:pPr>
        <w:pStyle w:val="6"/>
        <w:widowControl/>
        <w:shd w:val="clear" w:color="auto" w:fill="FFFFFF"/>
        <w:wordWrap w:val="0"/>
        <w:spacing w:before="0" w:beforeAutospacing="0" w:after="0" w:afterAutospacing="0"/>
        <w:jc w:val="both"/>
        <w:rPr>
          <w:rFonts w:ascii="仿宋" w:hAnsi="仿宋" w:eastAsia="仿宋" w:cs="仿宋"/>
        </w:rPr>
      </w:pPr>
      <w:r>
        <w:rPr>
          <w:rFonts w:hint="eastAsia" w:ascii="仿宋" w:hAnsi="仿宋" w:eastAsia="仿宋" w:cs="仿宋"/>
          <w:shd w:val="clear" w:color="auto" w:fill="FFFFFF"/>
        </w:rPr>
        <w:t>南通宝月湖科技股权投资基金合伙企业（有限合伙）（以下简称“南通宝月湖母基金”）：</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本机构目前正在向贵司申报南通宝月湖母基金参与设立的</w:t>
      </w:r>
      <w:r>
        <w:rPr>
          <w:rFonts w:ascii="仿宋" w:hAnsi="仿宋" w:eastAsia="仿宋" w:cs="仿宋"/>
          <w:u w:val="single"/>
          <w:shd w:val="clear" w:color="auto" w:fill="FFFFFF"/>
        </w:rPr>
        <w:t xml:space="preserve">       </w:t>
      </w:r>
      <w:r>
        <w:rPr>
          <w:rFonts w:hint="eastAsia" w:ascii="仿宋" w:hAnsi="仿宋" w:eastAsia="仿宋" w:cs="仿宋"/>
          <w:shd w:val="clear" w:color="auto" w:fill="FFFFFF"/>
        </w:rPr>
        <w:t>（以下简称“基金”），现就基金申请设立相关事宜，作出以下说明和承诺：</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一、本机构理解《南通宝月湖科技股权投资基金合伙企业（有限合伙）子基金遴选办法》及基金相关的法律、法规、规章、指引、办法和运行规则等文件的规定，承诺本机构和基金申请方案符合前述文件规定的要求；本机构将继续遵守前述文件的规定，并承诺基金设立之日起的基金存续期间内，完全按照文件的规定管理基金事务。</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二、本机构为在（</w:t>
      </w:r>
      <w:r>
        <w:rPr>
          <w:rFonts w:ascii="仿宋" w:hAnsi="仿宋" w:eastAsia="仿宋" w:cs="仿宋"/>
          <w:shd w:val="clear" w:color="auto" w:fill="FFFFFF"/>
        </w:rPr>
        <w:t>XXXX国家或地区）依法设立并有效存续的（有限责任公司、股份有限公司、合伙企业或其他法律主体）</w:t>
      </w:r>
      <w:r>
        <w:rPr>
          <w:rFonts w:hint="eastAsia" w:ascii="仿宋" w:hAnsi="仿宋" w:eastAsia="仿宋" w:cs="仿宋"/>
          <w:shd w:val="clear" w:color="auto" w:fill="FFFFFF"/>
        </w:rPr>
        <w:t>，且在中国证券投资基金业协会登记为私募基金管理人，具备管理私募投资基金的资格和能力。</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三、本机构承担基金的募资工作，承诺自南通宝月湖母基金投资决策委员会通过基金设立方案之日起最长不超过【6</w:t>
      </w:r>
      <w:r>
        <w:rPr>
          <w:rFonts w:ascii="仿宋" w:hAnsi="仿宋" w:eastAsia="仿宋" w:cs="仿宋"/>
          <w:shd w:val="clear" w:color="auto" w:fill="FFFFFF"/>
        </w:rPr>
        <w:t>】（</w:t>
      </w:r>
      <w:r>
        <w:rPr>
          <w:rFonts w:hint="eastAsia" w:ascii="仿宋" w:hAnsi="仿宋" w:eastAsia="仿宋" w:cs="仿宋"/>
          <w:shd w:val="clear" w:color="auto" w:fill="FFFFFF"/>
        </w:rPr>
        <w:t>陆</w:t>
      </w:r>
      <w:r>
        <w:rPr>
          <w:rFonts w:ascii="仿宋" w:hAnsi="仿宋" w:eastAsia="仿宋" w:cs="仿宋"/>
          <w:shd w:val="clear" w:color="auto" w:fill="FFFFFF"/>
        </w:rPr>
        <w:t>）个月完成基金合伙协议（或公司章程）的签署工作；如基金未在前述期限内完成合伙协议（或公司章程）的签署工作，本机构自愿放弃使用南通宝月湖母基金承诺出资并承担相应的法律责任。</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w:t>
      </w:r>
      <w:r>
        <w:rPr>
          <w:rFonts w:ascii="仿宋" w:hAnsi="仿宋" w:eastAsia="仿宋" w:cs="仿宋"/>
          <w:shd w:val="clear" w:color="auto" w:fill="FFFFFF"/>
        </w:rPr>
        <w:t>/电子件均与原件完全一致。</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五、本机构承诺若本机构仅作为基金管理人而未在基金中出资，将指定在南通注册的关联方出资并承担相应法律责任，且本机构自愿就基金包括法律责任及义务在内的相关事宜承担连带责任，并在合伙协议（或公司章程）中明确表述。</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六、因本机构或其关联方、基金违反《南通宝月湖科技股权投资基金合伙企业（有限合伙）子基金遴选办法》等法律法规的相关规定导致南通宝月湖母基金强制退出而产生的风险和损失，本机构自愿按照《南通宝月湖科技股权投资基金合伙企业（有限合伙）子基金遴选办法》以及相关法律法规的规定执行。</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七、如上述说明和承诺情况存在任何虚假或隐瞒，本机构愿承担由此而产生的一切法律责任。同时，如贵司在基金设立后发现上述说明和承诺情况存在任何虚假或隐瞒，本机构愿承担由此而产生的包括但不限于以下法律责任：</w:t>
      </w:r>
      <w:r>
        <w:rPr>
          <w:rFonts w:ascii="仿宋" w:hAnsi="仿宋" w:eastAsia="仿宋" w:cs="仿宋"/>
          <w:shd w:val="clear" w:color="auto" w:fill="FFFFFF"/>
        </w:rPr>
        <w:t>(1)</w:t>
      </w:r>
      <w:r>
        <w:rPr>
          <w:rFonts w:hint="eastAsia" w:ascii="仿宋" w:hAnsi="仿宋" w:eastAsia="仿宋" w:cs="仿宋"/>
          <w:shd w:val="clear" w:color="auto" w:fill="FFFFFF"/>
        </w:rPr>
        <w:t>同意尽力协助南通宝月湖科技股权投资基金合伙企业（有限合伙）从基金中通过转让份额的方式退出；</w:t>
      </w:r>
      <w:r>
        <w:rPr>
          <w:rFonts w:ascii="仿宋" w:hAnsi="仿宋" w:eastAsia="仿宋" w:cs="仿宋"/>
          <w:shd w:val="clear" w:color="auto" w:fill="FFFFFF"/>
        </w:rPr>
        <w:t>(2)依据基金《合伙协议》/《公司章程》/《委托管理协议》</w:t>
      </w:r>
      <w:r>
        <w:rPr>
          <w:rFonts w:hint="eastAsia" w:ascii="仿宋" w:hAnsi="仿宋" w:eastAsia="仿宋" w:cs="仿宋"/>
          <w:shd w:val="clear" w:color="auto" w:fill="FFFFFF"/>
        </w:rPr>
        <w:t>/《南通宝月湖科技股权投资基金合伙企业（有限合伙）子基金遴选办法》</w:t>
      </w:r>
      <w:r>
        <w:rPr>
          <w:rFonts w:ascii="仿宋" w:hAnsi="仿宋" w:eastAsia="仿宋" w:cs="仿宋"/>
          <w:shd w:val="clear" w:color="auto" w:fill="FFFFFF"/>
        </w:rPr>
        <w:t>等</w:t>
      </w:r>
      <w:r>
        <w:rPr>
          <w:rFonts w:hint="eastAsia" w:ascii="仿宋" w:hAnsi="仿宋" w:eastAsia="仿宋" w:cs="仿宋"/>
          <w:shd w:val="clear" w:color="auto" w:fill="FFFFFF"/>
        </w:rPr>
        <w:t>的相关</w:t>
      </w:r>
      <w:r>
        <w:rPr>
          <w:rFonts w:ascii="仿宋" w:hAnsi="仿宋" w:eastAsia="仿宋" w:cs="仿宋"/>
          <w:shd w:val="clear" w:color="auto" w:fill="FFFFFF"/>
        </w:rPr>
        <w:t>规定承担相应的法律责任；(3)承担其他与此相关的法律责任。</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特此承诺！</w:t>
      </w:r>
    </w:p>
    <w:p>
      <w:pPr>
        <w:pStyle w:val="6"/>
        <w:widowControl/>
        <w:shd w:val="clear" w:color="auto" w:fill="FFFFFF"/>
        <w:spacing w:before="0" w:beforeAutospacing="0" w:after="0" w:afterAutospacing="0"/>
        <w:ind w:firstLine="480" w:firstLineChars="200"/>
        <w:jc w:val="right"/>
        <w:rPr>
          <w:rFonts w:ascii="仿宋" w:hAnsi="仿宋" w:eastAsia="仿宋" w:cs="仿宋"/>
          <w:shd w:val="clear" w:color="auto" w:fill="FFFFFF"/>
        </w:rPr>
      </w:pPr>
      <w:r>
        <w:rPr>
          <w:rFonts w:hint="eastAsia" w:ascii="仿宋" w:hAnsi="仿宋" w:eastAsia="仿宋" w:cs="仿宋"/>
          <w:shd w:val="clear" w:color="auto" w:fill="FFFFFF"/>
        </w:rPr>
        <w:t>承诺人：（公章、骑缝章）</w:t>
      </w:r>
    </w:p>
    <w:p>
      <w:pPr>
        <w:pStyle w:val="6"/>
        <w:widowControl/>
        <w:shd w:val="clear" w:color="auto" w:fill="FFFFFF"/>
        <w:spacing w:before="0" w:beforeAutospacing="0" w:after="0" w:afterAutospacing="0"/>
        <w:ind w:firstLine="480" w:firstLineChars="200"/>
        <w:jc w:val="right"/>
        <w:rPr>
          <w:rFonts w:ascii="仿宋" w:hAnsi="仿宋" w:eastAsia="仿宋" w:cs="仿宋"/>
          <w:shd w:val="clear" w:color="auto" w:fill="FFFFFF"/>
        </w:rPr>
      </w:pPr>
    </w:p>
    <w:p>
      <w:pPr>
        <w:pStyle w:val="6"/>
        <w:widowControl/>
        <w:shd w:val="clear" w:color="auto" w:fill="FFFFFF"/>
        <w:wordWrap w:val="0"/>
        <w:spacing w:before="0" w:beforeAutospacing="0" w:after="0" w:afterAutospacing="0"/>
        <w:ind w:firstLine="480" w:firstLineChars="200"/>
        <w:jc w:val="right"/>
        <w:rPr>
          <w:rFonts w:ascii="仿宋" w:hAnsi="仿宋" w:eastAsia="仿宋" w:cs="仿宋"/>
          <w:shd w:val="clear" w:color="auto" w:fill="FFFFFF"/>
        </w:rPr>
      </w:pPr>
      <w:r>
        <w:rPr>
          <w:rFonts w:hint="eastAsia" w:ascii="仿宋" w:hAnsi="仿宋" w:eastAsia="仿宋" w:cs="仿宋"/>
          <w:shd w:val="clear" w:color="auto" w:fill="FFFFFF"/>
        </w:rPr>
        <w:t>法定代表人</w:t>
      </w:r>
      <w:r>
        <w:rPr>
          <w:rFonts w:ascii="仿宋" w:hAnsi="仿宋" w:eastAsia="仿宋" w:cs="仿宋"/>
          <w:shd w:val="clear" w:color="auto" w:fill="FFFFFF"/>
        </w:rPr>
        <w:t xml:space="preserve">/执行事务合伙人（委派代表）（签字）：            </w:t>
      </w:r>
    </w:p>
    <w:p>
      <w:pPr>
        <w:pStyle w:val="6"/>
        <w:widowControl/>
        <w:shd w:val="clear" w:color="auto" w:fill="FFFFFF"/>
        <w:spacing w:before="0" w:beforeAutospacing="0" w:after="0" w:afterAutospacing="0"/>
        <w:ind w:firstLine="480" w:firstLineChars="200"/>
        <w:jc w:val="right"/>
        <w:rPr>
          <w:rFonts w:ascii="仿宋" w:hAnsi="仿宋" w:eastAsia="仿宋" w:cs="仿宋"/>
          <w:shd w:val="clear" w:color="auto" w:fill="FFFFFF"/>
        </w:rPr>
      </w:pPr>
    </w:p>
    <w:p>
      <w:pPr>
        <w:pStyle w:val="6"/>
        <w:widowControl/>
        <w:shd w:val="clear" w:color="auto" w:fill="FFFFFF"/>
        <w:spacing w:before="0" w:beforeAutospacing="0" w:after="0" w:afterAutospacing="0"/>
        <w:ind w:firstLine="480" w:firstLineChars="200"/>
        <w:jc w:val="right"/>
        <w:rPr>
          <w:rFonts w:ascii="仿宋" w:hAnsi="仿宋" w:eastAsia="仿宋" w:cs="仿宋"/>
          <w:shd w:val="clear" w:color="auto" w:fill="FFFFFF"/>
        </w:rPr>
      </w:pPr>
    </w:p>
    <w:p>
      <w:pPr>
        <w:pStyle w:val="6"/>
        <w:widowControl/>
        <w:shd w:val="clear" w:color="auto" w:fill="FFFFFF"/>
        <w:spacing w:before="0" w:beforeAutospacing="0" w:after="0" w:afterAutospacing="0"/>
        <w:ind w:firstLine="480" w:firstLineChars="200"/>
        <w:jc w:val="right"/>
        <w:rPr>
          <w:rFonts w:ascii="仿宋" w:hAnsi="仿宋" w:eastAsia="仿宋" w:cs="仿宋"/>
          <w:sz w:val="32"/>
          <w:szCs w:val="32"/>
          <w:shd w:val="clear" w:color="auto" w:fill="FFFFFF"/>
        </w:rPr>
      </w:pPr>
      <w:r>
        <w:rPr>
          <w:rFonts w:hint="eastAsia" w:ascii="仿宋" w:hAnsi="仿宋" w:eastAsia="仿宋" w:cs="仿宋"/>
          <w:shd w:val="clear" w:color="auto" w:fill="FFFFFF"/>
        </w:rPr>
        <w:t xml:space="preserve">日期：  </w:t>
      </w:r>
      <w:r>
        <w:rPr>
          <w:rFonts w:ascii="仿宋" w:hAnsi="仿宋" w:eastAsia="仿宋" w:cs="仿宋"/>
          <w:shd w:val="clear" w:color="auto" w:fill="FFFFFF"/>
        </w:rPr>
        <w:t xml:space="preserve">  </w:t>
      </w:r>
      <w:r>
        <w:rPr>
          <w:rFonts w:hint="eastAsia" w:ascii="仿宋" w:hAnsi="仿宋" w:eastAsia="仿宋" w:cs="仿宋"/>
          <w:shd w:val="clear" w:color="auto" w:fill="FFFFFF"/>
        </w:rPr>
        <w:t xml:space="preserve">年  </w:t>
      </w:r>
      <w:r>
        <w:rPr>
          <w:rFonts w:ascii="仿宋" w:hAnsi="仿宋" w:eastAsia="仿宋" w:cs="仿宋"/>
          <w:shd w:val="clear" w:color="auto" w:fill="FFFFFF"/>
        </w:rPr>
        <w:t xml:space="preserve">  </w:t>
      </w:r>
      <w:r>
        <w:rPr>
          <w:rFonts w:hint="eastAsia" w:ascii="仿宋" w:hAnsi="仿宋" w:eastAsia="仿宋" w:cs="仿宋"/>
          <w:shd w:val="clear" w:color="auto" w:fill="FFFFFF"/>
        </w:rPr>
        <w:t xml:space="preserve">月  </w:t>
      </w:r>
      <w:r>
        <w:rPr>
          <w:rFonts w:ascii="仿宋" w:hAnsi="仿宋" w:eastAsia="仿宋" w:cs="仿宋"/>
          <w:shd w:val="clear" w:color="auto" w:fill="FFFFFF"/>
        </w:rPr>
        <w:t xml:space="preserve">  </w:t>
      </w:r>
      <w:r>
        <w:rPr>
          <w:rFonts w:hint="eastAsia" w:ascii="仿宋" w:hAnsi="仿宋" w:eastAsia="仿宋" w:cs="仿宋"/>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20500000000000000"/>
    <w:charset w:val="88"/>
    <w:family w:val="roman"/>
    <w:pitch w:val="default"/>
    <w:sig w:usb0="00000000" w:usb1="00000000" w:usb2="00000016" w:usb3="00000000" w:csb0="00100001" w:csb1="00000000"/>
  </w:font>
  <w:font w:name="DengXian">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繁">
    <w:panose1 w:val="02010600040101010101"/>
    <w:charset w:val="86"/>
    <w:family w:val="auto"/>
    <w:pitch w:val="default"/>
    <w:sig w:usb0="00000287" w:usb1="080F0000" w:usb2="00000000" w:usb3="00000000" w:csb0="0004009F" w:csb1="DFD7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F4C9C"/>
    <w:multiLevelType w:val="multilevel"/>
    <w:tmpl w:val="BFBF4C9C"/>
    <w:lvl w:ilvl="0" w:tentative="0">
      <w:start w:val="1"/>
      <w:numFmt w:val="decimal"/>
      <w:lvlText w:val="%1."/>
      <w:lvlJc w:val="left"/>
      <w:pPr>
        <w:ind w:left="0" w:firstLine="0"/>
      </w:pPr>
      <w:rPr>
        <w:rFonts w:hint="eastAsia"/>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D6B92B1B"/>
    <w:multiLevelType w:val="singleLevel"/>
    <w:tmpl w:val="D6B92B1B"/>
    <w:lvl w:ilvl="0" w:tentative="0">
      <w:start w:val="1"/>
      <w:numFmt w:val="chineseCounting"/>
      <w:suff w:val="nothing"/>
      <w:lvlText w:val="%1、"/>
      <w:lvlJc w:val="left"/>
      <w:rPr>
        <w:rFonts w:hint="eastAsia"/>
      </w:rPr>
    </w:lvl>
  </w:abstractNum>
  <w:abstractNum w:abstractNumId="2">
    <w:nsid w:val="F68A9A4F"/>
    <w:multiLevelType w:val="singleLevel"/>
    <w:tmpl w:val="F68A9A4F"/>
    <w:lvl w:ilvl="0" w:tentative="0">
      <w:start w:val="2"/>
      <w:numFmt w:val="chineseCounting"/>
      <w:suff w:val="nothing"/>
      <w:lvlText w:val="%1、"/>
      <w:lvlJc w:val="left"/>
      <w:rPr>
        <w:rFonts w:hint="eastAsia"/>
      </w:rPr>
    </w:lvl>
  </w:abstractNum>
  <w:abstractNum w:abstractNumId="3">
    <w:nsid w:val="2AFD63EF"/>
    <w:multiLevelType w:val="multilevel"/>
    <w:tmpl w:val="2AFD63EF"/>
    <w:lvl w:ilvl="0" w:tentative="0">
      <w:start w:val="1"/>
      <w:numFmt w:val="chineseCountingThousand"/>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E28D2"/>
    <w:rsid w:val="00014E8A"/>
    <w:rsid w:val="00046B29"/>
    <w:rsid w:val="00100B6A"/>
    <w:rsid w:val="00106230"/>
    <w:rsid w:val="0010717C"/>
    <w:rsid w:val="001B454F"/>
    <w:rsid w:val="00221F08"/>
    <w:rsid w:val="00223E3A"/>
    <w:rsid w:val="00226628"/>
    <w:rsid w:val="00293BDF"/>
    <w:rsid w:val="00311613"/>
    <w:rsid w:val="00347B19"/>
    <w:rsid w:val="00353DC4"/>
    <w:rsid w:val="003634A6"/>
    <w:rsid w:val="00495A16"/>
    <w:rsid w:val="004B4095"/>
    <w:rsid w:val="004C61C3"/>
    <w:rsid w:val="004D1727"/>
    <w:rsid w:val="005A77A1"/>
    <w:rsid w:val="00652A43"/>
    <w:rsid w:val="006902C4"/>
    <w:rsid w:val="007B025A"/>
    <w:rsid w:val="007C3732"/>
    <w:rsid w:val="00847A24"/>
    <w:rsid w:val="00884992"/>
    <w:rsid w:val="00887787"/>
    <w:rsid w:val="008A0BDE"/>
    <w:rsid w:val="008C1561"/>
    <w:rsid w:val="00962D3E"/>
    <w:rsid w:val="009732D0"/>
    <w:rsid w:val="009A75D3"/>
    <w:rsid w:val="009C3EE3"/>
    <w:rsid w:val="009E5B16"/>
    <w:rsid w:val="00A54499"/>
    <w:rsid w:val="00A777CC"/>
    <w:rsid w:val="00A77D34"/>
    <w:rsid w:val="00A81186"/>
    <w:rsid w:val="00A818CF"/>
    <w:rsid w:val="00AA58C7"/>
    <w:rsid w:val="00AB612D"/>
    <w:rsid w:val="00BD74DC"/>
    <w:rsid w:val="00C36D32"/>
    <w:rsid w:val="00CC25A1"/>
    <w:rsid w:val="00CE207F"/>
    <w:rsid w:val="00D935EE"/>
    <w:rsid w:val="00DC2E4D"/>
    <w:rsid w:val="00DE6111"/>
    <w:rsid w:val="00E1308E"/>
    <w:rsid w:val="00E1758C"/>
    <w:rsid w:val="00E2382C"/>
    <w:rsid w:val="00E44520"/>
    <w:rsid w:val="00E81245"/>
    <w:rsid w:val="00EB4E15"/>
    <w:rsid w:val="00ED2FF0"/>
    <w:rsid w:val="00F74FA1"/>
    <w:rsid w:val="00FC60E5"/>
    <w:rsid w:val="00FF2807"/>
    <w:rsid w:val="366F7F7D"/>
    <w:rsid w:val="3EDE28D2"/>
    <w:rsid w:val="5AFBD660"/>
    <w:rsid w:val="6FAF0B4B"/>
    <w:rsid w:val="6FBBEE71"/>
    <w:rsid w:val="7EB50588"/>
    <w:rsid w:val="9DFFD2A2"/>
    <w:rsid w:val="BFDB786E"/>
    <w:rsid w:val="F60B0282"/>
    <w:rsid w:val="F9776ECA"/>
    <w:rsid w:val="FFDD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szCs w:val="24"/>
    </w:rPr>
  </w:style>
  <w:style w:type="paragraph" w:styleId="7">
    <w:name w:val="Body Text First Indent"/>
    <w:basedOn w:val="3"/>
    <w:unhideWhenUsed/>
    <w:qFormat/>
    <w:uiPriority w:val="99"/>
    <w:pPr>
      <w:ind w:firstLine="420" w:firstLineChars="100"/>
      <w:jc w:val="left"/>
    </w:pPr>
    <w:rPr>
      <w:rFonts w:ascii="Times New Roman" w:hAnsi="Times New Roman" w:eastAsia="PMingLiU"/>
      <w:sz w:val="24"/>
      <w:szCs w:val="20"/>
      <w:lang w:eastAsia="zh-TW"/>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qFormat/>
    <w:uiPriority w:val="0"/>
    <w:rPr>
      <w:b/>
    </w:rPr>
  </w:style>
  <w:style w:type="paragraph" w:customStyle="1" w:styleId="12">
    <w:name w:val="修订1"/>
    <w:hidden/>
    <w:unhideWhenUsed/>
    <w:qFormat/>
    <w:uiPriority w:val="99"/>
    <w:rPr>
      <w:rFonts w:ascii="Calibri" w:hAnsi="Calibri" w:eastAsia="宋体" w:cs="Times New Roman"/>
      <w:kern w:val="2"/>
      <w:sz w:val="21"/>
      <w:szCs w:val="22"/>
      <w:lang w:val="en-US" w:eastAsia="zh-CN" w:bidi="ar-SA"/>
    </w:rPr>
  </w:style>
  <w:style w:type="paragraph" w:customStyle="1" w:styleId="13">
    <w:name w:val="修订2"/>
    <w:hidden/>
    <w:unhideWhenUsed/>
    <w:qFormat/>
    <w:uiPriority w:val="99"/>
    <w:rPr>
      <w:rFonts w:ascii="Calibri" w:hAnsi="Calibri" w:eastAsia="宋体" w:cs="Times New Roman"/>
      <w:kern w:val="2"/>
      <w:sz w:val="21"/>
      <w:szCs w:val="22"/>
      <w:lang w:val="en-US" w:eastAsia="zh-CN" w:bidi="ar-SA"/>
    </w:rPr>
  </w:style>
  <w:style w:type="paragraph" w:styleId="14">
    <w:name w:val="List Paragraph"/>
    <w:basedOn w:val="1"/>
    <w:unhideWhenUsed/>
    <w:qFormat/>
    <w:uiPriority w:val="99"/>
    <w:pPr>
      <w:ind w:firstLine="420" w:firstLineChars="200"/>
    </w:pPr>
  </w:style>
  <w:style w:type="table" w:customStyle="1" w:styleId="15">
    <w:name w:val="网格型71"/>
    <w:basedOn w:val="8"/>
    <w:qFormat/>
    <w:uiPriority w:val="39"/>
    <w:rPr>
      <w:rFonts w:ascii="DengXian" w:hAnsi="DengXian" w:eastAsia="DengXian"/>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711</Words>
  <Characters>4053</Characters>
  <Lines>33</Lines>
  <Paragraphs>9</Paragraphs>
  <TotalTime>0</TotalTime>
  <ScaleCrop>false</ScaleCrop>
  <LinksUpToDate>false</LinksUpToDate>
  <CharactersWithSpaces>4755</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2024-07-18T22:47:00Z</dcterms:created>
  <dc:creator>Sunnie Xie</dc:creator>
  <cp:lastModifiedBy>Sunnie Xie</cp:lastModifiedBy>
  <dcterms:modified xsi:type="dcterms:W3CDTF">2025-04-18T14:19:55Z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6DB98B8957017068BC325866045C667A_41</vt:lpwstr>
  </property>
</Properties>
</file>