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2B8CBD">
      <w:pPr>
        <w:spacing w:before="312" w:beforeLines="100" w:line="520" w:lineRule="exact"/>
        <w:rPr>
          <w:rFonts w:eastAsia="仿宋"/>
          <w:sz w:val="32"/>
          <w:szCs w:val="32"/>
        </w:rPr>
      </w:pPr>
      <w:r>
        <w:rPr>
          <w:rFonts w:eastAsia="仿宋"/>
          <w:sz w:val="32"/>
          <w:szCs w:val="32"/>
        </w:rPr>
        <w:t>附件2</w:t>
      </w:r>
      <w:r>
        <w:rPr>
          <w:rFonts w:hint="eastAsia" w:eastAsia="仿宋"/>
          <w:sz w:val="32"/>
          <w:szCs w:val="32"/>
        </w:rPr>
        <w:t>：</w:t>
      </w:r>
    </w:p>
    <w:p w14:paraId="7549D702">
      <w:pPr>
        <w:spacing w:before="156" w:beforeLines="50" w:line="520" w:lineRule="exact"/>
        <w:jc w:val="center"/>
        <w:rPr>
          <w:rFonts w:eastAsia="黑体"/>
          <w:sz w:val="36"/>
          <w:szCs w:val="32"/>
        </w:rPr>
      </w:pPr>
      <w:r>
        <w:rPr>
          <w:rFonts w:hint="eastAsia" w:eastAsia="黑体"/>
          <w:sz w:val="36"/>
          <w:szCs w:val="32"/>
          <w:lang w:val="en-US" w:eastAsia="zh-CN"/>
        </w:rPr>
        <w:t>北碚</w:t>
      </w:r>
      <w:r>
        <w:rPr>
          <w:rFonts w:eastAsia="黑体"/>
          <w:sz w:val="36"/>
          <w:szCs w:val="32"/>
        </w:rPr>
        <w:t>母基金申请机构登记表</w:t>
      </w:r>
    </w:p>
    <w:tbl>
      <w:tblPr>
        <w:tblStyle w:val="4"/>
        <w:tblW w:w="892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44"/>
        <w:gridCol w:w="1800"/>
        <w:gridCol w:w="966"/>
        <w:gridCol w:w="24"/>
        <w:gridCol w:w="119"/>
        <w:gridCol w:w="961"/>
        <w:gridCol w:w="2614"/>
      </w:tblGrid>
      <w:tr w14:paraId="220224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5530C6">
            <w:pPr>
              <w:spacing w:line="340" w:lineRule="exact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基金名称</w:t>
            </w:r>
          </w:p>
        </w:tc>
        <w:tc>
          <w:tcPr>
            <w:tcW w:w="648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43AFC9">
            <w:pPr>
              <w:spacing w:line="340" w:lineRule="exact"/>
              <w:rPr>
                <w:rFonts w:eastAsia="仿宋"/>
                <w:sz w:val="24"/>
              </w:rPr>
            </w:pPr>
          </w:p>
        </w:tc>
      </w:tr>
      <w:tr w14:paraId="70A0E6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FA71DC">
            <w:pPr>
              <w:spacing w:line="340" w:lineRule="exact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拟成立基金规模</w:t>
            </w:r>
          </w:p>
        </w:tc>
        <w:tc>
          <w:tcPr>
            <w:tcW w:w="648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5E2340">
            <w:pPr>
              <w:spacing w:line="340" w:lineRule="exact"/>
              <w:rPr>
                <w:rFonts w:eastAsia="仿宋"/>
                <w:sz w:val="24"/>
              </w:rPr>
            </w:pPr>
          </w:p>
        </w:tc>
      </w:tr>
      <w:tr w14:paraId="3A77BA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44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25A7A16">
            <w:pPr>
              <w:spacing w:line="340" w:lineRule="exact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拟组建基金投资策略</w:t>
            </w:r>
          </w:p>
        </w:tc>
        <w:tc>
          <w:tcPr>
            <w:tcW w:w="648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742B56">
            <w:pPr>
              <w:spacing w:line="340" w:lineRule="exact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投资领域和资金比例：</w:t>
            </w:r>
          </w:p>
        </w:tc>
      </w:tr>
      <w:tr w14:paraId="26B9D8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44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CD7147">
            <w:pPr>
              <w:spacing w:line="340" w:lineRule="exact"/>
              <w:rPr>
                <w:rFonts w:eastAsia="仿宋"/>
                <w:sz w:val="24"/>
              </w:rPr>
            </w:pPr>
          </w:p>
        </w:tc>
        <w:tc>
          <w:tcPr>
            <w:tcW w:w="648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C202A6">
            <w:pPr>
              <w:spacing w:line="340" w:lineRule="exact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投资阶段和资金比例：</w:t>
            </w:r>
          </w:p>
        </w:tc>
      </w:tr>
      <w:tr w14:paraId="0FDFEB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585CC6">
            <w:pPr>
              <w:spacing w:line="340" w:lineRule="exact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申请机构名称（管理机构）</w:t>
            </w:r>
          </w:p>
        </w:tc>
        <w:tc>
          <w:tcPr>
            <w:tcW w:w="648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0D8530">
            <w:pPr>
              <w:spacing w:line="340" w:lineRule="exact"/>
              <w:rPr>
                <w:rFonts w:eastAsia="仿宋"/>
                <w:sz w:val="24"/>
              </w:rPr>
            </w:pPr>
          </w:p>
        </w:tc>
      </w:tr>
      <w:tr w14:paraId="18B52D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C38FA2">
            <w:pPr>
              <w:spacing w:line="340" w:lineRule="exact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注册地址</w:t>
            </w:r>
          </w:p>
        </w:tc>
        <w:tc>
          <w:tcPr>
            <w:tcW w:w="648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072049">
            <w:pPr>
              <w:spacing w:line="340" w:lineRule="exact"/>
              <w:rPr>
                <w:rFonts w:eastAsia="仿宋"/>
                <w:sz w:val="24"/>
              </w:rPr>
            </w:pPr>
          </w:p>
        </w:tc>
      </w:tr>
      <w:tr w14:paraId="14132C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5CFE79">
            <w:pPr>
              <w:spacing w:line="340" w:lineRule="exact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法人代表/负责人</w:t>
            </w:r>
          </w:p>
        </w:tc>
        <w:tc>
          <w:tcPr>
            <w:tcW w:w="648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F3EB3F">
            <w:pPr>
              <w:spacing w:line="340" w:lineRule="exact"/>
              <w:rPr>
                <w:rFonts w:eastAsia="仿宋"/>
                <w:sz w:val="24"/>
              </w:rPr>
            </w:pPr>
          </w:p>
        </w:tc>
      </w:tr>
      <w:tr w14:paraId="4B8CAB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8F26B9">
            <w:pPr>
              <w:spacing w:line="340" w:lineRule="exact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股东及持股比例</w:t>
            </w:r>
          </w:p>
        </w:tc>
        <w:tc>
          <w:tcPr>
            <w:tcW w:w="648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897986">
            <w:pPr>
              <w:spacing w:line="340" w:lineRule="exact"/>
              <w:rPr>
                <w:rFonts w:eastAsia="仿宋"/>
                <w:sz w:val="24"/>
              </w:rPr>
            </w:pPr>
          </w:p>
        </w:tc>
      </w:tr>
      <w:tr w14:paraId="0D58EB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FC1287">
            <w:pPr>
              <w:spacing w:line="340" w:lineRule="exact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备案情况</w:t>
            </w:r>
          </w:p>
        </w:tc>
        <w:tc>
          <w:tcPr>
            <w:tcW w:w="648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33E5EA">
            <w:pPr>
              <w:spacing w:line="340" w:lineRule="exact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申请机构是否在政府主管部门备案且处于年检有效期限内</w:t>
            </w:r>
          </w:p>
          <w:p w14:paraId="35F2B123">
            <w:pPr>
              <w:spacing w:line="340" w:lineRule="exact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是　□         否　□</w:t>
            </w:r>
          </w:p>
        </w:tc>
      </w:tr>
      <w:tr w14:paraId="437F7C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44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68908C">
            <w:pPr>
              <w:spacing w:line="340" w:lineRule="exact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联系人/联系方式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5D172C">
            <w:pPr>
              <w:spacing w:line="340" w:lineRule="exact"/>
              <w:jc w:val="left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姓名</w:t>
            </w:r>
          </w:p>
        </w:tc>
        <w:tc>
          <w:tcPr>
            <w:tcW w:w="207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18C238">
            <w:pPr>
              <w:spacing w:line="340" w:lineRule="exact"/>
              <w:jc w:val="left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职务</w:t>
            </w:r>
          </w:p>
        </w:tc>
        <w:tc>
          <w:tcPr>
            <w:tcW w:w="2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D79597">
            <w:pPr>
              <w:spacing w:line="340" w:lineRule="exact"/>
              <w:jc w:val="left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办公电话</w:t>
            </w:r>
          </w:p>
        </w:tc>
      </w:tr>
      <w:tr w14:paraId="1F847D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44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464E85">
            <w:pPr>
              <w:widowControl/>
              <w:spacing w:line="340" w:lineRule="exact"/>
              <w:rPr>
                <w:rFonts w:eastAsia="仿宋"/>
                <w:sz w:val="24"/>
              </w:rPr>
            </w:pP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77962F">
            <w:pPr>
              <w:spacing w:line="340" w:lineRule="exact"/>
              <w:jc w:val="left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手机</w:t>
            </w:r>
          </w:p>
        </w:tc>
        <w:tc>
          <w:tcPr>
            <w:tcW w:w="207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7803D3">
            <w:pPr>
              <w:spacing w:line="340" w:lineRule="exact"/>
              <w:jc w:val="left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传真</w:t>
            </w:r>
          </w:p>
        </w:tc>
        <w:tc>
          <w:tcPr>
            <w:tcW w:w="2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2443A8">
            <w:pPr>
              <w:spacing w:line="340" w:lineRule="exact"/>
              <w:jc w:val="left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电子邮件</w:t>
            </w:r>
          </w:p>
        </w:tc>
      </w:tr>
      <w:tr w14:paraId="54C340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44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257B6D">
            <w:pPr>
              <w:widowControl/>
              <w:spacing w:line="340" w:lineRule="exact"/>
              <w:rPr>
                <w:rFonts w:eastAsia="仿宋"/>
                <w:sz w:val="24"/>
              </w:rPr>
            </w:pPr>
          </w:p>
        </w:tc>
        <w:tc>
          <w:tcPr>
            <w:tcW w:w="648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DC0076">
            <w:pPr>
              <w:spacing w:line="340" w:lineRule="exact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通信地址</w:t>
            </w:r>
          </w:p>
        </w:tc>
      </w:tr>
      <w:tr w14:paraId="11214D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44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64FC3DA">
            <w:pPr>
              <w:spacing w:line="340" w:lineRule="exact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管理机构历史管理基金情况</w:t>
            </w:r>
          </w:p>
        </w:tc>
        <w:tc>
          <w:tcPr>
            <w:tcW w:w="290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2F4776">
            <w:pPr>
              <w:spacing w:line="340" w:lineRule="exact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累计管理基金数量</w:t>
            </w:r>
          </w:p>
        </w:tc>
        <w:tc>
          <w:tcPr>
            <w:tcW w:w="35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C0588C">
            <w:pPr>
              <w:spacing w:line="340" w:lineRule="exact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累计管理规模</w:t>
            </w:r>
          </w:p>
        </w:tc>
      </w:tr>
      <w:tr w14:paraId="4D5829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</w:trPr>
        <w:tc>
          <w:tcPr>
            <w:tcW w:w="244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555C1F2">
            <w:pPr>
              <w:spacing w:line="340" w:lineRule="exact"/>
              <w:rPr>
                <w:rFonts w:eastAsia="仿宋"/>
                <w:sz w:val="24"/>
              </w:rPr>
            </w:pPr>
          </w:p>
        </w:tc>
        <w:tc>
          <w:tcPr>
            <w:tcW w:w="290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691C42">
            <w:pPr>
              <w:spacing w:line="340" w:lineRule="exact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已实现退出基金数量</w:t>
            </w:r>
          </w:p>
        </w:tc>
        <w:tc>
          <w:tcPr>
            <w:tcW w:w="35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0FC8BA">
            <w:pPr>
              <w:spacing w:line="340" w:lineRule="exact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已实现退出基金规模</w:t>
            </w:r>
          </w:p>
        </w:tc>
      </w:tr>
      <w:tr w14:paraId="5520B0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0" w:hRule="atLeast"/>
        </w:trPr>
        <w:tc>
          <w:tcPr>
            <w:tcW w:w="244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CE44E9A">
            <w:pPr>
              <w:spacing w:line="340" w:lineRule="exact"/>
              <w:rPr>
                <w:rFonts w:eastAsia="仿宋"/>
                <w:sz w:val="24"/>
              </w:rPr>
            </w:pPr>
          </w:p>
        </w:tc>
        <w:tc>
          <w:tcPr>
            <w:tcW w:w="648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C5F965">
            <w:pPr>
              <w:spacing w:line="340" w:lineRule="exact"/>
              <w:rPr>
                <w:rFonts w:eastAsia="仿宋"/>
                <w:sz w:val="24"/>
              </w:rPr>
            </w:pPr>
            <w:r>
              <w:rPr>
                <w:rFonts w:hint="eastAsia" w:eastAsia="仿宋"/>
                <w:sz w:val="24"/>
              </w:rPr>
              <w:t>管理基金收益情况</w:t>
            </w:r>
            <w:r>
              <w:rPr>
                <w:rFonts w:eastAsia="仿宋"/>
                <w:sz w:val="24"/>
              </w:rPr>
              <w:t>（DPI、</w:t>
            </w:r>
            <w:r>
              <w:rPr>
                <w:rFonts w:hint="eastAsia" w:eastAsia="仿宋"/>
                <w:sz w:val="24"/>
              </w:rPr>
              <w:t>TVPI</w:t>
            </w:r>
            <w:r>
              <w:rPr>
                <w:rFonts w:eastAsia="仿宋"/>
                <w:sz w:val="24"/>
              </w:rPr>
              <w:t>及IRR）</w:t>
            </w:r>
          </w:p>
          <w:p w14:paraId="6A3F5A85">
            <w:pPr>
              <w:spacing w:line="340" w:lineRule="exact"/>
              <w:rPr>
                <w:rFonts w:eastAsia="仿宋"/>
                <w:sz w:val="24"/>
              </w:rPr>
            </w:pPr>
          </w:p>
          <w:p w14:paraId="3D7965B9">
            <w:pPr>
              <w:spacing w:line="340" w:lineRule="exact"/>
              <w:rPr>
                <w:rFonts w:eastAsia="仿宋"/>
                <w:sz w:val="24"/>
              </w:rPr>
            </w:pPr>
            <w:r>
              <w:rPr>
                <w:rFonts w:hint="eastAsia" w:eastAsia="仿宋"/>
                <w:sz w:val="24"/>
              </w:rPr>
              <w:t>其中，</w:t>
            </w:r>
            <w:r>
              <w:rPr>
                <w:rFonts w:eastAsia="仿宋"/>
                <w:sz w:val="24"/>
              </w:rPr>
              <w:t>已实现退出基金收益情况</w:t>
            </w:r>
          </w:p>
        </w:tc>
      </w:tr>
      <w:tr w14:paraId="42046B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244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F9BF952">
            <w:pPr>
              <w:spacing w:line="340" w:lineRule="exact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管理基金已投资项目情况</w:t>
            </w:r>
          </w:p>
        </w:tc>
        <w:tc>
          <w:tcPr>
            <w:tcW w:w="27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463F3B">
            <w:pPr>
              <w:spacing w:line="340" w:lineRule="exact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累计投资项目数量</w:t>
            </w:r>
          </w:p>
        </w:tc>
        <w:tc>
          <w:tcPr>
            <w:tcW w:w="37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436E30">
            <w:pPr>
              <w:spacing w:line="340" w:lineRule="exact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累计投资规模</w:t>
            </w:r>
          </w:p>
        </w:tc>
      </w:tr>
      <w:tr w14:paraId="16C369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6" w:hRule="atLeast"/>
        </w:trPr>
        <w:tc>
          <w:tcPr>
            <w:tcW w:w="244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75C02D1">
            <w:pPr>
              <w:widowControl/>
              <w:spacing w:line="340" w:lineRule="exact"/>
              <w:rPr>
                <w:rFonts w:eastAsia="仿宋"/>
                <w:sz w:val="24"/>
              </w:rPr>
            </w:pPr>
          </w:p>
        </w:tc>
        <w:tc>
          <w:tcPr>
            <w:tcW w:w="648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EA8182">
            <w:pPr>
              <w:spacing w:line="340" w:lineRule="exact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已退出项目（含部分退出）数量及规模</w:t>
            </w:r>
            <w:r>
              <w:rPr>
                <w:rFonts w:hint="eastAsia" w:eastAsia="仿宋"/>
                <w:sz w:val="24"/>
              </w:rPr>
              <w:br w:type="textWrapping"/>
            </w:r>
          </w:p>
          <w:p w14:paraId="1AF5A067">
            <w:pPr>
              <w:spacing w:line="340" w:lineRule="exact"/>
              <w:rPr>
                <w:rFonts w:eastAsia="仿宋"/>
                <w:sz w:val="24"/>
              </w:rPr>
            </w:pPr>
            <w:r>
              <w:rPr>
                <w:rFonts w:hint="eastAsia" w:eastAsia="仿宋"/>
                <w:sz w:val="24"/>
              </w:rPr>
              <w:t>其中：完全退出项目数量及规模</w:t>
            </w:r>
          </w:p>
        </w:tc>
      </w:tr>
      <w:tr w14:paraId="2EEE10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44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F6BDDD">
            <w:pPr>
              <w:widowControl/>
              <w:spacing w:line="340" w:lineRule="exact"/>
              <w:rPr>
                <w:rFonts w:eastAsia="仿宋"/>
                <w:sz w:val="24"/>
              </w:rPr>
            </w:pPr>
          </w:p>
        </w:tc>
        <w:tc>
          <w:tcPr>
            <w:tcW w:w="648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5DC16C">
            <w:pPr>
              <w:spacing w:line="340" w:lineRule="exact"/>
              <w:ind w:left="106" w:hanging="106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已退出项目（含部分退出）收益情况（</w:t>
            </w:r>
            <w:r>
              <w:rPr>
                <w:rFonts w:hint="eastAsia" w:eastAsia="仿宋"/>
                <w:sz w:val="24"/>
              </w:rPr>
              <w:t>MOC</w:t>
            </w:r>
            <w:r>
              <w:rPr>
                <w:rFonts w:eastAsia="仿宋"/>
                <w:sz w:val="24"/>
              </w:rPr>
              <w:t>及IRR）</w:t>
            </w:r>
            <w:r>
              <w:rPr>
                <w:rFonts w:eastAsia="仿宋"/>
                <w:sz w:val="24"/>
              </w:rPr>
              <w:br w:type="textWrapping"/>
            </w:r>
          </w:p>
          <w:p w14:paraId="5ABCF97F">
            <w:pPr>
              <w:spacing w:line="340" w:lineRule="exact"/>
              <w:ind w:left="480" w:hanging="480"/>
              <w:rPr>
                <w:rFonts w:eastAsia="仿宋"/>
                <w:sz w:val="24"/>
              </w:rPr>
            </w:pPr>
            <w:r>
              <w:rPr>
                <w:rFonts w:hint="eastAsia" w:eastAsia="仿宋"/>
                <w:sz w:val="24"/>
              </w:rPr>
              <w:t>其中：完全退出项目</w:t>
            </w:r>
            <w:r>
              <w:rPr>
                <w:rFonts w:eastAsia="仿宋"/>
                <w:sz w:val="24"/>
              </w:rPr>
              <w:t>收益情况（</w:t>
            </w:r>
            <w:r>
              <w:rPr>
                <w:rFonts w:hint="eastAsia" w:eastAsia="仿宋"/>
                <w:sz w:val="24"/>
              </w:rPr>
              <w:t>MOC</w:t>
            </w:r>
            <w:r>
              <w:rPr>
                <w:rFonts w:eastAsia="仿宋"/>
                <w:sz w:val="24"/>
              </w:rPr>
              <w:t>及IRR）</w:t>
            </w:r>
          </w:p>
        </w:tc>
      </w:tr>
      <w:tr w14:paraId="5951ED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</w:trPr>
        <w:tc>
          <w:tcPr>
            <w:tcW w:w="244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ECD289F">
            <w:pPr>
              <w:spacing w:line="340" w:lineRule="exact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核心团队成员主导投资项目情况</w:t>
            </w:r>
          </w:p>
        </w:tc>
        <w:tc>
          <w:tcPr>
            <w:tcW w:w="279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BF4391">
            <w:pPr>
              <w:spacing w:line="340" w:lineRule="exact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累计投资项目数量</w:t>
            </w:r>
          </w:p>
        </w:tc>
        <w:tc>
          <w:tcPr>
            <w:tcW w:w="369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8E726E">
            <w:pPr>
              <w:spacing w:line="340" w:lineRule="exact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累计投资规模</w:t>
            </w:r>
          </w:p>
        </w:tc>
      </w:tr>
      <w:tr w14:paraId="44CB4D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2444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1EED57AF">
            <w:pPr>
              <w:spacing w:line="340" w:lineRule="exact"/>
              <w:rPr>
                <w:rFonts w:eastAsia="仿宋"/>
                <w:sz w:val="24"/>
              </w:rPr>
            </w:pPr>
          </w:p>
        </w:tc>
        <w:tc>
          <w:tcPr>
            <w:tcW w:w="648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F50F13">
            <w:pPr>
              <w:spacing w:line="340" w:lineRule="exact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已完全退出项目数量及规模</w:t>
            </w:r>
          </w:p>
        </w:tc>
      </w:tr>
      <w:tr w14:paraId="4483F0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44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1052F5">
            <w:pPr>
              <w:spacing w:line="340" w:lineRule="exact"/>
              <w:rPr>
                <w:rFonts w:eastAsia="仿宋"/>
                <w:sz w:val="24"/>
              </w:rPr>
            </w:pPr>
          </w:p>
        </w:tc>
        <w:tc>
          <w:tcPr>
            <w:tcW w:w="648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730483">
            <w:pPr>
              <w:spacing w:line="340" w:lineRule="exact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已完全退出项目收益情况（</w:t>
            </w:r>
            <w:r>
              <w:rPr>
                <w:rFonts w:hint="eastAsia" w:eastAsia="仿宋"/>
                <w:sz w:val="24"/>
              </w:rPr>
              <w:t>MOC</w:t>
            </w:r>
            <w:r>
              <w:rPr>
                <w:rFonts w:eastAsia="仿宋"/>
                <w:sz w:val="24"/>
              </w:rPr>
              <w:t>及IRR）</w:t>
            </w:r>
          </w:p>
        </w:tc>
      </w:tr>
      <w:tr w14:paraId="7628E1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</w:trPr>
        <w:tc>
          <w:tcPr>
            <w:tcW w:w="892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A41939">
            <w:pPr>
              <w:spacing w:line="340" w:lineRule="exact"/>
              <w:ind w:right="109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 xml:space="preserve">负责人签名 　　　　　　　　　　　   申请机构盖章     </w:t>
            </w:r>
          </w:p>
        </w:tc>
      </w:tr>
    </w:tbl>
    <w:p w14:paraId="21ACC7DF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Q5MDY0ZWY4NmJkYjk0MTY0NTQ1ODE3YWI4MGZhMjUifQ=="/>
  </w:docVars>
  <w:rsids>
    <w:rsidRoot w:val="007A71D9"/>
    <w:rsid w:val="00107922"/>
    <w:rsid w:val="00154D7F"/>
    <w:rsid w:val="00290FA4"/>
    <w:rsid w:val="00625C52"/>
    <w:rsid w:val="00641192"/>
    <w:rsid w:val="007A71D9"/>
    <w:rsid w:val="007D196F"/>
    <w:rsid w:val="008B5D67"/>
    <w:rsid w:val="00A4624C"/>
    <w:rsid w:val="00B10FF8"/>
    <w:rsid w:val="00B46AC7"/>
    <w:rsid w:val="00CA5C5A"/>
    <w:rsid w:val="00CE5C57"/>
    <w:rsid w:val="00DB6EB5"/>
    <w:rsid w:val="00E502FB"/>
    <w:rsid w:val="161B40D2"/>
    <w:rsid w:val="46D775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autoRedefine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autoRedefine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387</Words>
  <Characters>406</Characters>
  <Lines>3</Lines>
  <Paragraphs>1</Paragraphs>
  <TotalTime>61</TotalTime>
  <ScaleCrop>false</ScaleCrop>
  <LinksUpToDate>false</LinksUpToDate>
  <CharactersWithSpaces>437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2020-02-17T02:11:00Z</dcterms:created>
  <dc:creator>邹莜</dc:creator>
  <cp:lastModifiedBy>admin</cp:lastModifiedBy>
  <dcterms:modified xsi:type="dcterms:W3CDTF">2025-05-08T06:32:52Z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C738C5F4CD824E01A0176AEAB0235AA1_12</vt:lpwstr>
  </property>
  <property fmtid="{D5CDD505-2E9C-101B-9397-08002B2CF9AE}" pid="4" name="KSOTemplateDocerSaveRecord">
    <vt:lpwstr>eyJoZGlkIjoiYTc2ZGZiNzZiNDVlOGViOWVmM2JhOTY0NGJkNjUyYzgifQ==</vt:lpwstr>
  </property>
</Properties>
</file>