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65DE0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OLE_LINK20"/>
      <w:bookmarkStart w:id="3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福州新区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智慧交通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基金管理机构申报表</w:t>
      </w:r>
      <w:bookmarkEnd w:id="3"/>
    </w:p>
    <w:bookmarkEnd w:id="0"/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2"/>
        <w:gridCol w:w="1737"/>
        <w:gridCol w:w="566"/>
        <w:gridCol w:w="564"/>
        <w:gridCol w:w="2933"/>
      </w:tblGrid>
      <w:tr w14:paraId="14E1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42D3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申报管理机构名称</w:t>
            </w:r>
          </w:p>
        </w:tc>
        <w:tc>
          <w:tcPr>
            <w:tcW w:w="34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7A70">
            <w:pPr>
              <w:rPr>
                <w:rFonts w:asciiTheme="minorEastAsia" w:hAnsiTheme="minorEastAsia"/>
                <w:sz w:val="22"/>
              </w:rPr>
            </w:pPr>
          </w:p>
        </w:tc>
      </w:tr>
      <w:tr w14:paraId="54D3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3016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申报管理机构注册地址</w:t>
            </w:r>
          </w:p>
        </w:tc>
        <w:tc>
          <w:tcPr>
            <w:tcW w:w="34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8773">
            <w:pPr>
              <w:rPr>
                <w:rFonts w:asciiTheme="minorEastAsia" w:hAnsiTheme="minorEastAsia"/>
                <w:sz w:val="22"/>
              </w:rPr>
            </w:pPr>
          </w:p>
        </w:tc>
      </w:tr>
      <w:tr w14:paraId="54FC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071A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申请管理机构法人代表/负责人</w:t>
            </w:r>
          </w:p>
        </w:tc>
        <w:tc>
          <w:tcPr>
            <w:tcW w:w="34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69D5">
            <w:pPr>
              <w:rPr>
                <w:rFonts w:asciiTheme="minorEastAsia" w:hAnsiTheme="minorEastAsia"/>
                <w:sz w:val="22"/>
              </w:rPr>
            </w:pPr>
          </w:p>
        </w:tc>
      </w:tr>
      <w:tr w14:paraId="5CFA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92A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申请管理机构注册资本（亿元）：</w:t>
            </w:r>
          </w:p>
        </w:tc>
        <w:tc>
          <w:tcPr>
            <w:tcW w:w="34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9C63">
            <w:pPr>
              <w:rPr>
                <w:rFonts w:asciiTheme="minorEastAsia" w:hAnsiTheme="minorEastAsia"/>
                <w:sz w:val="22"/>
              </w:rPr>
            </w:pPr>
          </w:p>
        </w:tc>
      </w:tr>
      <w:tr w14:paraId="6979E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69BE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申报管理机构持股5%以上股东及持股比例</w:t>
            </w:r>
          </w:p>
        </w:tc>
        <w:tc>
          <w:tcPr>
            <w:tcW w:w="34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467C">
            <w:pPr>
              <w:pStyle w:val="5"/>
              <w:shd w:val="clear" w:color="auto" w:fill="FFFFFF"/>
            </w:pPr>
          </w:p>
        </w:tc>
      </w:tr>
      <w:tr w14:paraId="3841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3C73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申报管理机构联系人/联系方式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C54B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姓名：</w:t>
            </w: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ACF4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职务：</w:t>
            </w:r>
          </w:p>
        </w:tc>
        <w:tc>
          <w:tcPr>
            <w:tcW w:w="1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FD42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办公电话：</w:t>
            </w:r>
          </w:p>
        </w:tc>
      </w:tr>
      <w:tr w14:paraId="74E5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113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11A5">
            <w:pPr>
              <w:pStyle w:val="5"/>
            </w:pPr>
            <w:r>
              <w:rPr>
                <w:rFonts w:hint="eastAsia" w:asciiTheme="minorEastAsia" w:hAnsiTheme="minorEastAsia"/>
                <w:sz w:val="22"/>
              </w:rPr>
              <w:t>手机：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B64B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传真：</w:t>
            </w:r>
          </w:p>
        </w:tc>
        <w:tc>
          <w:tcPr>
            <w:tcW w:w="1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1C6F">
            <w:pPr>
              <w:pStyle w:val="5"/>
            </w:pPr>
            <w:r>
              <w:rPr>
                <w:rFonts w:hint="eastAsia" w:asciiTheme="minorEastAsia" w:hAnsiTheme="minorEastAsia"/>
                <w:sz w:val="22"/>
              </w:rPr>
              <w:t>电子邮件：</w:t>
            </w:r>
            <w:bookmarkStart w:id="1" w:name="OLE_LINK48"/>
            <w:r>
              <w:rPr>
                <w:rFonts w:hint="eastAsia"/>
                <w:sz w:val="22"/>
                <w:szCs w:val="22"/>
              </w:rPr>
              <w:t xml:space="preserve"> </w:t>
            </w:r>
            <w:bookmarkEnd w:id="1"/>
          </w:p>
        </w:tc>
      </w:tr>
      <w:tr w14:paraId="4AD4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631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6251">
            <w:pPr>
              <w:pStyle w:val="5"/>
            </w:pPr>
            <w:r>
              <w:rPr>
                <w:rFonts w:hint="eastAsia" w:asciiTheme="minorEastAsia" w:hAnsiTheme="minorEastAsia"/>
                <w:sz w:val="22"/>
              </w:rPr>
              <w:t>通信地址：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14:paraId="4020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7464D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过往管理基金情况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E452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累计管理数量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</w:p>
        </w:tc>
        <w:tc>
          <w:tcPr>
            <w:tcW w:w="2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EA4B">
            <w:pPr>
              <w:pStyle w:val="5"/>
            </w:pPr>
            <w:r>
              <w:rPr>
                <w:rFonts w:hint="eastAsia" w:asciiTheme="minorEastAsia" w:hAnsiTheme="minorEastAsia"/>
                <w:sz w:val="22"/>
              </w:rPr>
              <w:t>累计管理规模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14:paraId="6915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4D36BF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曾投资于拟组建基金主投领域企业情况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15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累计项目数量 </w:t>
            </w:r>
          </w:p>
        </w:tc>
        <w:tc>
          <w:tcPr>
            <w:tcW w:w="2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8075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累计投资金额 </w:t>
            </w:r>
          </w:p>
        </w:tc>
      </w:tr>
      <w:tr w14:paraId="473A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06B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F04C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已退出项目数量及规模 </w:t>
            </w:r>
          </w:p>
        </w:tc>
      </w:tr>
      <w:tr w14:paraId="75FD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CCA9B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ABA6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已退出项目收益情况 </w:t>
            </w:r>
          </w:p>
        </w:tc>
      </w:tr>
      <w:tr w14:paraId="046A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A638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备案情况</w:t>
            </w:r>
          </w:p>
        </w:tc>
        <w:tc>
          <w:tcPr>
            <w:tcW w:w="34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6A04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申请机构是否在政府主管部门备案且处于年检有效期限内</w:t>
            </w:r>
          </w:p>
          <w:p w14:paraId="5AB8F3B8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　□        否　</w:t>
            </w:r>
            <w:bookmarkStart w:id="2" w:name="OLE_LINK49"/>
            <w:r>
              <w:rPr>
                <w:rFonts w:hint="eastAsia" w:asciiTheme="minorEastAsia" w:hAnsiTheme="minorEastAsia"/>
                <w:sz w:val="22"/>
              </w:rPr>
              <w:t>□</w:t>
            </w:r>
            <w:bookmarkEnd w:id="2"/>
          </w:p>
        </w:tc>
      </w:tr>
      <w:tr w14:paraId="06FB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D40F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申请机构盖章     </w:t>
            </w:r>
          </w:p>
        </w:tc>
      </w:tr>
    </w:tbl>
    <w:p w14:paraId="67B4132D">
      <w:pPr>
        <w:pStyle w:val="6"/>
        <w:spacing w:after="0"/>
        <w:ind w:left="0" w:leftChars="0"/>
      </w:pPr>
    </w:p>
    <w:p w14:paraId="441832FE"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71776"/>
      <w:docPartObj>
        <w:docPartGallery w:val="AutoText"/>
      </w:docPartObj>
    </w:sdtPr>
    <w:sdtEndPr>
      <w:rPr>
        <w:rFonts w:hint="eastAsia" w:ascii="仿宋_GB2312" w:eastAsia="仿宋_GB2312"/>
        <w:sz w:val="24"/>
        <w:szCs w:val="24"/>
      </w:rPr>
    </w:sdtEndPr>
    <w:sdtContent>
      <w:p w14:paraId="67C88DD7">
        <w:pPr>
          <w:pStyle w:val="4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hAnsi="Times New Roman" w:eastAsia="仿宋_GB2312" w:cs="Times New Roman"/>
            <w:sz w:val="24"/>
            <w:szCs w:val="24"/>
          </w:rPr>
          <w:fldChar w:fldCharType="begin"/>
        </w:r>
        <w:r>
          <w:rPr>
            <w:rFonts w:hint="eastAsia" w:ascii="仿宋_GB2312" w:hAnsi="Times New Roman" w:eastAsia="仿宋_GB2312" w:cs="Times New Roman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hAnsi="Times New Roman" w:eastAsia="仿宋_GB2312" w:cs="Times New Roman"/>
            <w:sz w:val="24"/>
            <w:szCs w:val="24"/>
          </w:rPr>
          <w:fldChar w:fldCharType="separate"/>
        </w:r>
        <w:r>
          <w:rPr>
            <w:rFonts w:hint="eastAsia" w:ascii="仿宋_GB2312" w:hAnsi="Times New Roman" w:eastAsia="仿宋_GB2312" w:cs="Times New Roman"/>
            <w:sz w:val="24"/>
            <w:szCs w:val="24"/>
            <w:lang w:val="zh-CN"/>
          </w:rPr>
          <w:t>2</w:t>
        </w:r>
        <w:r>
          <w:rPr>
            <w:rFonts w:hint="eastAsia" w:ascii="仿宋_GB2312" w:hAnsi="Times New Roman" w:eastAsia="仿宋_GB2312" w:cs="Times New Roman"/>
            <w:sz w:val="24"/>
            <w:szCs w:val="24"/>
          </w:rPr>
          <w:fldChar w:fldCharType="end"/>
        </w:r>
      </w:p>
    </w:sdtContent>
  </w:sdt>
  <w:p w14:paraId="13F6549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71771"/>
      <w:docPartObj>
        <w:docPartGallery w:val="AutoText"/>
      </w:docPartObj>
    </w:sdtPr>
    <w:sdtContent>
      <w:p w14:paraId="0250A268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A73295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ZTFjMmFlNDY5YTUwZDA3ZTZmNTI4MjFlZTM3NTgifQ=="/>
  </w:docVars>
  <w:rsids>
    <w:rsidRoot w:val="6D9337FB"/>
    <w:rsid w:val="000054EA"/>
    <w:rsid w:val="0018508E"/>
    <w:rsid w:val="002D05BC"/>
    <w:rsid w:val="00533280"/>
    <w:rsid w:val="0075793C"/>
    <w:rsid w:val="009312DC"/>
    <w:rsid w:val="009C3535"/>
    <w:rsid w:val="00D40F14"/>
    <w:rsid w:val="121560C8"/>
    <w:rsid w:val="191D0A77"/>
    <w:rsid w:val="2A8D1558"/>
    <w:rsid w:val="31747CC8"/>
    <w:rsid w:val="339458C5"/>
    <w:rsid w:val="353E78FC"/>
    <w:rsid w:val="3AB810C1"/>
    <w:rsid w:val="43A26561"/>
    <w:rsid w:val="5BA101A9"/>
    <w:rsid w:val="5C4F24F1"/>
    <w:rsid w:val="6D9337FB"/>
    <w:rsid w:val="7363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Body Text First Indent 2"/>
    <w:basedOn w:val="3"/>
    <w:link w:val="1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字符"/>
    <w:basedOn w:val="9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正文文本首行缩进 2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229</Characters>
  <Lines>2</Lines>
  <Paragraphs>1</Paragraphs>
  <TotalTime>11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2021-05-12T07:03:00Z</dcterms:created>
  <dc:creator>Administrator</dc:creator>
  <cp:lastModifiedBy>manjix</cp:lastModifiedBy>
  <cp:lastPrinted>2022-10-13T07:15:00Z</cp:lastPrinted>
  <dcterms:modified xsi:type="dcterms:W3CDTF">2025-07-28T02:09:41Z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375B5DA44976403B89A25B9ADFA730D0</vt:lpwstr>
  </property>
  <property fmtid="{D5CDD505-2E9C-101B-9397-08002B2CF9AE}" pid="4" name="KSOTemplateDocerSaveRecord">
    <vt:lpwstr>eyJoZGlkIjoiNzZkYjU4OTIwODUyOTZmNGNiMGEyOTFkMTU3OWI4MzIiLCJ1c2VySWQiOiI4MDQ4NTg0NjcifQ==</vt:lpwstr>
  </property>
</Properties>
</file>