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52EF" w14:textId="77777777" w:rsidR="007004F6" w:rsidRPr="007004F6" w:rsidRDefault="007004F6" w:rsidP="007004F6">
      <w:pPr>
        <w:widowControl/>
        <w:spacing w:after="0" w:line="590" w:lineRule="exact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  <w:bookmarkStart w:id="0" w:name="_Hlk24632922"/>
      <w:bookmarkStart w:id="1" w:name="_Toc466411596"/>
      <w:r w:rsidRPr="007004F6"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  <w:t>附件一</w:t>
      </w:r>
    </w:p>
    <w:bookmarkEnd w:id="0"/>
    <w:p w14:paraId="79A64E72" w14:textId="77777777" w:rsidR="007004F6" w:rsidRPr="007004F6" w:rsidRDefault="007004F6" w:rsidP="007004F6">
      <w:pPr>
        <w:widowControl/>
        <w:spacing w:after="0" w:line="590" w:lineRule="exact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</w:p>
    <w:p w14:paraId="7C1C7162" w14:textId="77777777" w:rsidR="007004F6" w:rsidRPr="007004F6" w:rsidRDefault="007004F6" w:rsidP="007004F6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  <w:r w:rsidRPr="007004F6"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  <w:t>承诺函</w:t>
      </w:r>
      <w:bookmarkEnd w:id="1"/>
    </w:p>
    <w:p w14:paraId="6A36B41C" w14:textId="77777777" w:rsidR="007004F6" w:rsidRPr="007004F6" w:rsidRDefault="007004F6" w:rsidP="007004F6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</w:p>
    <w:p w14:paraId="4FA88B95" w14:textId="77777777" w:rsidR="007004F6" w:rsidRPr="007004F6" w:rsidRDefault="007004F6" w:rsidP="007004F6">
      <w:pPr>
        <w:spacing w:after="0" w:line="590" w:lineRule="exact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  <w14:ligatures w14:val="none"/>
        </w:rPr>
        <w:t>成都科幻与未来产业发展基金合伙企业（有限合伙）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：</w:t>
      </w:r>
    </w:p>
    <w:p w14:paraId="0FFFC52C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本企业目前就申请成都科幻与未来产业发展基金合伙企业（有限合伙）（以下简称“科幻与未来基金”）参与出资相关事宜郑重承诺如下：</w:t>
      </w:r>
    </w:p>
    <w:p w14:paraId="623BEDFE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一、本公司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本企业理解基金相关的法律、法规、规章、指引、办法和运行规则等文件的规定，承诺本公司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本企业和基金申请方案符合前述文件规定的要求；本公司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本企业将继续遵守前述文件的规定，并承诺基金设立之日起，完全按照文件的规定管理基金事务。</w:t>
      </w:r>
    </w:p>
    <w:p w14:paraId="30260E47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二、本公司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本企业保证提交的所有基金申报材料都是真实、准确、合法的，不存在虚假记载、误导性陈述和重大遗漏，且该等全部资料和信息的复印件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电子件均与原件完全一致。发生重大变更时，将及时提供最新资料和信息。</w:t>
      </w:r>
    </w:p>
    <w:p w14:paraId="3EFE8DF0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三、若本公司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本企业申报的基金方案最终通过投资决策，本公司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本企业承诺在本公司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本企业与</w:t>
      </w:r>
      <w:proofErr w:type="gramStart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贵基金</w:t>
      </w:r>
      <w:proofErr w:type="gramEnd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约定的时间内完成合伙协议签订工作，并积极推进基金设立和</w:t>
      </w:r>
      <w:r w:rsidRPr="007004F6"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  <w:t>投资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进程。</w:t>
      </w:r>
    </w:p>
    <w:p w14:paraId="4698095A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四、如上述说明和承诺情况存在任何虚假或隐瞒，本公司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本企业愿承担由此而产生的一切法律责任。同时，如</w:t>
      </w:r>
      <w:proofErr w:type="gramStart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贵基金在子基金</w:t>
      </w:r>
      <w:proofErr w:type="gramEnd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设立后发现上述说明和承诺情况存在任何虚假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lastRenderedPageBreak/>
        <w:t>或隐瞒，本公司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本企业愿承担由此而产生的包括但不限于以下法律责任：（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1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）向</w:t>
      </w:r>
      <w:proofErr w:type="gramStart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子基金</w:t>
      </w:r>
      <w:proofErr w:type="gramEnd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承担相应责任并赔偿由此对子基金造成的全部损失；（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2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）向</w:t>
      </w:r>
      <w:proofErr w:type="gramStart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贵基金</w:t>
      </w:r>
      <w:proofErr w:type="gramEnd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承担相应的责任并赔偿由此给科幻与未来基金造成的损失；（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3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）依据</w:t>
      </w:r>
      <w:proofErr w:type="gramStart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子基金</w:t>
      </w:r>
      <w:proofErr w:type="gramEnd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《合伙协议》等规定承担相应的法律责任；（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4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）承担其他与此相关的法律责任。</w:t>
      </w:r>
    </w:p>
    <w:p w14:paraId="51ABA161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六、</w:t>
      </w:r>
      <w:proofErr w:type="gramStart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本承诺</w:t>
      </w:r>
      <w:proofErr w:type="gramEnd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书一式两份，本公司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本企业盖章生效。</w:t>
      </w:r>
      <w:proofErr w:type="gramStart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贵基金</w:t>
      </w:r>
      <w:proofErr w:type="gramEnd"/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与本公司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本企业各存一份，均具同等法律效力。如产生争议，由双方协商解决；若协商不成，则应提交成都市青羊区人民法院，费用由败诉方承担。</w:t>
      </w:r>
    </w:p>
    <w:p w14:paraId="405ADE5B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791113E9" w14:textId="77777777" w:rsidR="007004F6" w:rsidRPr="007004F6" w:rsidRDefault="007004F6" w:rsidP="007004F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特此承诺！</w:t>
      </w:r>
    </w:p>
    <w:p w14:paraId="1F35BD18" w14:textId="77777777" w:rsidR="007004F6" w:rsidRPr="007004F6" w:rsidRDefault="007004F6" w:rsidP="007004F6">
      <w:pPr>
        <w:spacing w:after="0" w:line="590" w:lineRule="exact"/>
        <w:ind w:firstLineChars="1500" w:firstLine="4819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承诺人（公章）：</w:t>
      </w:r>
    </w:p>
    <w:p w14:paraId="6BA4077A" w14:textId="77777777" w:rsidR="007004F6" w:rsidRPr="007004F6" w:rsidRDefault="007004F6" w:rsidP="007004F6">
      <w:pPr>
        <w:widowControl/>
        <w:spacing w:after="0" w:line="240" w:lineRule="auto"/>
        <w:rPr>
          <w:rFonts w:ascii="Calibri" w:eastAsia="方正仿宋_GBK" w:hAnsi="Calibri" w:cs="Times New Roman"/>
          <w:b/>
          <w:sz w:val="21"/>
          <w:szCs w:val="32"/>
          <w14:ligatures w14:val="none"/>
        </w:rPr>
      </w:pPr>
      <w:r w:rsidRPr="007004F6">
        <w:rPr>
          <w:rFonts w:ascii="Calibri" w:eastAsia="方正仿宋_GBK" w:hAnsi="Calibri" w:cs="Times New Roman" w:hint="eastAsia"/>
          <w:b/>
          <w:sz w:val="21"/>
          <w:szCs w:val="32"/>
          <w14:ligatures w14:val="none"/>
        </w:rPr>
        <w:t xml:space="preserve">                          </w:t>
      </w:r>
    </w:p>
    <w:p w14:paraId="0EBFB149" w14:textId="77777777" w:rsidR="007004F6" w:rsidRPr="007004F6" w:rsidRDefault="007004F6" w:rsidP="007004F6">
      <w:pPr>
        <w:widowControl/>
        <w:spacing w:after="0" w:line="240" w:lineRule="auto"/>
        <w:ind w:right="642"/>
        <w:jc w:val="right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0D68E048" w14:textId="6B00E89A" w:rsidR="003162B9" w:rsidRDefault="007004F6" w:rsidP="007004F6"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日期：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   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年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  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月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  </w:t>
      </w:r>
      <w:r w:rsidRPr="007004F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日</w:t>
      </w:r>
    </w:p>
    <w:sectPr w:rsidR="0031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43CB" w14:textId="77777777" w:rsidR="00680720" w:rsidRDefault="00680720" w:rsidP="007004F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2240B2" w14:textId="77777777" w:rsidR="00680720" w:rsidRDefault="00680720" w:rsidP="007004F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C6F7" w14:textId="77777777" w:rsidR="00680720" w:rsidRDefault="00680720" w:rsidP="007004F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EF472D" w14:textId="77777777" w:rsidR="00680720" w:rsidRDefault="00680720" w:rsidP="007004F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B9"/>
    <w:rsid w:val="00104282"/>
    <w:rsid w:val="003162B9"/>
    <w:rsid w:val="00680720"/>
    <w:rsid w:val="0070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AB97C47-208D-4CEF-A48A-200801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2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2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2B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2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2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2B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2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2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2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2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04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04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04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0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390</Characters>
  <Application>Microsoft Office Word</Application>
  <DocSecurity>0</DocSecurity>
  <Lines>39</Lines>
  <Paragraphs>35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云鹤 赵</dc:creator>
  <cp:keywords/>
  <dc:description/>
  <cp:lastModifiedBy>云鹤 赵</cp:lastModifiedBy>
  <cp:revision>2</cp:revision>
  <dcterms:created xsi:type="dcterms:W3CDTF">2025-08-13T02:02:00Z</dcterms:created>
  <dcterms:modified xsi:type="dcterms:W3CDTF">2025-08-13T02:02:00Z</dcterms:modified>
</cp:coreProperties>
</file>