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2055" w14:textId="77777777" w:rsidR="00A87529" w:rsidRDefault="00000000">
      <w:pPr>
        <w:widowControl w:val="0"/>
        <w:ind w:firstLineChars="0" w:firstLine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14:paraId="2E111DEB" w14:textId="77777777" w:rsidR="00A87529" w:rsidRDefault="00000000">
      <w:pPr>
        <w:widowControl w:val="0"/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申报材料编制及报送说明</w:t>
      </w:r>
    </w:p>
    <w:p w14:paraId="61B58D52" w14:textId="77777777" w:rsidR="00A87529" w:rsidRDefault="00A87529">
      <w:pPr>
        <w:pStyle w:val="BodyTextFirstIndent2"/>
      </w:pPr>
    </w:p>
    <w:p w14:paraId="0CFB7189" w14:textId="77777777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.申报机构应根据申报指南及其附件要求进行申报材料编制、出具相关文件材料。所有申报材料数据及情况应保证真实、全面、准确，不得虚报、选择性填报。</w:t>
      </w:r>
    </w:p>
    <w:p w14:paraId="253F5A15" w14:textId="16CC4B84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.申报机构需要将全套申报材料连续编码并列出目录，务必添加对应页码，纸质版规范打印装订成册。</w:t>
      </w:r>
    </w:p>
    <w:p w14:paraId="0A6F8BC8" w14:textId="77777777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.纸质申报材料按照附件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的要求，须左侧胶装，并加盖骑缝章，封面由法定代表人（或委托授权人）签字并加盖单位公章</w:t>
      </w:r>
      <w:r>
        <w:rPr>
          <w:rFonts w:ascii="仿宋_GB2312" w:eastAsia="仿宋_GB2312"/>
          <w:sz w:val="32"/>
          <w:szCs w:val="32"/>
        </w:rPr>
        <w:t>。</w:t>
      </w:r>
    </w:p>
    <w:p w14:paraId="74523B50" w14:textId="580D3283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电子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材料应包含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）全部纸质材料扫描件（PDF文档）；（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）可编辑文档，全部以WPS、WORD、EXCEL等格式制作。</w:t>
      </w:r>
    </w:p>
    <w:p w14:paraId="11BA6D18" w14:textId="77777777" w:rsidR="00A87529" w:rsidRDefault="00000000">
      <w:pPr>
        <w:spacing w:line="560" w:lineRule="exact"/>
        <w:ind w:firstLineChars="0" w:firstLine="56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.申报材料中具体文件撰写，应遵守：一级标题黑体三号、二级标题楷体GB</w:t>
      </w:r>
      <w:r>
        <w:rPr>
          <w:rFonts w:ascii="Times New Roman" w:eastAsia="仿宋_GB2312" w:hAnsi="Times New Roman" w:cs="Times New Roman"/>
          <w:sz w:val="32"/>
          <w:szCs w:val="32"/>
        </w:rPr>
        <w:t>2312</w:t>
      </w:r>
      <w:r>
        <w:rPr>
          <w:rFonts w:ascii="仿宋_GB2312" w:eastAsia="仿宋_GB2312" w:hAnsi="仿宋_GB2312" w:cs="仿宋_GB2312" w:hint="eastAsia"/>
          <w:sz w:val="32"/>
          <w:szCs w:val="32"/>
        </w:rPr>
        <w:t>三号、三级标题仿宋GB</w:t>
      </w:r>
      <w:r>
        <w:rPr>
          <w:rFonts w:ascii="Times New Roman" w:eastAsia="仿宋_GB2312" w:hAnsi="Times New Roman" w:cs="Times New Roman"/>
          <w:sz w:val="32"/>
          <w:szCs w:val="32"/>
        </w:rPr>
        <w:t>2312</w:t>
      </w:r>
      <w:r>
        <w:rPr>
          <w:rFonts w:ascii="仿宋_GB2312" w:eastAsia="仿宋_GB2312" w:hAnsi="仿宋_GB2312" w:cs="仿宋_GB2312" w:hint="eastAsia"/>
          <w:sz w:val="32"/>
          <w:szCs w:val="32"/>
        </w:rPr>
        <w:t>三号、正文为仿宋GB</w:t>
      </w:r>
      <w:r>
        <w:rPr>
          <w:rFonts w:ascii="Times New Roman" w:eastAsia="仿宋_GB2312" w:hAnsi="Times New Roman" w:cs="Times New Roman"/>
          <w:sz w:val="32"/>
          <w:szCs w:val="32"/>
        </w:rPr>
        <w:t>2312</w:t>
      </w:r>
      <w:r>
        <w:rPr>
          <w:rFonts w:ascii="仿宋_GB2312" w:eastAsia="仿宋_GB2312" w:hAnsi="仿宋_GB2312" w:cs="仿宋_GB2312" w:hint="eastAsia"/>
          <w:sz w:val="32"/>
          <w:szCs w:val="32"/>
        </w:rPr>
        <w:t>；行距固定值</w:t>
      </w:r>
      <w:r>
        <w:rPr>
          <w:rFonts w:ascii="Times New Roman" w:eastAsia="仿宋_GB2312" w:hAnsi="Times New Roman" w:cs="Times New Roman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</w:rPr>
        <w:t>磅。</w:t>
      </w:r>
    </w:p>
    <w:p w14:paraId="37F7DD1A" w14:textId="610C1DA6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.申报机构须于</w:t>
      </w: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 w:rsidR="0002320A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Pr="00C95A6F">
        <w:rPr>
          <w:rFonts w:ascii="Times New Roman" w:eastAsia="仿宋_GB2312" w:hAnsi="Times New Roman" w:cs="Times New Roman"/>
          <w:sz w:val="32"/>
          <w:szCs w:val="32"/>
        </w:rPr>
        <w:t>月</w:t>
      </w:r>
      <w:r w:rsidR="00C95A6F" w:rsidRPr="00C95A6F">
        <w:rPr>
          <w:rFonts w:ascii="Times New Roman" w:eastAsia="仿宋_GB2312" w:hAnsi="Times New Roman" w:cs="Times New Roman" w:hint="eastAsia"/>
          <w:sz w:val="32"/>
          <w:szCs w:val="32"/>
        </w:rPr>
        <w:t>26</w:t>
      </w:r>
      <w:r w:rsidRPr="00C95A6F"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下午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Times New Roman" w:eastAsia="仿宋_GB2312" w:hAnsi="Times New Roman" w:cs="Times New Roman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前将</w:t>
      </w:r>
      <w:r w:rsidR="00C757FB">
        <w:rPr>
          <w:rFonts w:ascii="仿宋_GB2312" w:eastAsia="仿宋_GB2312" w:hAnsi="仿宋_GB2312" w:cs="仿宋_GB2312" w:hint="eastAsia"/>
          <w:sz w:val="32"/>
          <w:szCs w:val="32"/>
        </w:rPr>
        <w:t>电子版申报材料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757FB">
        <w:rPr>
          <w:rFonts w:ascii="仿宋_GB2312" w:eastAsia="仿宋_GB2312" w:hAnsi="仿宋_GB2312" w:cs="仿宋_GB2312" w:hint="eastAsia"/>
          <w:sz w:val="32"/>
          <w:szCs w:val="32"/>
        </w:rPr>
        <w:t>发送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 w:rsidR="00682AD0">
        <w:rPr>
          <w:rFonts w:ascii="仿宋_GB2312" w:eastAsia="仿宋_GB2312" w:hAnsi="仿宋_GB2312" w:cs="仿宋_GB2312" w:hint="eastAsia"/>
          <w:sz w:val="32"/>
          <w:szCs w:val="32"/>
        </w:rPr>
        <w:t>邮箱</w:t>
      </w:r>
      <w:r w:rsidR="00C95A6F" w:rsidRPr="00C95A6F">
        <w:rPr>
          <w:rFonts w:ascii="仿宋_GB2312" w:eastAsia="仿宋_GB2312" w:hAnsi="仿宋_GB2312" w:cs="仿宋_GB2312"/>
          <w:sz w:val="32"/>
          <w:szCs w:val="32"/>
        </w:rPr>
        <w:t>sztz@sxzq.net</w:t>
      </w:r>
      <w:r w:rsidR="00C95A6F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C5B2F" w:rsidRPr="007C5B2F">
        <w:rPr>
          <w:rFonts w:ascii="仿宋_GB2312" w:eastAsia="仿宋_GB2312" w:hAnsi="仿宋_GB2312" w:cs="仿宋_GB2312"/>
          <w:sz w:val="32"/>
          <w:szCs w:val="32"/>
        </w:rPr>
        <w:t>fund@icpartners.cn</w:t>
      </w:r>
      <w:r>
        <w:rPr>
          <w:rFonts w:ascii="仿宋_GB2312" w:eastAsia="仿宋_GB2312" w:hAnsi="仿宋_GB2312" w:cs="仿宋_GB2312" w:hint="eastAsia"/>
          <w:sz w:val="32"/>
          <w:szCs w:val="32"/>
        </w:rPr>
        <w:t>。未完成申报材料递交、逾期递交或未按规定的格式和形式递交申报材料的均不予受理。</w:t>
      </w:r>
    </w:p>
    <w:p w14:paraId="3AEA0ECE" w14:textId="07430A53" w:rsidR="00A87529" w:rsidRDefault="00000000">
      <w:pPr>
        <w:keepNext/>
        <w:keepLines/>
        <w:widowControl w:val="0"/>
        <w:autoSpaceDE w:val="0"/>
        <w:autoSpaceDN w:val="0"/>
        <w:spacing w:line="560" w:lineRule="exact"/>
        <w:ind w:firstLineChars="0" w:firstLine="567"/>
        <w:outlineLvl w:val="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.申报材料中各类数据的基准日为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02320A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02320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02320A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日。</w:t>
      </w:r>
    </w:p>
    <w:sectPr w:rsidR="00A875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BED3" w14:textId="77777777" w:rsidR="003C51E6" w:rsidRDefault="003C51E6">
      <w:pPr>
        <w:spacing w:line="240" w:lineRule="auto"/>
        <w:ind w:firstLine="420"/>
      </w:pPr>
      <w:r>
        <w:separator/>
      </w:r>
    </w:p>
  </w:endnote>
  <w:endnote w:type="continuationSeparator" w:id="0">
    <w:p w14:paraId="7F2D1813" w14:textId="77777777" w:rsidR="003C51E6" w:rsidRDefault="003C51E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F23E" w14:textId="77777777" w:rsidR="00A87529" w:rsidRDefault="00A8752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9C43" w14:textId="77777777" w:rsidR="00A87529" w:rsidRDefault="00A87529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BED05" w14:textId="77777777" w:rsidR="00A87529" w:rsidRDefault="00A87529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8F4E0" w14:textId="77777777" w:rsidR="003C51E6" w:rsidRDefault="003C51E6">
      <w:pPr>
        <w:spacing w:line="240" w:lineRule="auto"/>
        <w:ind w:firstLine="420"/>
      </w:pPr>
      <w:r>
        <w:separator/>
      </w:r>
    </w:p>
  </w:footnote>
  <w:footnote w:type="continuationSeparator" w:id="0">
    <w:p w14:paraId="3B7DD79B" w14:textId="77777777" w:rsidR="003C51E6" w:rsidRDefault="003C51E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DFB9F" w14:textId="77777777" w:rsidR="00A87529" w:rsidRDefault="00A87529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3E50" w14:textId="77777777" w:rsidR="00A87529" w:rsidRDefault="00A87529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0ABE" w14:textId="77777777" w:rsidR="00A87529" w:rsidRDefault="00A87529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0NzgyZTZmNGNiNmIxM2IyMzU1MzY0YTgyNjNjZWQifQ=="/>
  </w:docVars>
  <w:rsids>
    <w:rsidRoot w:val="2F7231D2"/>
    <w:rsid w:val="0002320A"/>
    <w:rsid w:val="000518A6"/>
    <w:rsid w:val="00067CC5"/>
    <w:rsid w:val="000D7265"/>
    <w:rsid w:val="000F0A8A"/>
    <w:rsid w:val="001535B1"/>
    <w:rsid w:val="001D6D28"/>
    <w:rsid w:val="00283622"/>
    <w:rsid w:val="002E4AD5"/>
    <w:rsid w:val="003367DC"/>
    <w:rsid w:val="0038250D"/>
    <w:rsid w:val="00382B3F"/>
    <w:rsid w:val="003B738A"/>
    <w:rsid w:val="003C51E6"/>
    <w:rsid w:val="003F5738"/>
    <w:rsid w:val="00417920"/>
    <w:rsid w:val="00426A5C"/>
    <w:rsid w:val="004B079F"/>
    <w:rsid w:val="004B52FA"/>
    <w:rsid w:val="004C2F93"/>
    <w:rsid w:val="00500CAD"/>
    <w:rsid w:val="00580882"/>
    <w:rsid w:val="00593D4D"/>
    <w:rsid w:val="005B40E4"/>
    <w:rsid w:val="005E7C70"/>
    <w:rsid w:val="00682AD0"/>
    <w:rsid w:val="006B0874"/>
    <w:rsid w:val="006B1A77"/>
    <w:rsid w:val="006F12DB"/>
    <w:rsid w:val="006F4D23"/>
    <w:rsid w:val="00716438"/>
    <w:rsid w:val="00777568"/>
    <w:rsid w:val="00787740"/>
    <w:rsid w:val="007C5B2F"/>
    <w:rsid w:val="007D4707"/>
    <w:rsid w:val="00830155"/>
    <w:rsid w:val="008A6588"/>
    <w:rsid w:val="008F5892"/>
    <w:rsid w:val="00913D4E"/>
    <w:rsid w:val="009324D2"/>
    <w:rsid w:val="009515B4"/>
    <w:rsid w:val="009C49A0"/>
    <w:rsid w:val="009E4BC5"/>
    <w:rsid w:val="009F1ED4"/>
    <w:rsid w:val="00A32FB0"/>
    <w:rsid w:val="00A80F92"/>
    <w:rsid w:val="00A87529"/>
    <w:rsid w:val="00AF5B80"/>
    <w:rsid w:val="00B76CDE"/>
    <w:rsid w:val="00BD144E"/>
    <w:rsid w:val="00BE056B"/>
    <w:rsid w:val="00BE1EDA"/>
    <w:rsid w:val="00C21089"/>
    <w:rsid w:val="00C33DAC"/>
    <w:rsid w:val="00C757FB"/>
    <w:rsid w:val="00C95A6F"/>
    <w:rsid w:val="00C97AF7"/>
    <w:rsid w:val="00CA55D2"/>
    <w:rsid w:val="00CF2F81"/>
    <w:rsid w:val="00D41CB7"/>
    <w:rsid w:val="00D756AA"/>
    <w:rsid w:val="00DD47D4"/>
    <w:rsid w:val="00DE27D1"/>
    <w:rsid w:val="00E43DA5"/>
    <w:rsid w:val="00FA249A"/>
    <w:rsid w:val="06CF61FF"/>
    <w:rsid w:val="10B67338"/>
    <w:rsid w:val="11401288"/>
    <w:rsid w:val="1A8C7C0F"/>
    <w:rsid w:val="27D537D5"/>
    <w:rsid w:val="29CA0F28"/>
    <w:rsid w:val="2BA54C39"/>
    <w:rsid w:val="2F7231D2"/>
    <w:rsid w:val="48855A71"/>
    <w:rsid w:val="49497B68"/>
    <w:rsid w:val="4FDF5AE4"/>
    <w:rsid w:val="50B45146"/>
    <w:rsid w:val="698B0DD2"/>
    <w:rsid w:val="716A13F5"/>
    <w:rsid w:val="72DA1C4A"/>
    <w:rsid w:val="7B4D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36F1D"/>
  <w15:docId w15:val="{0BBA055D-3BD8-4F9A-A128-896EE6C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semiHidden="1" w:uiPriority="99" w:unhideWhenUsed="1" w:qFormat="1"/>
    <w:lsdException w:name="Subtitle" w:qFormat="1"/>
    <w:lsdException w:name="Body Text First Indent 2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2"/>
    <w:qFormat/>
    <w:pPr>
      <w:spacing w:line="579" w:lineRule="exact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2">
    <w:name w:val="Body Text First Indent 2"/>
    <w:basedOn w:val="BodyTextIndent"/>
    <w:next w:val="Normal"/>
    <w:uiPriority w:val="99"/>
    <w:semiHidden/>
    <w:unhideWhenUsed/>
    <w:qFormat/>
    <w:pPr>
      <w:ind w:leftChars="0" w:left="0" w:firstLine="420"/>
    </w:pPr>
  </w:style>
  <w:style w:type="paragraph" w:styleId="BodyTextIndent">
    <w:name w:val="Body Text Indent"/>
    <w:basedOn w:val="Normal"/>
    <w:uiPriority w:val="99"/>
    <w:semiHidden/>
    <w:unhideWhenUsed/>
    <w:qFormat/>
    <w:pPr>
      <w:spacing w:after="120"/>
      <w:ind w:leftChars="200" w:left="420"/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Revision">
    <w:name w:val="Revision"/>
    <w:hidden/>
    <w:uiPriority w:val="99"/>
    <w:unhideWhenUsed/>
    <w:rsid w:val="00C757FB"/>
    <w:rPr>
      <w:rFonts w:asciiTheme="minorHAnsi" w:eastAsiaTheme="minorEastAsia" w:hAnsiTheme="minorHAnsi" w:cstheme="minorBidi"/>
      <w:kern w:val="2"/>
      <w:sz w:val="21"/>
      <w:szCs w:val="24"/>
    </w:rPr>
  </w:style>
  <w:style w:type="character" w:styleId="Hyperlink">
    <w:name w:val="Hyperlink"/>
    <w:basedOn w:val="DefaultParagraphFont"/>
    <w:rsid w:val="00C95A6F"/>
    <w:rPr>
      <w:color w:val="0026E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蔡赟东</dc:creator>
  <cp:lastModifiedBy>Xu Luo</cp:lastModifiedBy>
  <cp:revision>6</cp:revision>
  <cp:lastPrinted>2025-02-06T00:37:00Z</cp:lastPrinted>
  <dcterms:created xsi:type="dcterms:W3CDTF">2025-09-15T07:30:00Z</dcterms:created>
  <dcterms:modified xsi:type="dcterms:W3CDTF">2025-09-16T08:49:00Z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5E875544577F4A70978621C748E9BEA4_13</vt:lpwstr>
  </property>
  <property fmtid="{D5CDD505-2E9C-101B-9397-08002B2CF9AE}" pid="4" name="KSOTemplateDocerSaveRecord">
    <vt:lpwstr>eyJoZGlkIjoiMzBmZWQ3Yjg0YzE0MDc4YTQ3Nzg4MTlhZDEzOWI3N2QiLCJ1c2VySWQiOiIzNjMwNTgwODkifQ==</vt:lpwstr>
  </property>
</Properties>
</file>