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仿宋"/>
          <w:sz w:val="24"/>
        </w:rPr>
      </w:pPr>
      <w:bookmarkStart w:id="0" w:name="_GoBack"/>
      <w:bookmarkEnd w:id="0"/>
      <w:r>
        <w:rPr>
          <w:rFonts w:hint="eastAsia" w:ascii="黑体" w:hAnsi="黑体" w:eastAsia="黑体" w:cs="黑体"/>
          <w:sz w:val="32"/>
          <w:szCs w:val="32"/>
        </w:rPr>
        <w:t>附件</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天津市天使母基金拟参投子基金名单</w:t>
      </w:r>
    </w:p>
    <w:tbl>
      <w:tblPr>
        <w:tblStyle w:val="7"/>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4003"/>
        <w:gridCol w:w="4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pct"/>
            <w:vAlign w:val="center"/>
          </w:tcPr>
          <w:p>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序号</w:t>
            </w:r>
          </w:p>
        </w:tc>
        <w:tc>
          <w:tcPr>
            <w:tcW w:w="2205" w:type="pct"/>
            <w:vAlign w:val="center"/>
          </w:tcPr>
          <w:p>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基金名称</w:t>
            </w:r>
          </w:p>
        </w:tc>
        <w:tc>
          <w:tcPr>
            <w:tcW w:w="2222" w:type="pct"/>
            <w:vAlign w:val="center"/>
          </w:tcPr>
          <w:p>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1" w:type="pct"/>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2205" w:type="pct"/>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天津滨海新区天河数字产业股权投资基金合伙企业（有限合伙）（拟）</w:t>
            </w:r>
          </w:p>
        </w:tc>
        <w:tc>
          <w:tcPr>
            <w:tcW w:w="2222" w:type="pct"/>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天津滨海新区新兴产业基金管理有限公司</w:t>
            </w:r>
          </w:p>
        </w:tc>
      </w:tr>
    </w:tbl>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注：本公示系依据《天津市天使投资引导基金管理暂行办法》规定就上述子基金所进行的公示，不代表天津市天使母基金做出任何出资承诺，天津市天使母基金的出资义务以最终签署的合伙协议或公司章程等有效出资文件为准。</w:t>
      </w:r>
    </w:p>
    <w:sectPr>
      <w:pgSz w:w="11906" w:h="16838"/>
      <w:pgMar w:top="1440" w:right="1800" w:bottom="1440" w:left="180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hNDY2YzExZDk3YTRlOWUzZmRhNTYwZjRkMGNhMGMifQ=="/>
  </w:docVars>
  <w:rsids>
    <w:rsidRoot w:val="40C750DE"/>
    <w:rsid w:val="0011580D"/>
    <w:rsid w:val="00141E3A"/>
    <w:rsid w:val="002062F1"/>
    <w:rsid w:val="00212777"/>
    <w:rsid w:val="002B449B"/>
    <w:rsid w:val="00475F86"/>
    <w:rsid w:val="004E266C"/>
    <w:rsid w:val="00581560"/>
    <w:rsid w:val="00644479"/>
    <w:rsid w:val="006C0A05"/>
    <w:rsid w:val="006F7F34"/>
    <w:rsid w:val="007C193A"/>
    <w:rsid w:val="008F21F4"/>
    <w:rsid w:val="009F2590"/>
    <w:rsid w:val="00B93B4D"/>
    <w:rsid w:val="00CD7236"/>
    <w:rsid w:val="00DE3E5B"/>
    <w:rsid w:val="00E25750"/>
    <w:rsid w:val="00E26BA3"/>
    <w:rsid w:val="00E8294E"/>
    <w:rsid w:val="037A40CD"/>
    <w:rsid w:val="07642164"/>
    <w:rsid w:val="0993502D"/>
    <w:rsid w:val="18A170E2"/>
    <w:rsid w:val="1AD1194E"/>
    <w:rsid w:val="1F8305A2"/>
    <w:rsid w:val="23924B1D"/>
    <w:rsid w:val="243426D0"/>
    <w:rsid w:val="2673093B"/>
    <w:rsid w:val="396014A3"/>
    <w:rsid w:val="40C750DE"/>
    <w:rsid w:val="4360672A"/>
    <w:rsid w:val="4F957955"/>
    <w:rsid w:val="505C6EC4"/>
    <w:rsid w:val="515523EF"/>
    <w:rsid w:val="522711E1"/>
    <w:rsid w:val="522B6ADB"/>
    <w:rsid w:val="5AE3049E"/>
    <w:rsid w:val="5FC46295"/>
    <w:rsid w:val="608926C6"/>
    <w:rsid w:val="619C2A39"/>
    <w:rsid w:val="69990803"/>
    <w:rsid w:val="6FC3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sz w:val="32"/>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564</Words>
  <Characters>602</Characters>
  <Lines>4</Lines>
  <Paragraphs>1</Paragraphs>
  <TotalTime>9</TotalTime>
  <ScaleCrop>false</ScaleCrop>
  <LinksUpToDate>false</LinksUpToDate>
  <CharactersWithSpaces>605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2023-12-11T08:28:00Z</dcterms:created>
  <dc:creator>刘玉钏</dc:creator>
  <cp:lastModifiedBy>admin</cp:lastModifiedBy>
  <dcterms:modified xsi:type="dcterms:W3CDTF">2026-04-27T03:50:39Z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80AED3C757B445C8BC056B051D7EA8C3_13</vt:lpwstr>
  </property>
  <property fmtid="{D5CDD505-2E9C-101B-9397-08002B2CF9AE}" pid="4" name="KSOTemplateDocerSaveRecord">
    <vt:lpwstr>eyJoZGlkIjoiNWFiZTRmYjAxOTkxNGIyNDQ1YmQ5MjljYjM0ODk0YTciLCJ1c2VySWQiOiIzODYwMjM1NTYifQ==</vt:lpwstr>
  </property>
</Properties>
</file>